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charts/chart8.xml" ContentType="application/vnd.openxmlformats-officedocument.drawingml.chart+xml"/>
  <Override PartName="/word/charts/chart9.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37FD" w:rsidRDefault="002237FD" w:rsidP="002237FD">
      <w:pPr>
        <w:spacing w:after="0"/>
        <w:ind w:right="-144"/>
        <w:jc w:val="center"/>
        <w:rPr>
          <w:rFonts w:ascii="Times New Roman" w:hAnsi="Times New Roman" w:cs="Times New Roman"/>
          <w:b/>
          <w:sz w:val="28"/>
          <w:szCs w:val="28"/>
          <w:u w:val="single"/>
        </w:rPr>
      </w:pPr>
      <w:r w:rsidRPr="002237FD">
        <w:rPr>
          <w:rFonts w:ascii="Times New Roman" w:hAnsi="Times New Roman" w:cs="Times New Roman"/>
          <w:b/>
          <w:sz w:val="28"/>
          <w:szCs w:val="28"/>
          <w:u w:val="single"/>
        </w:rPr>
        <w:t xml:space="preserve">STUDY ON YIELD ADVANTAGE UNDER LINE SOWING V/S BROADCASTING IN DIRECT SEEDED RICE IN CHHATTISGARH </w:t>
      </w:r>
    </w:p>
    <w:p w:rsidR="00D14D2A" w:rsidRPr="002237FD" w:rsidRDefault="002237FD" w:rsidP="002237FD">
      <w:pPr>
        <w:spacing w:after="0"/>
        <w:ind w:right="-144"/>
        <w:jc w:val="center"/>
        <w:rPr>
          <w:rFonts w:ascii="Times New Roman" w:hAnsi="Times New Roman" w:cs="Times New Roman"/>
          <w:b/>
          <w:sz w:val="28"/>
          <w:szCs w:val="28"/>
          <w:u w:val="single"/>
        </w:rPr>
      </w:pPr>
      <w:r w:rsidRPr="002237FD">
        <w:rPr>
          <w:rFonts w:ascii="Times New Roman" w:hAnsi="Times New Roman" w:cs="Times New Roman"/>
          <w:b/>
          <w:sz w:val="28"/>
          <w:szCs w:val="28"/>
          <w:u w:val="single"/>
        </w:rPr>
        <w:t>DURING 2014-15</w:t>
      </w:r>
    </w:p>
    <w:p w:rsidR="00D14D2A" w:rsidRPr="00985DC5" w:rsidRDefault="00D14D2A" w:rsidP="004A463E">
      <w:pPr>
        <w:spacing w:after="0"/>
        <w:ind w:left="-284" w:firstLine="142"/>
        <w:jc w:val="center"/>
        <w:rPr>
          <w:rFonts w:ascii="Times New Roman" w:hAnsi="Times New Roman" w:cs="Times New Roman"/>
          <w:b/>
          <w:sz w:val="16"/>
          <w:szCs w:val="16"/>
        </w:rPr>
      </w:pPr>
    </w:p>
    <w:p w:rsidR="00907FAD" w:rsidRDefault="0059389B" w:rsidP="000D6888">
      <w:pPr>
        <w:spacing w:after="0"/>
        <w:rPr>
          <w:rFonts w:ascii="Times New Roman" w:hAnsi="Times New Roman" w:cs="Times New Roman"/>
        </w:rPr>
      </w:pPr>
      <w:r w:rsidRPr="00566441">
        <w:rPr>
          <w:rFonts w:ascii="Times New Roman" w:hAnsi="Times New Roman" w:cs="Times New Roman"/>
          <w:b/>
        </w:rPr>
        <w:t>Abstract</w:t>
      </w:r>
      <w:r w:rsidR="00DE2C24" w:rsidRPr="00566441">
        <w:rPr>
          <w:rFonts w:ascii="Times New Roman" w:hAnsi="Times New Roman" w:cs="Times New Roman"/>
          <w:b/>
        </w:rPr>
        <w:t>:</w:t>
      </w:r>
      <w:r w:rsidR="009B203D" w:rsidRPr="00566441">
        <w:rPr>
          <w:rFonts w:ascii="Times New Roman" w:hAnsi="Times New Roman" w:cs="Times New Roman"/>
        </w:rPr>
        <w:t xml:space="preserve"> </w:t>
      </w:r>
    </w:p>
    <w:p w:rsidR="005D75EB" w:rsidRPr="00566441" w:rsidRDefault="009B203D" w:rsidP="00DE2C24">
      <w:pPr>
        <w:spacing w:after="0"/>
        <w:ind w:left="-284" w:firstLine="142"/>
        <w:rPr>
          <w:rFonts w:ascii="Times New Roman" w:hAnsi="Times New Roman" w:cs="Times New Roman"/>
        </w:rPr>
      </w:pPr>
      <w:r w:rsidRPr="00566441">
        <w:rPr>
          <w:rFonts w:ascii="Times New Roman" w:hAnsi="Times New Roman" w:cs="Times New Roman"/>
        </w:rPr>
        <w:t xml:space="preserve">   </w:t>
      </w:r>
    </w:p>
    <w:p w:rsidR="00E80603" w:rsidRPr="004A463E" w:rsidRDefault="00E80603" w:rsidP="00E80603">
      <w:pPr>
        <w:pStyle w:val="ListParagraph"/>
        <w:spacing w:after="0"/>
        <w:ind w:left="0" w:firstLine="720"/>
        <w:jc w:val="both"/>
        <w:rPr>
          <w:rFonts w:ascii="Times New Roman" w:hAnsi="Times New Roman" w:cs="Times New Roman"/>
        </w:rPr>
      </w:pPr>
      <w:r w:rsidRPr="004A463E">
        <w:rPr>
          <w:rFonts w:ascii="Times New Roman" w:hAnsi="Times New Roman" w:cs="Times New Roman"/>
        </w:rPr>
        <w:t>Paddy is one of the most important cereal crops in the country</w:t>
      </w:r>
      <w:r w:rsidR="00CA68ED" w:rsidRPr="004A463E">
        <w:rPr>
          <w:rFonts w:ascii="Times New Roman" w:hAnsi="Times New Roman" w:cs="Times New Roman"/>
        </w:rPr>
        <w:t>.</w:t>
      </w:r>
      <w:r w:rsidRPr="004A463E">
        <w:rPr>
          <w:rFonts w:ascii="Times New Roman" w:hAnsi="Times New Roman" w:cs="Times New Roman"/>
        </w:rPr>
        <w:t xml:space="preserve"> Chhattisgarh</w:t>
      </w:r>
      <w:r w:rsidR="00CA68ED" w:rsidRPr="004A463E">
        <w:rPr>
          <w:rFonts w:ascii="Times New Roman" w:hAnsi="Times New Roman" w:cs="Times New Roman"/>
        </w:rPr>
        <w:t xml:space="preserve"> occupies a prominent place in paddy cultivation. T</w:t>
      </w:r>
      <w:r w:rsidRPr="004A463E">
        <w:rPr>
          <w:rFonts w:ascii="Times New Roman" w:hAnsi="Times New Roman" w:cs="Times New Roman"/>
        </w:rPr>
        <w:t>he state</w:t>
      </w:r>
      <w:r w:rsidR="00597ECC">
        <w:rPr>
          <w:rFonts w:ascii="Times New Roman" w:hAnsi="Times New Roman" w:cs="Times New Roman"/>
        </w:rPr>
        <w:t>’s</w:t>
      </w:r>
      <w:r w:rsidRPr="004A463E">
        <w:rPr>
          <w:rFonts w:ascii="Times New Roman" w:hAnsi="Times New Roman" w:cs="Times New Roman"/>
        </w:rPr>
        <w:t xml:space="preserve"> </w:t>
      </w:r>
      <w:r w:rsidR="00CA68ED" w:rsidRPr="004A463E">
        <w:rPr>
          <w:rFonts w:ascii="Times New Roman" w:hAnsi="Times New Roman" w:cs="Times New Roman"/>
        </w:rPr>
        <w:t xml:space="preserve">share to national paddy </w:t>
      </w:r>
      <w:r w:rsidR="00597ECC">
        <w:rPr>
          <w:rFonts w:ascii="Times New Roman" w:hAnsi="Times New Roman" w:cs="Times New Roman"/>
        </w:rPr>
        <w:t>area and production is 8.61</w:t>
      </w:r>
      <w:r w:rsidRPr="004A463E">
        <w:rPr>
          <w:rFonts w:ascii="Times New Roman" w:hAnsi="Times New Roman" w:cs="Times New Roman"/>
        </w:rPr>
        <w:t>% and 6.</w:t>
      </w:r>
      <w:r w:rsidR="00597ECC">
        <w:rPr>
          <w:rFonts w:ascii="Times New Roman" w:hAnsi="Times New Roman" w:cs="Times New Roman"/>
        </w:rPr>
        <w:t>30</w:t>
      </w:r>
      <w:r w:rsidRPr="004A463E">
        <w:rPr>
          <w:rFonts w:ascii="Times New Roman" w:hAnsi="Times New Roman" w:cs="Times New Roman"/>
        </w:rPr>
        <w:t>%</w:t>
      </w:r>
      <w:r w:rsidR="00CA68ED" w:rsidRPr="004A463E">
        <w:rPr>
          <w:rFonts w:ascii="Times New Roman" w:hAnsi="Times New Roman" w:cs="Times New Roman"/>
        </w:rPr>
        <w:t xml:space="preserve"> respectively</w:t>
      </w:r>
      <w:r w:rsidRPr="004A463E">
        <w:rPr>
          <w:rFonts w:ascii="Times New Roman" w:hAnsi="Times New Roman" w:cs="Times New Roman"/>
        </w:rPr>
        <w:t xml:space="preserve">. </w:t>
      </w:r>
      <w:r w:rsidR="004A372B" w:rsidRPr="004A463E">
        <w:rPr>
          <w:rFonts w:ascii="Times New Roman" w:hAnsi="Times New Roman" w:cs="Times New Roman"/>
        </w:rPr>
        <w:t>Chhattisg</w:t>
      </w:r>
      <w:r w:rsidR="00897DBC" w:rsidRPr="004A463E">
        <w:rPr>
          <w:rFonts w:ascii="Times New Roman" w:hAnsi="Times New Roman" w:cs="Times New Roman"/>
        </w:rPr>
        <w:t>arh is the paddy dominated mono-</w:t>
      </w:r>
      <w:r w:rsidR="004A372B" w:rsidRPr="004A463E">
        <w:rPr>
          <w:rFonts w:ascii="Times New Roman" w:hAnsi="Times New Roman" w:cs="Times New Roman"/>
        </w:rPr>
        <w:t xml:space="preserve">cropped state </w:t>
      </w:r>
      <w:r w:rsidR="00897DBC" w:rsidRPr="004A463E">
        <w:rPr>
          <w:rFonts w:ascii="Times New Roman" w:hAnsi="Times New Roman" w:cs="Times New Roman"/>
        </w:rPr>
        <w:t>with</w:t>
      </w:r>
      <w:r w:rsidR="004A372B" w:rsidRPr="004A463E">
        <w:rPr>
          <w:rFonts w:ascii="Times New Roman" w:hAnsi="Times New Roman" w:cs="Times New Roman"/>
        </w:rPr>
        <w:t xml:space="preserve"> more than 80 per cent </w:t>
      </w:r>
      <w:r w:rsidR="00897DBC" w:rsidRPr="004A463E">
        <w:rPr>
          <w:rFonts w:ascii="Times New Roman" w:hAnsi="Times New Roman" w:cs="Times New Roman"/>
        </w:rPr>
        <w:t xml:space="preserve">kharif cultivable </w:t>
      </w:r>
      <w:r w:rsidR="00597ECC">
        <w:rPr>
          <w:rFonts w:ascii="Times New Roman" w:hAnsi="Times New Roman" w:cs="Times New Roman"/>
        </w:rPr>
        <w:t xml:space="preserve">area </w:t>
      </w:r>
      <w:r w:rsidR="004A372B" w:rsidRPr="004A463E">
        <w:rPr>
          <w:rFonts w:ascii="Times New Roman" w:hAnsi="Times New Roman" w:cs="Times New Roman"/>
        </w:rPr>
        <w:t xml:space="preserve">under paddy. </w:t>
      </w:r>
      <w:r w:rsidR="00597ECC">
        <w:rPr>
          <w:rFonts w:ascii="Times New Roman" w:hAnsi="Times New Roman" w:cs="Times New Roman"/>
        </w:rPr>
        <w:t>D</w:t>
      </w:r>
      <w:r w:rsidR="00597ECC" w:rsidRPr="004A463E">
        <w:rPr>
          <w:rFonts w:ascii="Times New Roman" w:hAnsi="Times New Roman" w:cs="Times New Roman"/>
        </w:rPr>
        <w:t>irect seeded rice (DSR)</w:t>
      </w:r>
      <w:r w:rsidR="00597ECC">
        <w:rPr>
          <w:rFonts w:ascii="Times New Roman" w:hAnsi="Times New Roman" w:cs="Times New Roman"/>
        </w:rPr>
        <w:t xml:space="preserve">- Line sowing &amp; </w:t>
      </w:r>
      <w:r w:rsidR="006738F5" w:rsidRPr="004A463E">
        <w:rPr>
          <w:rFonts w:ascii="Times New Roman" w:hAnsi="Times New Roman" w:cs="Times New Roman"/>
        </w:rPr>
        <w:t>Broadcasting</w:t>
      </w:r>
      <w:r w:rsidR="00597ECC">
        <w:rPr>
          <w:rFonts w:ascii="Times New Roman" w:hAnsi="Times New Roman" w:cs="Times New Roman"/>
        </w:rPr>
        <w:t xml:space="preserve">, </w:t>
      </w:r>
      <w:r w:rsidR="006738F5" w:rsidRPr="004A463E">
        <w:rPr>
          <w:rFonts w:ascii="Times New Roman" w:hAnsi="Times New Roman" w:cs="Times New Roman"/>
        </w:rPr>
        <w:t xml:space="preserve"> transplanting, system of rice intensification (SRI) etc. are the main methods of </w:t>
      </w:r>
      <w:r w:rsidR="00897DBC" w:rsidRPr="004A463E">
        <w:rPr>
          <w:rFonts w:ascii="Times New Roman" w:hAnsi="Times New Roman" w:cs="Times New Roman"/>
        </w:rPr>
        <w:t xml:space="preserve">sowing of </w:t>
      </w:r>
      <w:r w:rsidR="006738F5" w:rsidRPr="004A463E">
        <w:rPr>
          <w:rFonts w:ascii="Times New Roman" w:hAnsi="Times New Roman" w:cs="Times New Roman"/>
        </w:rPr>
        <w:t xml:space="preserve">paddy. </w:t>
      </w:r>
      <w:r w:rsidR="004A372B" w:rsidRPr="004A463E">
        <w:rPr>
          <w:rFonts w:ascii="Times New Roman" w:hAnsi="Times New Roman" w:cs="Times New Roman"/>
        </w:rPr>
        <w:t xml:space="preserve">About </w:t>
      </w:r>
      <w:r w:rsidR="00120737">
        <w:rPr>
          <w:rFonts w:ascii="Times New Roman" w:hAnsi="Times New Roman" w:cs="Times New Roman"/>
        </w:rPr>
        <w:t>7</w:t>
      </w:r>
      <w:r w:rsidR="004A372B" w:rsidRPr="004A463E">
        <w:rPr>
          <w:rFonts w:ascii="Times New Roman" w:hAnsi="Times New Roman" w:cs="Times New Roman"/>
        </w:rPr>
        <w:t>0 per cent farmers go for direct seeding of paddy by broadcasting method</w:t>
      </w:r>
      <w:r w:rsidR="00CF5386" w:rsidRPr="004A463E">
        <w:rPr>
          <w:rFonts w:ascii="Times New Roman" w:hAnsi="Times New Roman" w:cs="Times New Roman"/>
        </w:rPr>
        <w:t xml:space="preserve"> in Chhattisgarh</w:t>
      </w:r>
      <w:r w:rsidR="004A372B" w:rsidRPr="004A463E">
        <w:rPr>
          <w:rFonts w:ascii="Times New Roman" w:hAnsi="Times New Roman" w:cs="Times New Roman"/>
        </w:rPr>
        <w:t>. The yield level</w:t>
      </w:r>
      <w:r w:rsidR="00897DBC" w:rsidRPr="004A463E">
        <w:rPr>
          <w:rFonts w:ascii="Times New Roman" w:hAnsi="Times New Roman" w:cs="Times New Roman"/>
        </w:rPr>
        <w:t>s of the state</w:t>
      </w:r>
      <w:r w:rsidR="004A372B" w:rsidRPr="004A463E">
        <w:rPr>
          <w:rFonts w:ascii="Times New Roman" w:hAnsi="Times New Roman" w:cs="Times New Roman"/>
        </w:rPr>
        <w:t xml:space="preserve"> </w:t>
      </w:r>
      <w:r w:rsidR="00897DBC" w:rsidRPr="004A463E">
        <w:rPr>
          <w:rFonts w:ascii="Times New Roman" w:hAnsi="Times New Roman" w:cs="Times New Roman"/>
        </w:rPr>
        <w:t>are</w:t>
      </w:r>
      <w:r w:rsidR="004A372B" w:rsidRPr="004A463E">
        <w:rPr>
          <w:rFonts w:ascii="Times New Roman" w:hAnsi="Times New Roman" w:cs="Times New Roman"/>
        </w:rPr>
        <w:t xml:space="preserve"> </w:t>
      </w:r>
      <w:r w:rsidR="00780F5A">
        <w:rPr>
          <w:rFonts w:ascii="Times New Roman" w:hAnsi="Times New Roman" w:cs="Times New Roman"/>
        </w:rPr>
        <w:t xml:space="preserve">very </w:t>
      </w:r>
      <w:r w:rsidR="004A372B" w:rsidRPr="004A463E">
        <w:rPr>
          <w:rFonts w:ascii="Times New Roman" w:hAnsi="Times New Roman" w:cs="Times New Roman"/>
        </w:rPr>
        <w:t xml:space="preserve">low </w:t>
      </w:r>
      <w:r w:rsidR="00897DBC" w:rsidRPr="004A463E">
        <w:rPr>
          <w:rFonts w:ascii="Times New Roman" w:hAnsi="Times New Roman" w:cs="Times New Roman"/>
        </w:rPr>
        <w:t xml:space="preserve">at </w:t>
      </w:r>
      <w:r w:rsidR="00597ECC">
        <w:rPr>
          <w:rFonts w:ascii="Times New Roman" w:hAnsi="Times New Roman" w:cs="Times New Roman"/>
        </w:rPr>
        <w:t>176</w:t>
      </w:r>
      <w:r w:rsidR="004A372B" w:rsidRPr="004A463E">
        <w:rPr>
          <w:rFonts w:ascii="Times New Roman" w:hAnsi="Times New Roman" w:cs="Times New Roman"/>
        </w:rPr>
        <w:t xml:space="preserve">6 kg/ha compared to </w:t>
      </w:r>
      <w:r w:rsidR="00897DBC" w:rsidRPr="004A463E">
        <w:rPr>
          <w:rFonts w:ascii="Times New Roman" w:hAnsi="Times New Roman" w:cs="Times New Roman"/>
        </w:rPr>
        <w:t>national average of 24</w:t>
      </w:r>
      <w:r w:rsidR="00597ECC">
        <w:rPr>
          <w:rFonts w:ascii="Times New Roman" w:hAnsi="Times New Roman" w:cs="Times New Roman"/>
        </w:rPr>
        <w:t>16</w:t>
      </w:r>
      <w:r w:rsidR="00897DBC" w:rsidRPr="004A463E">
        <w:rPr>
          <w:rFonts w:ascii="Times New Roman" w:hAnsi="Times New Roman" w:cs="Times New Roman"/>
        </w:rPr>
        <w:t xml:space="preserve"> kg/ha, and much below the potential yield of  </w:t>
      </w:r>
      <w:r w:rsidR="005A755A" w:rsidRPr="004A463E">
        <w:rPr>
          <w:rFonts w:ascii="Times New Roman" w:hAnsi="Times New Roman" w:cs="Times New Roman"/>
        </w:rPr>
        <w:t>2910</w:t>
      </w:r>
      <w:r w:rsidR="00897DBC" w:rsidRPr="004A463E">
        <w:rPr>
          <w:rFonts w:ascii="Times New Roman" w:hAnsi="Times New Roman" w:cs="Times New Roman"/>
        </w:rPr>
        <w:t xml:space="preserve"> kg/ha</w:t>
      </w:r>
      <w:r w:rsidR="00684EBF" w:rsidRPr="004A463E">
        <w:rPr>
          <w:rFonts w:ascii="Times New Roman" w:hAnsi="Times New Roman" w:cs="Times New Roman"/>
        </w:rPr>
        <w:t xml:space="preserve">. </w:t>
      </w:r>
    </w:p>
    <w:p w:rsidR="004A372B" w:rsidRDefault="004A372B" w:rsidP="0062221D">
      <w:pPr>
        <w:spacing w:after="0"/>
        <w:ind w:left="-284" w:firstLine="1004"/>
        <w:jc w:val="both"/>
        <w:rPr>
          <w:rFonts w:ascii="Times New Roman" w:hAnsi="Times New Roman" w:cs="Times New Roman"/>
          <w:sz w:val="12"/>
          <w:szCs w:val="12"/>
        </w:rPr>
      </w:pPr>
    </w:p>
    <w:p w:rsidR="00907FAD" w:rsidRPr="00985DC5" w:rsidRDefault="00907FAD" w:rsidP="0062221D">
      <w:pPr>
        <w:spacing w:after="0"/>
        <w:ind w:left="-284" w:firstLine="1004"/>
        <w:jc w:val="both"/>
        <w:rPr>
          <w:rFonts w:ascii="Times New Roman" w:hAnsi="Times New Roman" w:cs="Times New Roman"/>
          <w:sz w:val="12"/>
          <w:szCs w:val="12"/>
        </w:rPr>
      </w:pPr>
    </w:p>
    <w:p w:rsidR="000F6F1A" w:rsidRPr="004A463E" w:rsidRDefault="00671146" w:rsidP="000F6F1A">
      <w:pPr>
        <w:pStyle w:val="NormalWeb"/>
        <w:shd w:val="clear" w:color="auto" w:fill="FFFFFF"/>
        <w:spacing w:before="0" w:beforeAutospacing="0" w:after="0" w:afterAutospacing="0" w:line="276" w:lineRule="auto"/>
        <w:ind w:firstLine="720"/>
        <w:jc w:val="both"/>
        <w:textAlignment w:val="baseline"/>
        <w:rPr>
          <w:sz w:val="22"/>
          <w:szCs w:val="22"/>
        </w:rPr>
      </w:pPr>
      <w:r w:rsidRPr="004A463E">
        <w:rPr>
          <w:sz w:val="22"/>
          <w:szCs w:val="22"/>
        </w:rPr>
        <w:t>The two Centrally Scheme</w:t>
      </w:r>
      <w:r w:rsidR="00780F5A">
        <w:rPr>
          <w:sz w:val="22"/>
          <w:szCs w:val="22"/>
        </w:rPr>
        <w:t>s</w:t>
      </w:r>
      <w:r w:rsidRPr="004A463E">
        <w:rPr>
          <w:sz w:val="22"/>
          <w:szCs w:val="22"/>
        </w:rPr>
        <w:t xml:space="preserve"> of </w:t>
      </w:r>
      <w:r w:rsidR="000F6F1A" w:rsidRPr="004A463E">
        <w:rPr>
          <w:sz w:val="22"/>
          <w:szCs w:val="22"/>
        </w:rPr>
        <w:t xml:space="preserve">National Food Security Mission (NFSM) and Bringing Green Revolution in Eastern India (BGREI) </w:t>
      </w:r>
      <w:r w:rsidRPr="004A463E">
        <w:rPr>
          <w:sz w:val="22"/>
          <w:szCs w:val="22"/>
        </w:rPr>
        <w:t xml:space="preserve">with </w:t>
      </w:r>
      <w:r w:rsidR="0015154C">
        <w:rPr>
          <w:sz w:val="22"/>
          <w:szCs w:val="22"/>
        </w:rPr>
        <w:t xml:space="preserve">critical </w:t>
      </w:r>
      <w:r w:rsidRPr="004A463E">
        <w:rPr>
          <w:sz w:val="22"/>
          <w:szCs w:val="22"/>
        </w:rPr>
        <w:t>development intervention</w:t>
      </w:r>
      <w:r w:rsidR="0015154C">
        <w:rPr>
          <w:sz w:val="22"/>
          <w:szCs w:val="22"/>
        </w:rPr>
        <w:t>s</w:t>
      </w:r>
      <w:r w:rsidRPr="004A463E">
        <w:rPr>
          <w:sz w:val="22"/>
          <w:szCs w:val="22"/>
        </w:rPr>
        <w:t xml:space="preserve"> are under implementation</w:t>
      </w:r>
      <w:r w:rsidR="000F6F1A" w:rsidRPr="004A463E">
        <w:rPr>
          <w:sz w:val="22"/>
          <w:szCs w:val="22"/>
        </w:rPr>
        <w:t xml:space="preserve"> since 2007-08 and 2010-11 </w:t>
      </w:r>
      <w:r w:rsidR="00780F5A">
        <w:rPr>
          <w:sz w:val="22"/>
          <w:szCs w:val="22"/>
        </w:rPr>
        <w:t xml:space="preserve">respectively </w:t>
      </w:r>
      <w:r w:rsidR="000F6F1A" w:rsidRPr="004A463E">
        <w:rPr>
          <w:sz w:val="22"/>
          <w:szCs w:val="22"/>
        </w:rPr>
        <w:t xml:space="preserve">in Chhattisgarh state. </w:t>
      </w:r>
      <w:r w:rsidRPr="004A463E">
        <w:rPr>
          <w:sz w:val="22"/>
          <w:szCs w:val="22"/>
        </w:rPr>
        <w:t>B</w:t>
      </w:r>
      <w:r w:rsidR="000F6F1A" w:rsidRPr="004A463E">
        <w:rPr>
          <w:sz w:val="22"/>
          <w:szCs w:val="22"/>
        </w:rPr>
        <w:t>oth the schemes</w:t>
      </w:r>
      <w:r w:rsidR="0015154C">
        <w:rPr>
          <w:sz w:val="22"/>
          <w:szCs w:val="22"/>
        </w:rPr>
        <w:t>,</w:t>
      </w:r>
      <w:r w:rsidR="000F6F1A" w:rsidRPr="004A463E">
        <w:rPr>
          <w:sz w:val="22"/>
          <w:szCs w:val="22"/>
        </w:rPr>
        <w:t xml:space="preserve"> </w:t>
      </w:r>
      <w:r w:rsidRPr="004A463E">
        <w:rPr>
          <w:sz w:val="22"/>
          <w:szCs w:val="22"/>
        </w:rPr>
        <w:t>through various development interventions</w:t>
      </w:r>
      <w:r w:rsidR="0015154C">
        <w:rPr>
          <w:sz w:val="22"/>
          <w:szCs w:val="22"/>
        </w:rPr>
        <w:t>,</w:t>
      </w:r>
      <w:r w:rsidRPr="004A463E">
        <w:rPr>
          <w:sz w:val="22"/>
          <w:szCs w:val="22"/>
        </w:rPr>
        <w:t xml:space="preserve"> have the </w:t>
      </w:r>
      <w:r w:rsidR="000F6F1A" w:rsidRPr="004A463E">
        <w:rPr>
          <w:sz w:val="22"/>
          <w:szCs w:val="22"/>
        </w:rPr>
        <w:t>objective</w:t>
      </w:r>
      <w:r w:rsidRPr="004A463E">
        <w:rPr>
          <w:sz w:val="22"/>
          <w:szCs w:val="22"/>
        </w:rPr>
        <w:t>s</w:t>
      </w:r>
      <w:r w:rsidR="000F6F1A" w:rsidRPr="004A463E">
        <w:rPr>
          <w:sz w:val="22"/>
          <w:szCs w:val="22"/>
        </w:rPr>
        <w:t xml:space="preserve"> to enhance the production and productivity </w:t>
      </w:r>
      <w:r w:rsidRPr="004A463E">
        <w:rPr>
          <w:sz w:val="22"/>
          <w:szCs w:val="22"/>
        </w:rPr>
        <w:t>of paddy in the state</w:t>
      </w:r>
      <w:r w:rsidR="000F6F1A" w:rsidRPr="004A463E">
        <w:rPr>
          <w:sz w:val="22"/>
          <w:szCs w:val="22"/>
        </w:rPr>
        <w:t xml:space="preserve">. The </w:t>
      </w:r>
      <w:r w:rsidRPr="004A463E">
        <w:rPr>
          <w:sz w:val="22"/>
          <w:szCs w:val="22"/>
        </w:rPr>
        <w:t>improved technologies also include the method of sowing of paddy.</w:t>
      </w:r>
      <w:r w:rsidR="00EE4979" w:rsidRPr="004A463E">
        <w:rPr>
          <w:sz w:val="22"/>
          <w:szCs w:val="22"/>
        </w:rPr>
        <w:t xml:space="preserve"> </w:t>
      </w:r>
      <w:r w:rsidRPr="004A463E">
        <w:rPr>
          <w:sz w:val="22"/>
          <w:szCs w:val="22"/>
        </w:rPr>
        <w:t>L</w:t>
      </w:r>
      <w:r w:rsidR="000F6F1A" w:rsidRPr="004A463E">
        <w:rPr>
          <w:sz w:val="22"/>
          <w:szCs w:val="22"/>
        </w:rPr>
        <w:t xml:space="preserve">ine sowing/transplanting is being promoted under NFSM and BGREI which gives higher yield compared to broadcasting. </w:t>
      </w:r>
    </w:p>
    <w:p w:rsidR="000F69DF" w:rsidRDefault="000F69DF" w:rsidP="0062221D">
      <w:pPr>
        <w:spacing w:after="0"/>
        <w:ind w:left="-284" w:firstLine="1004"/>
        <w:jc w:val="both"/>
        <w:rPr>
          <w:rFonts w:ascii="Times New Roman" w:hAnsi="Times New Roman" w:cs="Times New Roman"/>
          <w:sz w:val="12"/>
          <w:szCs w:val="12"/>
        </w:rPr>
      </w:pPr>
    </w:p>
    <w:p w:rsidR="00907FAD" w:rsidRPr="00985DC5" w:rsidRDefault="00907FAD" w:rsidP="0062221D">
      <w:pPr>
        <w:spacing w:after="0"/>
        <w:ind w:left="-284" w:firstLine="1004"/>
        <w:jc w:val="both"/>
        <w:rPr>
          <w:rFonts w:ascii="Times New Roman" w:hAnsi="Times New Roman" w:cs="Times New Roman"/>
          <w:sz w:val="12"/>
          <w:szCs w:val="12"/>
        </w:rPr>
      </w:pPr>
    </w:p>
    <w:p w:rsidR="005D75EB" w:rsidRPr="004A463E" w:rsidRDefault="001D3420" w:rsidP="0086039C">
      <w:pPr>
        <w:spacing w:after="0"/>
        <w:ind w:firstLine="720"/>
        <w:jc w:val="both"/>
        <w:rPr>
          <w:rFonts w:ascii="Times New Roman" w:hAnsi="Times New Roman" w:cs="Times New Roman"/>
        </w:rPr>
      </w:pPr>
      <w:r w:rsidRPr="004A463E">
        <w:rPr>
          <w:rFonts w:ascii="Times New Roman" w:hAnsi="Times New Roman" w:cs="Times New Roman"/>
        </w:rPr>
        <w:t>In this context, a study was undertaken to evaluate the yield and other advantages of line sowing over broadcasting</w:t>
      </w:r>
      <w:r w:rsidR="00AE5001" w:rsidRPr="004A463E">
        <w:rPr>
          <w:rFonts w:ascii="Times New Roman" w:hAnsi="Times New Roman" w:cs="Times New Roman"/>
        </w:rPr>
        <w:t xml:space="preserve"> method of planting</w:t>
      </w:r>
      <w:r w:rsidRPr="004A463E">
        <w:rPr>
          <w:rFonts w:ascii="Times New Roman" w:hAnsi="Times New Roman" w:cs="Times New Roman"/>
        </w:rPr>
        <w:t xml:space="preserve">. </w:t>
      </w:r>
      <w:r w:rsidR="009E397D" w:rsidRPr="004A463E">
        <w:rPr>
          <w:rFonts w:ascii="Times New Roman" w:hAnsi="Times New Roman" w:cs="Times New Roman"/>
        </w:rPr>
        <w:t xml:space="preserve">The study was undertaken in two districts of </w:t>
      </w:r>
      <w:r w:rsidR="006373CA" w:rsidRPr="004A463E">
        <w:rPr>
          <w:rFonts w:ascii="Times New Roman" w:hAnsi="Times New Roman" w:cs="Times New Roman"/>
        </w:rPr>
        <w:t>Chhattisgarh</w:t>
      </w:r>
      <w:r w:rsidR="009E397D" w:rsidRPr="004A463E">
        <w:rPr>
          <w:rFonts w:ascii="Times New Roman" w:hAnsi="Times New Roman" w:cs="Times New Roman"/>
        </w:rPr>
        <w:t xml:space="preserve"> i.e</w:t>
      </w:r>
      <w:r w:rsidR="00FF0643" w:rsidRPr="004A463E">
        <w:rPr>
          <w:rFonts w:ascii="Times New Roman" w:hAnsi="Times New Roman" w:cs="Times New Roman"/>
        </w:rPr>
        <w:t>.</w:t>
      </w:r>
      <w:r w:rsidR="009E397D" w:rsidRPr="004A463E">
        <w:rPr>
          <w:rFonts w:ascii="Times New Roman" w:hAnsi="Times New Roman" w:cs="Times New Roman"/>
        </w:rPr>
        <w:t xml:space="preserve"> Raipur covered under NFSM and Balod </w:t>
      </w:r>
      <w:r w:rsidR="00AE5001" w:rsidRPr="004A463E">
        <w:rPr>
          <w:rFonts w:ascii="Times New Roman" w:hAnsi="Times New Roman" w:cs="Times New Roman"/>
        </w:rPr>
        <w:t>where</w:t>
      </w:r>
      <w:r w:rsidR="009E397D" w:rsidRPr="004A463E">
        <w:rPr>
          <w:rFonts w:ascii="Times New Roman" w:hAnsi="Times New Roman" w:cs="Times New Roman"/>
        </w:rPr>
        <w:t xml:space="preserve"> BGREI</w:t>
      </w:r>
      <w:r w:rsidR="00AE5001" w:rsidRPr="004A463E">
        <w:rPr>
          <w:rFonts w:ascii="Times New Roman" w:hAnsi="Times New Roman" w:cs="Times New Roman"/>
        </w:rPr>
        <w:t xml:space="preserve"> is operational</w:t>
      </w:r>
      <w:r w:rsidR="009E397D" w:rsidRPr="004A463E">
        <w:rPr>
          <w:rFonts w:ascii="Times New Roman" w:hAnsi="Times New Roman" w:cs="Times New Roman"/>
        </w:rPr>
        <w:t xml:space="preserve">. </w:t>
      </w:r>
      <w:r w:rsidR="0015154C">
        <w:rPr>
          <w:rFonts w:ascii="Times New Roman" w:hAnsi="Times New Roman" w:cs="Times New Roman"/>
        </w:rPr>
        <w:t>One block of each district</w:t>
      </w:r>
      <w:r w:rsidR="00EE4979" w:rsidRPr="004A463E">
        <w:rPr>
          <w:rFonts w:ascii="Times New Roman" w:hAnsi="Times New Roman" w:cs="Times New Roman"/>
        </w:rPr>
        <w:t xml:space="preserve"> w</w:t>
      </w:r>
      <w:r w:rsidR="00AE5001" w:rsidRPr="004A463E">
        <w:rPr>
          <w:rFonts w:ascii="Times New Roman" w:hAnsi="Times New Roman" w:cs="Times New Roman"/>
        </w:rPr>
        <w:t>as</w:t>
      </w:r>
      <w:r w:rsidR="00EE4979" w:rsidRPr="004A463E">
        <w:rPr>
          <w:rFonts w:ascii="Times New Roman" w:hAnsi="Times New Roman" w:cs="Times New Roman"/>
        </w:rPr>
        <w:t xml:space="preserve"> identified </w:t>
      </w:r>
      <w:r w:rsidR="00AE5001" w:rsidRPr="004A463E">
        <w:rPr>
          <w:rFonts w:ascii="Times New Roman" w:hAnsi="Times New Roman" w:cs="Times New Roman"/>
        </w:rPr>
        <w:t>for the study. A</w:t>
      </w:r>
      <w:r w:rsidR="009E397D" w:rsidRPr="004A463E">
        <w:rPr>
          <w:rFonts w:ascii="Times New Roman" w:hAnsi="Times New Roman" w:cs="Times New Roman"/>
        </w:rPr>
        <w:t xml:space="preserve"> </w:t>
      </w:r>
      <w:r w:rsidR="00EE4979" w:rsidRPr="004A463E">
        <w:rPr>
          <w:rFonts w:ascii="Times New Roman" w:hAnsi="Times New Roman" w:cs="Times New Roman"/>
        </w:rPr>
        <w:t xml:space="preserve">total </w:t>
      </w:r>
      <w:r w:rsidR="00AE5001" w:rsidRPr="004A463E">
        <w:rPr>
          <w:rFonts w:ascii="Times New Roman" w:hAnsi="Times New Roman" w:cs="Times New Roman"/>
        </w:rPr>
        <w:t xml:space="preserve">of </w:t>
      </w:r>
      <w:r w:rsidR="005D75EB" w:rsidRPr="004A463E">
        <w:rPr>
          <w:rFonts w:ascii="Times New Roman" w:hAnsi="Times New Roman" w:cs="Times New Roman"/>
        </w:rPr>
        <w:t xml:space="preserve">64 </w:t>
      </w:r>
      <w:r w:rsidR="00EE4979" w:rsidRPr="004A463E">
        <w:rPr>
          <w:rFonts w:ascii="Times New Roman" w:hAnsi="Times New Roman" w:cs="Times New Roman"/>
        </w:rPr>
        <w:t>farmers</w:t>
      </w:r>
      <w:r w:rsidR="009E397D" w:rsidRPr="004A463E">
        <w:rPr>
          <w:rFonts w:ascii="Times New Roman" w:hAnsi="Times New Roman" w:cs="Times New Roman"/>
        </w:rPr>
        <w:t xml:space="preserve"> were covered</w:t>
      </w:r>
      <w:r w:rsidR="00C477C0" w:rsidRPr="004A463E">
        <w:rPr>
          <w:rFonts w:ascii="Times New Roman" w:hAnsi="Times New Roman" w:cs="Times New Roman"/>
        </w:rPr>
        <w:t xml:space="preserve"> </w:t>
      </w:r>
      <w:r w:rsidR="00AE5001" w:rsidRPr="004A463E">
        <w:rPr>
          <w:rFonts w:ascii="Times New Roman" w:hAnsi="Times New Roman" w:cs="Times New Roman"/>
        </w:rPr>
        <w:t xml:space="preserve">from both the districts, </w:t>
      </w:r>
      <w:r w:rsidR="0015154C">
        <w:rPr>
          <w:rFonts w:ascii="Times New Roman" w:hAnsi="Times New Roman" w:cs="Times New Roman"/>
        </w:rPr>
        <w:t xml:space="preserve">covering </w:t>
      </w:r>
      <w:r w:rsidR="00FF0643" w:rsidRPr="004A463E">
        <w:rPr>
          <w:rFonts w:ascii="Times New Roman" w:hAnsi="Times New Roman" w:cs="Times New Roman"/>
        </w:rPr>
        <w:t>32</w:t>
      </w:r>
      <w:r w:rsidR="0015154C">
        <w:rPr>
          <w:rFonts w:ascii="Times New Roman" w:hAnsi="Times New Roman" w:cs="Times New Roman"/>
        </w:rPr>
        <w:t xml:space="preserve"> farm</w:t>
      </w:r>
      <w:r w:rsidR="000C20AC">
        <w:rPr>
          <w:rFonts w:ascii="Times New Roman" w:hAnsi="Times New Roman" w:cs="Times New Roman"/>
        </w:rPr>
        <w:t>e</w:t>
      </w:r>
      <w:r w:rsidR="0015154C">
        <w:rPr>
          <w:rFonts w:ascii="Times New Roman" w:hAnsi="Times New Roman" w:cs="Times New Roman"/>
        </w:rPr>
        <w:t>rs</w:t>
      </w:r>
      <w:r w:rsidR="00C477C0" w:rsidRPr="004A463E">
        <w:rPr>
          <w:rFonts w:ascii="Times New Roman" w:hAnsi="Times New Roman" w:cs="Times New Roman"/>
        </w:rPr>
        <w:t xml:space="preserve"> </w:t>
      </w:r>
      <w:r w:rsidRPr="004A463E">
        <w:rPr>
          <w:rFonts w:ascii="Times New Roman" w:hAnsi="Times New Roman" w:cs="Times New Roman"/>
        </w:rPr>
        <w:t xml:space="preserve">(16 beneficiary &amp; 16 non-beneficiary) </w:t>
      </w:r>
      <w:r w:rsidR="0015154C">
        <w:rPr>
          <w:rFonts w:ascii="Times New Roman" w:hAnsi="Times New Roman" w:cs="Times New Roman"/>
        </w:rPr>
        <w:t>from each district</w:t>
      </w:r>
      <w:r w:rsidR="009E397D" w:rsidRPr="004A463E">
        <w:rPr>
          <w:rFonts w:ascii="Times New Roman" w:hAnsi="Times New Roman" w:cs="Times New Roman"/>
        </w:rPr>
        <w:t>.</w:t>
      </w:r>
      <w:r w:rsidR="00E01F90" w:rsidRPr="004A463E">
        <w:rPr>
          <w:rFonts w:ascii="Times New Roman" w:hAnsi="Times New Roman" w:cs="Times New Roman"/>
        </w:rPr>
        <w:t xml:space="preserve"> </w:t>
      </w:r>
      <w:r w:rsidR="00BF747F" w:rsidRPr="004A463E">
        <w:rPr>
          <w:rFonts w:ascii="Times New Roman" w:hAnsi="Times New Roman" w:cs="Times New Roman"/>
        </w:rPr>
        <w:t>The</w:t>
      </w:r>
      <w:r w:rsidR="00AE5001" w:rsidRPr="004A463E">
        <w:rPr>
          <w:rFonts w:ascii="Times New Roman" w:hAnsi="Times New Roman" w:cs="Times New Roman"/>
        </w:rPr>
        <w:t>se</w:t>
      </w:r>
      <w:r w:rsidR="005D75EB" w:rsidRPr="004A463E">
        <w:rPr>
          <w:rFonts w:ascii="Times New Roman" w:hAnsi="Times New Roman" w:cs="Times New Roman"/>
        </w:rPr>
        <w:t xml:space="preserve"> respondents </w:t>
      </w:r>
      <w:r w:rsidR="00723F55" w:rsidRPr="004A463E">
        <w:rPr>
          <w:rFonts w:ascii="Times New Roman" w:hAnsi="Times New Roman" w:cs="Times New Roman"/>
        </w:rPr>
        <w:t>were from</w:t>
      </w:r>
      <w:r w:rsidR="00E01F90" w:rsidRPr="004A463E">
        <w:rPr>
          <w:rFonts w:ascii="Times New Roman" w:hAnsi="Times New Roman" w:cs="Times New Roman"/>
        </w:rPr>
        <w:t xml:space="preserve"> </w:t>
      </w:r>
      <w:r w:rsidR="00AE5001" w:rsidRPr="004A463E">
        <w:rPr>
          <w:rFonts w:ascii="Times New Roman" w:hAnsi="Times New Roman" w:cs="Times New Roman"/>
        </w:rPr>
        <w:t xml:space="preserve">all socio-economic categories viz. </w:t>
      </w:r>
      <w:r w:rsidR="005D75EB" w:rsidRPr="004A463E">
        <w:rPr>
          <w:rFonts w:ascii="Times New Roman" w:hAnsi="Times New Roman" w:cs="Times New Roman"/>
        </w:rPr>
        <w:t xml:space="preserve"> Gen</w:t>
      </w:r>
      <w:r w:rsidR="00BF747F" w:rsidRPr="004A463E">
        <w:rPr>
          <w:rFonts w:ascii="Times New Roman" w:hAnsi="Times New Roman" w:cs="Times New Roman"/>
        </w:rPr>
        <w:t>eral</w:t>
      </w:r>
      <w:r w:rsidR="005D75EB" w:rsidRPr="004A463E">
        <w:rPr>
          <w:rFonts w:ascii="Times New Roman" w:hAnsi="Times New Roman" w:cs="Times New Roman"/>
        </w:rPr>
        <w:t>, OBC, SC &amp; ST</w:t>
      </w:r>
      <w:r w:rsidR="00BF747F" w:rsidRPr="004A463E">
        <w:rPr>
          <w:rFonts w:ascii="Times New Roman" w:hAnsi="Times New Roman" w:cs="Times New Roman"/>
        </w:rPr>
        <w:t xml:space="preserve"> </w:t>
      </w:r>
      <w:r w:rsidR="006373CA" w:rsidRPr="004A463E">
        <w:rPr>
          <w:rFonts w:ascii="Times New Roman" w:hAnsi="Times New Roman" w:cs="Times New Roman"/>
        </w:rPr>
        <w:t>and</w:t>
      </w:r>
      <w:r w:rsidR="00E01F90" w:rsidRPr="004A463E">
        <w:rPr>
          <w:rFonts w:ascii="Times New Roman" w:hAnsi="Times New Roman" w:cs="Times New Roman"/>
        </w:rPr>
        <w:t xml:space="preserve"> further classified in</w:t>
      </w:r>
      <w:r w:rsidR="005D75EB" w:rsidRPr="004A463E">
        <w:rPr>
          <w:rFonts w:ascii="Times New Roman" w:hAnsi="Times New Roman" w:cs="Times New Roman"/>
        </w:rPr>
        <w:t>to marginal, small, medium and large</w:t>
      </w:r>
      <w:r w:rsidR="00E01F90" w:rsidRPr="004A463E">
        <w:rPr>
          <w:rFonts w:ascii="Times New Roman" w:hAnsi="Times New Roman" w:cs="Times New Roman"/>
        </w:rPr>
        <w:t xml:space="preserve"> </w:t>
      </w:r>
      <w:r w:rsidR="006373CA" w:rsidRPr="004A463E">
        <w:rPr>
          <w:rFonts w:ascii="Times New Roman" w:hAnsi="Times New Roman" w:cs="Times New Roman"/>
        </w:rPr>
        <w:t>farmers based</w:t>
      </w:r>
      <w:r w:rsidR="005D75EB" w:rsidRPr="004A463E">
        <w:rPr>
          <w:rFonts w:ascii="Times New Roman" w:hAnsi="Times New Roman" w:cs="Times New Roman"/>
        </w:rPr>
        <w:t xml:space="preserve"> </w:t>
      </w:r>
      <w:r w:rsidR="006373CA" w:rsidRPr="004A463E">
        <w:rPr>
          <w:rFonts w:ascii="Times New Roman" w:hAnsi="Times New Roman" w:cs="Times New Roman"/>
        </w:rPr>
        <w:t>on land</w:t>
      </w:r>
      <w:r w:rsidR="00CC7B83" w:rsidRPr="004A463E">
        <w:rPr>
          <w:rFonts w:ascii="Times New Roman" w:hAnsi="Times New Roman" w:cs="Times New Roman"/>
        </w:rPr>
        <w:t xml:space="preserve"> holding</w:t>
      </w:r>
      <w:r w:rsidR="006373CA" w:rsidRPr="004A463E">
        <w:rPr>
          <w:rFonts w:ascii="Times New Roman" w:hAnsi="Times New Roman" w:cs="Times New Roman"/>
        </w:rPr>
        <w:t>s</w:t>
      </w:r>
      <w:r w:rsidR="00E01F90" w:rsidRPr="004A463E">
        <w:rPr>
          <w:rFonts w:ascii="Times New Roman" w:hAnsi="Times New Roman" w:cs="Times New Roman"/>
        </w:rPr>
        <w:t>.</w:t>
      </w:r>
      <w:r w:rsidR="005D75EB" w:rsidRPr="004A463E">
        <w:rPr>
          <w:rFonts w:ascii="Times New Roman" w:hAnsi="Times New Roman" w:cs="Times New Roman"/>
        </w:rPr>
        <w:t xml:space="preserve"> </w:t>
      </w:r>
    </w:p>
    <w:p w:rsidR="00EC7A14" w:rsidRDefault="00EC7A14" w:rsidP="0062221D">
      <w:pPr>
        <w:spacing w:after="0"/>
        <w:ind w:left="-284" w:firstLine="1004"/>
        <w:jc w:val="both"/>
        <w:rPr>
          <w:rFonts w:ascii="Times New Roman" w:hAnsi="Times New Roman" w:cs="Times New Roman"/>
          <w:sz w:val="12"/>
          <w:szCs w:val="12"/>
        </w:rPr>
      </w:pPr>
    </w:p>
    <w:p w:rsidR="00907FAD" w:rsidRPr="00985DC5" w:rsidRDefault="00907FAD" w:rsidP="0062221D">
      <w:pPr>
        <w:spacing w:after="0"/>
        <w:ind w:left="-284" w:firstLine="1004"/>
        <w:jc w:val="both"/>
        <w:rPr>
          <w:rFonts w:ascii="Times New Roman" w:hAnsi="Times New Roman" w:cs="Times New Roman"/>
          <w:sz w:val="12"/>
          <w:szCs w:val="12"/>
        </w:rPr>
      </w:pPr>
    </w:p>
    <w:p w:rsidR="00000993" w:rsidRPr="004A463E" w:rsidRDefault="00D258FA" w:rsidP="00000993">
      <w:pPr>
        <w:spacing w:after="0"/>
        <w:ind w:firstLine="720"/>
        <w:jc w:val="both"/>
        <w:rPr>
          <w:rFonts w:ascii="Times New Roman" w:hAnsi="Times New Roman" w:cs="Times New Roman"/>
        </w:rPr>
      </w:pPr>
      <w:r w:rsidRPr="004A463E">
        <w:rPr>
          <w:rFonts w:ascii="Times New Roman" w:hAnsi="Times New Roman" w:cs="Times New Roman"/>
        </w:rPr>
        <w:t>The study revealed</w:t>
      </w:r>
      <w:r w:rsidR="000F69DF" w:rsidRPr="004A463E">
        <w:rPr>
          <w:rFonts w:ascii="Times New Roman" w:hAnsi="Times New Roman" w:cs="Times New Roman"/>
        </w:rPr>
        <w:t xml:space="preserve"> that t</w:t>
      </w:r>
      <w:r w:rsidR="00CC7B83" w:rsidRPr="004A463E">
        <w:rPr>
          <w:rFonts w:ascii="Times New Roman" w:hAnsi="Times New Roman" w:cs="Times New Roman"/>
        </w:rPr>
        <w:t xml:space="preserve">he </w:t>
      </w:r>
      <w:r w:rsidR="006373CA" w:rsidRPr="004A463E">
        <w:rPr>
          <w:rFonts w:ascii="Times New Roman" w:hAnsi="Times New Roman" w:cs="Times New Roman"/>
        </w:rPr>
        <w:t xml:space="preserve">average </w:t>
      </w:r>
      <w:r w:rsidR="00E60885" w:rsidRPr="004A463E">
        <w:rPr>
          <w:rFonts w:ascii="Times New Roman" w:hAnsi="Times New Roman" w:cs="Times New Roman"/>
        </w:rPr>
        <w:t xml:space="preserve">increase in paddy </w:t>
      </w:r>
      <w:r w:rsidR="006373CA" w:rsidRPr="004A463E">
        <w:rPr>
          <w:rFonts w:ascii="Times New Roman" w:hAnsi="Times New Roman" w:cs="Times New Roman"/>
        </w:rPr>
        <w:t>yield</w:t>
      </w:r>
      <w:r w:rsidR="00CC7B83" w:rsidRPr="004A463E">
        <w:rPr>
          <w:rFonts w:ascii="Times New Roman" w:hAnsi="Times New Roman" w:cs="Times New Roman"/>
        </w:rPr>
        <w:t xml:space="preserve"> </w:t>
      </w:r>
      <w:r w:rsidR="00E60885" w:rsidRPr="004A463E">
        <w:rPr>
          <w:rFonts w:ascii="Times New Roman" w:hAnsi="Times New Roman" w:cs="Times New Roman"/>
        </w:rPr>
        <w:t>was</w:t>
      </w:r>
      <w:r w:rsidR="001E0EAB" w:rsidRPr="004A463E">
        <w:rPr>
          <w:rFonts w:ascii="Times New Roman" w:hAnsi="Times New Roman" w:cs="Times New Roman"/>
        </w:rPr>
        <w:t xml:space="preserve"> about</w:t>
      </w:r>
      <w:r w:rsidR="00CC7B83" w:rsidRPr="004A463E">
        <w:rPr>
          <w:rFonts w:ascii="Times New Roman" w:hAnsi="Times New Roman" w:cs="Times New Roman"/>
        </w:rPr>
        <w:t xml:space="preserve"> 20 % </w:t>
      </w:r>
      <w:r w:rsidR="00E60885" w:rsidRPr="004A463E">
        <w:rPr>
          <w:rFonts w:ascii="Times New Roman" w:hAnsi="Times New Roman" w:cs="Times New Roman"/>
        </w:rPr>
        <w:t xml:space="preserve">under the </w:t>
      </w:r>
      <w:r w:rsidR="001E0EAB" w:rsidRPr="004A463E">
        <w:rPr>
          <w:rFonts w:ascii="Times New Roman" w:hAnsi="Times New Roman" w:cs="Times New Roman"/>
        </w:rPr>
        <w:t xml:space="preserve">line sowing method over the broadcast method </w:t>
      </w:r>
      <w:r w:rsidR="00E60885" w:rsidRPr="004A463E">
        <w:rPr>
          <w:rFonts w:ascii="Times New Roman" w:hAnsi="Times New Roman" w:cs="Times New Roman"/>
        </w:rPr>
        <w:t>of paddy planting</w:t>
      </w:r>
      <w:r w:rsidR="005D75EB" w:rsidRPr="004A463E">
        <w:rPr>
          <w:rFonts w:ascii="Times New Roman" w:hAnsi="Times New Roman" w:cs="Times New Roman"/>
        </w:rPr>
        <w:t xml:space="preserve">. </w:t>
      </w:r>
      <w:r w:rsidR="00C247C5" w:rsidRPr="004A463E">
        <w:rPr>
          <w:rFonts w:ascii="Times New Roman" w:hAnsi="Times New Roman" w:cs="Times New Roman"/>
        </w:rPr>
        <w:t xml:space="preserve">The </w:t>
      </w:r>
      <w:r w:rsidR="00E60885" w:rsidRPr="004A463E">
        <w:rPr>
          <w:rFonts w:ascii="Times New Roman" w:hAnsi="Times New Roman" w:cs="Times New Roman"/>
        </w:rPr>
        <w:t xml:space="preserve">per hectare </w:t>
      </w:r>
      <w:r w:rsidR="00C247C5" w:rsidRPr="004A463E">
        <w:rPr>
          <w:rFonts w:ascii="Times New Roman" w:hAnsi="Times New Roman" w:cs="Times New Roman"/>
        </w:rPr>
        <w:t xml:space="preserve">net </w:t>
      </w:r>
      <w:r w:rsidR="00E60885" w:rsidRPr="004A463E">
        <w:rPr>
          <w:rFonts w:ascii="Times New Roman" w:hAnsi="Times New Roman" w:cs="Times New Roman"/>
        </w:rPr>
        <w:t>return</w:t>
      </w:r>
      <w:r w:rsidR="00C247C5" w:rsidRPr="004A463E">
        <w:rPr>
          <w:rFonts w:ascii="Times New Roman" w:hAnsi="Times New Roman" w:cs="Times New Roman"/>
        </w:rPr>
        <w:t xml:space="preserve"> was more </w:t>
      </w:r>
      <w:r w:rsidR="00E60885" w:rsidRPr="004A463E">
        <w:rPr>
          <w:rFonts w:ascii="Times New Roman" w:hAnsi="Times New Roman" w:cs="Times New Roman"/>
        </w:rPr>
        <w:t>under</w:t>
      </w:r>
      <w:r w:rsidR="00C247C5" w:rsidRPr="004A463E">
        <w:rPr>
          <w:rFonts w:ascii="Times New Roman" w:hAnsi="Times New Roman" w:cs="Times New Roman"/>
        </w:rPr>
        <w:t xml:space="preserve"> line s</w:t>
      </w:r>
      <w:r w:rsidR="00E60885" w:rsidRPr="004A463E">
        <w:rPr>
          <w:rFonts w:ascii="Times New Roman" w:hAnsi="Times New Roman" w:cs="Times New Roman"/>
        </w:rPr>
        <w:t>o</w:t>
      </w:r>
      <w:r w:rsidR="00C247C5" w:rsidRPr="004A463E">
        <w:rPr>
          <w:rFonts w:ascii="Times New Roman" w:hAnsi="Times New Roman" w:cs="Times New Roman"/>
        </w:rPr>
        <w:t xml:space="preserve">wing </w:t>
      </w:r>
      <w:r w:rsidR="00E60885" w:rsidRPr="004A463E">
        <w:rPr>
          <w:rFonts w:ascii="Times New Roman" w:hAnsi="Times New Roman" w:cs="Times New Roman"/>
        </w:rPr>
        <w:t xml:space="preserve">as compared to the </w:t>
      </w:r>
      <w:r w:rsidR="00C247C5" w:rsidRPr="004A463E">
        <w:rPr>
          <w:rFonts w:ascii="Times New Roman" w:hAnsi="Times New Roman" w:cs="Times New Roman"/>
        </w:rPr>
        <w:t>broadcast</w:t>
      </w:r>
      <w:r w:rsidR="00E60885" w:rsidRPr="004A463E">
        <w:rPr>
          <w:rFonts w:ascii="Times New Roman" w:hAnsi="Times New Roman" w:cs="Times New Roman"/>
        </w:rPr>
        <w:t>ed method of sowing</w:t>
      </w:r>
      <w:r w:rsidR="00C247C5" w:rsidRPr="004A463E">
        <w:rPr>
          <w:rFonts w:ascii="Times New Roman" w:hAnsi="Times New Roman" w:cs="Times New Roman"/>
        </w:rPr>
        <w:t xml:space="preserve">. </w:t>
      </w:r>
      <w:r w:rsidR="00000993" w:rsidRPr="004A463E">
        <w:rPr>
          <w:rFonts w:ascii="Times New Roman" w:hAnsi="Times New Roman" w:cs="Times New Roman"/>
        </w:rPr>
        <w:t xml:space="preserve">The cost of production per quintal was less in line sowing method of paddy cultivation i.e, </w:t>
      </w:r>
      <w:r w:rsidR="00D1640D">
        <w:rPr>
          <w:rFonts w:ascii="Times New Roman" w:hAnsi="Times New Roman" w:cs="Times New Roman"/>
        </w:rPr>
        <w:t>Rs 545.33/ qtl. &amp; Rs.517.36/qtl</w:t>
      </w:r>
      <w:r w:rsidR="00000993" w:rsidRPr="004A463E">
        <w:rPr>
          <w:rFonts w:ascii="Times New Roman" w:hAnsi="Times New Roman" w:cs="Times New Roman"/>
        </w:rPr>
        <w:t xml:space="preserve"> over the broadcast method of paddy cultivation </w:t>
      </w:r>
      <w:r w:rsidR="00047156">
        <w:rPr>
          <w:rFonts w:ascii="Times New Roman" w:hAnsi="Times New Roman" w:cs="Times New Roman"/>
        </w:rPr>
        <w:t xml:space="preserve">i.e. </w:t>
      </w:r>
      <w:r w:rsidR="00000993" w:rsidRPr="004A463E">
        <w:rPr>
          <w:rFonts w:ascii="Times New Roman" w:hAnsi="Times New Roman" w:cs="Times New Roman"/>
        </w:rPr>
        <w:t>Rs. 619.30/qtl &amp; 550.81 Rs/qtl in Raipur and Balod district respectively. Thus, the finding</w:t>
      </w:r>
      <w:r w:rsidR="00047156">
        <w:rPr>
          <w:rFonts w:ascii="Times New Roman" w:hAnsi="Times New Roman" w:cs="Times New Roman"/>
        </w:rPr>
        <w:t>s reveal higher Cost B</w:t>
      </w:r>
      <w:r w:rsidR="00000993" w:rsidRPr="004A463E">
        <w:rPr>
          <w:rFonts w:ascii="Times New Roman" w:hAnsi="Times New Roman" w:cs="Times New Roman"/>
        </w:rPr>
        <w:t xml:space="preserve">enefit ratio under line sowing method i.e.1:2.71 &amp;1:2.87 in comparison </w:t>
      </w:r>
      <w:r w:rsidR="00780F5A">
        <w:rPr>
          <w:rFonts w:ascii="Times New Roman" w:hAnsi="Times New Roman" w:cs="Times New Roman"/>
        </w:rPr>
        <w:t>to broadcast method i.e. 1:1.24</w:t>
      </w:r>
      <w:r w:rsidR="00000993" w:rsidRPr="004A463E">
        <w:rPr>
          <w:rFonts w:ascii="Times New Roman" w:hAnsi="Times New Roman" w:cs="Times New Roman"/>
        </w:rPr>
        <w:t xml:space="preserve"> &amp;1:2.71 in Raipur and Balod district respectively. </w:t>
      </w:r>
    </w:p>
    <w:p w:rsidR="00EC7A14" w:rsidRDefault="00EC7A14" w:rsidP="00000993">
      <w:pPr>
        <w:spacing w:after="0"/>
        <w:ind w:firstLine="720"/>
        <w:jc w:val="both"/>
        <w:rPr>
          <w:rFonts w:ascii="Times New Roman" w:hAnsi="Times New Roman" w:cs="Times New Roman"/>
          <w:sz w:val="12"/>
          <w:szCs w:val="12"/>
        </w:rPr>
      </w:pPr>
    </w:p>
    <w:p w:rsidR="00907FAD" w:rsidRPr="00985DC5" w:rsidRDefault="00907FAD" w:rsidP="00000993">
      <w:pPr>
        <w:spacing w:after="0"/>
        <w:ind w:firstLine="720"/>
        <w:jc w:val="both"/>
        <w:rPr>
          <w:rFonts w:ascii="Times New Roman" w:hAnsi="Times New Roman" w:cs="Times New Roman"/>
          <w:sz w:val="12"/>
          <w:szCs w:val="12"/>
        </w:rPr>
      </w:pPr>
    </w:p>
    <w:p w:rsidR="00782E22" w:rsidRPr="004A463E" w:rsidRDefault="00DE2C24" w:rsidP="00DE2C24">
      <w:pPr>
        <w:spacing w:after="0"/>
        <w:ind w:firstLine="720"/>
        <w:jc w:val="both"/>
        <w:rPr>
          <w:rFonts w:ascii="Times New Roman" w:hAnsi="Times New Roman" w:cs="Times New Roman"/>
        </w:rPr>
      </w:pPr>
      <w:r w:rsidRPr="004A463E">
        <w:rPr>
          <w:rFonts w:ascii="Times New Roman" w:hAnsi="Times New Roman" w:cs="Times New Roman"/>
        </w:rPr>
        <w:t>The farmers opined</w:t>
      </w:r>
      <w:r w:rsidR="00C25442" w:rsidRPr="004A463E">
        <w:rPr>
          <w:rFonts w:ascii="Times New Roman" w:hAnsi="Times New Roman" w:cs="Times New Roman"/>
        </w:rPr>
        <w:t xml:space="preserve"> </w:t>
      </w:r>
      <w:r w:rsidR="003D47E8" w:rsidRPr="004A463E">
        <w:rPr>
          <w:rFonts w:ascii="Times New Roman" w:hAnsi="Times New Roman" w:cs="Times New Roman"/>
        </w:rPr>
        <w:t xml:space="preserve">that </w:t>
      </w:r>
      <w:r w:rsidR="00C25442" w:rsidRPr="004A463E">
        <w:rPr>
          <w:rFonts w:ascii="Times New Roman" w:hAnsi="Times New Roman" w:cs="Times New Roman"/>
        </w:rPr>
        <w:t xml:space="preserve">the </w:t>
      </w:r>
      <w:r w:rsidRPr="004A463E">
        <w:rPr>
          <w:rFonts w:ascii="Times New Roman" w:hAnsi="Times New Roman" w:cs="Times New Roman"/>
        </w:rPr>
        <w:t>yield advantage of about 5-10 quintals</w:t>
      </w:r>
      <w:r w:rsidR="00782E22" w:rsidRPr="004A463E">
        <w:rPr>
          <w:rFonts w:ascii="Times New Roman" w:hAnsi="Times New Roman" w:cs="Times New Roman"/>
        </w:rPr>
        <w:t>/ha</w:t>
      </w:r>
      <w:r w:rsidRPr="004A463E">
        <w:rPr>
          <w:rFonts w:ascii="Times New Roman" w:hAnsi="Times New Roman" w:cs="Times New Roman"/>
        </w:rPr>
        <w:t xml:space="preserve"> and </w:t>
      </w:r>
      <w:r w:rsidR="002177F9" w:rsidRPr="004A463E">
        <w:rPr>
          <w:rFonts w:ascii="Times New Roman" w:hAnsi="Times New Roman" w:cs="Times New Roman"/>
        </w:rPr>
        <w:t xml:space="preserve">saving in seed at </w:t>
      </w:r>
      <w:r w:rsidR="00C25442" w:rsidRPr="004A463E">
        <w:rPr>
          <w:rFonts w:ascii="Times New Roman" w:hAnsi="Times New Roman" w:cs="Times New Roman"/>
        </w:rPr>
        <w:t>20-45%</w:t>
      </w:r>
      <w:r w:rsidR="003D47E8" w:rsidRPr="004A463E">
        <w:rPr>
          <w:rFonts w:ascii="Times New Roman" w:hAnsi="Times New Roman" w:cs="Times New Roman"/>
        </w:rPr>
        <w:t xml:space="preserve"> </w:t>
      </w:r>
      <w:r w:rsidR="002177F9" w:rsidRPr="004A463E">
        <w:rPr>
          <w:rFonts w:ascii="Times New Roman" w:hAnsi="Times New Roman" w:cs="Times New Roman"/>
        </w:rPr>
        <w:t>under</w:t>
      </w:r>
      <w:r w:rsidR="003D47E8" w:rsidRPr="004A463E">
        <w:rPr>
          <w:rFonts w:ascii="Times New Roman" w:hAnsi="Times New Roman" w:cs="Times New Roman"/>
        </w:rPr>
        <w:t xml:space="preserve"> </w:t>
      </w:r>
      <w:r w:rsidR="00C25442" w:rsidRPr="004A463E">
        <w:rPr>
          <w:rFonts w:ascii="Times New Roman" w:hAnsi="Times New Roman" w:cs="Times New Roman"/>
        </w:rPr>
        <w:t>line sowing method over the broadcast</w:t>
      </w:r>
      <w:r w:rsidR="002177F9" w:rsidRPr="004A463E">
        <w:rPr>
          <w:rFonts w:ascii="Times New Roman" w:hAnsi="Times New Roman" w:cs="Times New Roman"/>
        </w:rPr>
        <w:t>ed paddy is remarkable</w:t>
      </w:r>
      <w:r w:rsidR="003D47E8" w:rsidRPr="004A463E">
        <w:rPr>
          <w:rFonts w:ascii="Times New Roman" w:hAnsi="Times New Roman" w:cs="Times New Roman"/>
        </w:rPr>
        <w:t xml:space="preserve">. </w:t>
      </w:r>
      <w:r w:rsidRPr="004A463E">
        <w:rPr>
          <w:rFonts w:ascii="Times New Roman" w:hAnsi="Times New Roman" w:cs="Times New Roman"/>
        </w:rPr>
        <w:t>Most of the</w:t>
      </w:r>
      <w:r w:rsidR="003D47E8" w:rsidRPr="004A463E">
        <w:rPr>
          <w:rFonts w:ascii="Times New Roman" w:hAnsi="Times New Roman" w:cs="Times New Roman"/>
        </w:rPr>
        <w:t xml:space="preserve"> farmers </w:t>
      </w:r>
      <w:r w:rsidR="002177F9" w:rsidRPr="004A463E">
        <w:rPr>
          <w:rFonts w:ascii="Times New Roman" w:hAnsi="Times New Roman" w:cs="Times New Roman"/>
        </w:rPr>
        <w:t xml:space="preserve">also </w:t>
      </w:r>
      <w:r w:rsidR="00782E22" w:rsidRPr="004A463E">
        <w:rPr>
          <w:rFonts w:ascii="Times New Roman" w:hAnsi="Times New Roman" w:cs="Times New Roman"/>
        </w:rPr>
        <w:t>opined</w:t>
      </w:r>
      <w:r w:rsidR="003D47E8" w:rsidRPr="004A463E">
        <w:rPr>
          <w:rFonts w:ascii="Times New Roman" w:hAnsi="Times New Roman" w:cs="Times New Roman"/>
        </w:rPr>
        <w:t xml:space="preserve"> </w:t>
      </w:r>
      <w:r w:rsidR="002177F9" w:rsidRPr="004A463E">
        <w:rPr>
          <w:rFonts w:ascii="Times New Roman" w:hAnsi="Times New Roman" w:cs="Times New Roman"/>
        </w:rPr>
        <w:t>the</w:t>
      </w:r>
      <w:r w:rsidR="003D47E8" w:rsidRPr="004A463E">
        <w:rPr>
          <w:rFonts w:ascii="Times New Roman" w:hAnsi="Times New Roman" w:cs="Times New Roman"/>
        </w:rPr>
        <w:t xml:space="preserve"> other advantages of the line sowing </w:t>
      </w:r>
      <w:r w:rsidR="002177F9" w:rsidRPr="004A463E">
        <w:rPr>
          <w:rFonts w:ascii="Times New Roman" w:hAnsi="Times New Roman" w:cs="Times New Roman"/>
        </w:rPr>
        <w:t xml:space="preserve">DSR </w:t>
      </w:r>
      <w:r w:rsidR="003D47E8" w:rsidRPr="004A463E">
        <w:rPr>
          <w:rFonts w:ascii="Times New Roman" w:hAnsi="Times New Roman" w:cs="Times New Roman"/>
        </w:rPr>
        <w:t xml:space="preserve">method such as </w:t>
      </w:r>
      <w:r w:rsidR="002177F9" w:rsidRPr="004A463E">
        <w:rPr>
          <w:rFonts w:ascii="Times New Roman" w:hAnsi="Times New Roman" w:cs="Times New Roman"/>
        </w:rPr>
        <w:t>good germination of seeds, eas</w:t>
      </w:r>
      <w:r w:rsidR="003D47E8" w:rsidRPr="004A463E">
        <w:rPr>
          <w:rFonts w:ascii="Times New Roman" w:hAnsi="Times New Roman" w:cs="Times New Roman"/>
        </w:rPr>
        <w:t xml:space="preserve">y </w:t>
      </w:r>
      <w:r w:rsidR="0052385C" w:rsidRPr="004A463E">
        <w:rPr>
          <w:rFonts w:ascii="Times New Roman" w:hAnsi="Times New Roman" w:cs="Times New Roman"/>
        </w:rPr>
        <w:t xml:space="preserve">pest management, nutrient management, </w:t>
      </w:r>
      <w:r w:rsidR="003D47E8" w:rsidRPr="004A463E">
        <w:rPr>
          <w:rFonts w:ascii="Times New Roman" w:hAnsi="Times New Roman" w:cs="Times New Roman"/>
        </w:rPr>
        <w:t>application of plant protection chemicals</w:t>
      </w:r>
      <w:r w:rsidR="0052385C" w:rsidRPr="004A463E">
        <w:rPr>
          <w:rFonts w:ascii="Times New Roman" w:hAnsi="Times New Roman" w:cs="Times New Roman"/>
        </w:rPr>
        <w:t>,</w:t>
      </w:r>
      <w:r w:rsidR="003D47E8" w:rsidRPr="004A463E">
        <w:rPr>
          <w:rFonts w:ascii="Times New Roman" w:hAnsi="Times New Roman" w:cs="Times New Roman"/>
        </w:rPr>
        <w:t xml:space="preserve"> </w:t>
      </w:r>
      <w:r w:rsidR="00C25442" w:rsidRPr="004A463E">
        <w:rPr>
          <w:rFonts w:ascii="Times New Roman" w:hAnsi="Times New Roman" w:cs="Times New Roman"/>
        </w:rPr>
        <w:t>inter</w:t>
      </w:r>
      <w:r w:rsidR="001F32C3" w:rsidRPr="004A463E">
        <w:rPr>
          <w:rFonts w:ascii="Times New Roman" w:hAnsi="Times New Roman" w:cs="Times New Roman"/>
        </w:rPr>
        <w:t>-</w:t>
      </w:r>
      <w:r w:rsidR="00C25442" w:rsidRPr="004A463E">
        <w:rPr>
          <w:rFonts w:ascii="Times New Roman" w:hAnsi="Times New Roman" w:cs="Times New Roman"/>
        </w:rPr>
        <w:t xml:space="preserve">culture </w:t>
      </w:r>
      <w:r w:rsidR="001F32C3" w:rsidRPr="004A463E">
        <w:rPr>
          <w:rFonts w:ascii="Times New Roman" w:hAnsi="Times New Roman" w:cs="Times New Roman"/>
        </w:rPr>
        <w:t>practices like weeding, hoeing etc.</w:t>
      </w:r>
      <w:r w:rsidR="003D47E8" w:rsidRPr="004A463E">
        <w:rPr>
          <w:rFonts w:ascii="Times New Roman" w:hAnsi="Times New Roman" w:cs="Times New Roman"/>
        </w:rPr>
        <w:t xml:space="preserve"> </w:t>
      </w:r>
      <w:r w:rsidR="0052385C" w:rsidRPr="004A463E">
        <w:rPr>
          <w:rFonts w:ascii="Times New Roman" w:hAnsi="Times New Roman" w:cs="Times New Roman"/>
        </w:rPr>
        <w:t xml:space="preserve">and a comparatively </w:t>
      </w:r>
      <w:r w:rsidR="003D47E8" w:rsidRPr="004A463E">
        <w:rPr>
          <w:rFonts w:ascii="Times New Roman" w:hAnsi="Times New Roman" w:cs="Times New Roman"/>
        </w:rPr>
        <w:t>less infestation of pests and diseases in the crop</w:t>
      </w:r>
      <w:r w:rsidR="000C332C" w:rsidRPr="004A463E">
        <w:rPr>
          <w:rFonts w:ascii="Times New Roman" w:hAnsi="Times New Roman" w:cs="Times New Roman"/>
        </w:rPr>
        <w:t xml:space="preserve"> due to proper </w:t>
      </w:r>
      <w:r w:rsidR="0052385C" w:rsidRPr="004A463E">
        <w:rPr>
          <w:rFonts w:ascii="Times New Roman" w:hAnsi="Times New Roman" w:cs="Times New Roman"/>
        </w:rPr>
        <w:t xml:space="preserve">crop geometry and </w:t>
      </w:r>
      <w:r w:rsidR="000C332C" w:rsidRPr="004A463E">
        <w:rPr>
          <w:rFonts w:ascii="Times New Roman" w:hAnsi="Times New Roman" w:cs="Times New Roman"/>
        </w:rPr>
        <w:t>management</w:t>
      </w:r>
      <w:r w:rsidR="003D47E8" w:rsidRPr="004A463E">
        <w:rPr>
          <w:rFonts w:ascii="Times New Roman" w:hAnsi="Times New Roman" w:cs="Times New Roman"/>
        </w:rPr>
        <w:t>.</w:t>
      </w:r>
    </w:p>
    <w:p w:rsidR="00566441" w:rsidRDefault="00566441" w:rsidP="00DE2C24">
      <w:pPr>
        <w:spacing w:after="0"/>
        <w:ind w:firstLine="720"/>
        <w:jc w:val="both"/>
        <w:rPr>
          <w:rFonts w:ascii="Times New Roman" w:hAnsi="Times New Roman" w:cs="Times New Roman"/>
          <w:sz w:val="12"/>
          <w:szCs w:val="12"/>
        </w:rPr>
      </w:pPr>
    </w:p>
    <w:p w:rsidR="00907FAD" w:rsidRPr="00985DC5" w:rsidRDefault="00907FAD" w:rsidP="00DE2C24">
      <w:pPr>
        <w:spacing w:after="0"/>
        <w:ind w:firstLine="720"/>
        <w:jc w:val="both"/>
        <w:rPr>
          <w:rFonts w:ascii="Times New Roman" w:hAnsi="Times New Roman" w:cs="Times New Roman"/>
          <w:sz w:val="12"/>
          <w:szCs w:val="12"/>
        </w:rPr>
      </w:pPr>
    </w:p>
    <w:p w:rsidR="00815168" w:rsidRPr="004A463E" w:rsidRDefault="00815168" w:rsidP="00DE2C24">
      <w:pPr>
        <w:spacing w:after="0"/>
        <w:ind w:firstLine="720"/>
        <w:jc w:val="both"/>
        <w:rPr>
          <w:rFonts w:ascii="Times New Roman" w:hAnsi="Times New Roman" w:cs="Times New Roman"/>
        </w:rPr>
      </w:pPr>
      <w:r w:rsidRPr="004A463E">
        <w:rPr>
          <w:rFonts w:ascii="Times New Roman" w:hAnsi="Times New Roman" w:cs="Times New Roman"/>
        </w:rPr>
        <w:t xml:space="preserve">However, the broadcasting method of sowing of paddy under DSR is still prevalent and being adapted in Chhattisgarh owing to limited window of sowing time, large </w:t>
      </w:r>
      <w:r w:rsidR="00533347">
        <w:rPr>
          <w:rFonts w:ascii="Times New Roman" w:hAnsi="Times New Roman" w:cs="Times New Roman"/>
        </w:rPr>
        <w:t xml:space="preserve">number of </w:t>
      </w:r>
      <w:r w:rsidRPr="004A463E">
        <w:rPr>
          <w:rFonts w:ascii="Times New Roman" w:hAnsi="Times New Roman" w:cs="Times New Roman"/>
        </w:rPr>
        <w:t>operation</w:t>
      </w:r>
      <w:r w:rsidR="00533347">
        <w:rPr>
          <w:rFonts w:ascii="Times New Roman" w:hAnsi="Times New Roman" w:cs="Times New Roman"/>
        </w:rPr>
        <w:t>al holdings with the SMF to affo</w:t>
      </w:r>
      <w:r w:rsidR="00533347" w:rsidRPr="004A463E">
        <w:rPr>
          <w:rFonts w:ascii="Times New Roman" w:hAnsi="Times New Roman" w:cs="Times New Roman"/>
        </w:rPr>
        <w:t>rd</w:t>
      </w:r>
      <w:r w:rsidRPr="004A463E">
        <w:rPr>
          <w:rFonts w:ascii="Times New Roman" w:hAnsi="Times New Roman" w:cs="Times New Roman"/>
        </w:rPr>
        <w:t xml:space="preserve"> seed drills; poor access to custom-hiring of seed drills, and </w:t>
      </w:r>
      <w:r w:rsidR="00E46E10">
        <w:rPr>
          <w:rFonts w:ascii="Times New Roman" w:hAnsi="Times New Roman" w:cs="Times New Roman"/>
        </w:rPr>
        <w:t xml:space="preserve">deep traditional wisdom of farmers to grow paddy with </w:t>
      </w:r>
      <w:r w:rsidR="00C726CF">
        <w:rPr>
          <w:rFonts w:ascii="Times New Roman" w:hAnsi="Times New Roman" w:cs="Times New Roman"/>
        </w:rPr>
        <w:t>“Biyasi” operations</w:t>
      </w:r>
      <w:r w:rsidRPr="004A463E">
        <w:rPr>
          <w:rFonts w:ascii="Times New Roman" w:hAnsi="Times New Roman" w:cs="Times New Roman"/>
        </w:rPr>
        <w:t xml:space="preserve">. </w:t>
      </w:r>
    </w:p>
    <w:p w:rsidR="00DA4A20" w:rsidRDefault="003D47E8" w:rsidP="00AD09E6">
      <w:pPr>
        <w:spacing w:after="0"/>
        <w:ind w:firstLine="720"/>
        <w:jc w:val="both"/>
        <w:rPr>
          <w:rFonts w:ascii="Times New Roman" w:hAnsi="Times New Roman" w:cs="Times New Roman"/>
          <w:sz w:val="23"/>
          <w:szCs w:val="23"/>
        </w:rPr>
      </w:pPr>
      <w:r w:rsidRPr="00DE2C24">
        <w:rPr>
          <w:rFonts w:ascii="Times New Roman" w:hAnsi="Times New Roman" w:cs="Times New Roman"/>
          <w:sz w:val="23"/>
          <w:szCs w:val="23"/>
        </w:rPr>
        <w:t xml:space="preserve"> </w:t>
      </w:r>
    </w:p>
    <w:p w:rsidR="00DA4A20" w:rsidRDefault="00DA4A20" w:rsidP="00AD09E6">
      <w:pPr>
        <w:spacing w:after="0"/>
        <w:ind w:firstLine="720"/>
        <w:jc w:val="both"/>
        <w:rPr>
          <w:rFonts w:ascii="Times New Roman" w:hAnsi="Times New Roman" w:cs="Times New Roman"/>
          <w:sz w:val="23"/>
          <w:szCs w:val="23"/>
        </w:rPr>
      </w:pPr>
    </w:p>
    <w:p w:rsidR="00381CAE" w:rsidRPr="00B01AA6" w:rsidRDefault="00381CAE" w:rsidP="00AD09E6">
      <w:pPr>
        <w:spacing w:after="0"/>
        <w:ind w:firstLine="720"/>
        <w:jc w:val="both"/>
        <w:rPr>
          <w:rFonts w:ascii="Times New Roman" w:hAnsi="Times New Roman" w:cs="Times New Roman"/>
          <w:b/>
          <w:sz w:val="28"/>
          <w:szCs w:val="28"/>
        </w:rPr>
      </w:pPr>
      <w:r w:rsidRPr="00B01AA6">
        <w:rPr>
          <w:rFonts w:ascii="Times New Roman" w:hAnsi="Times New Roman" w:cs="Times New Roman"/>
          <w:b/>
          <w:sz w:val="28"/>
          <w:szCs w:val="28"/>
        </w:rPr>
        <w:lastRenderedPageBreak/>
        <w:t xml:space="preserve">Study on yield advantages under line sowing v/s broadcasting in </w:t>
      </w:r>
    </w:p>
    <w:p w:rsidR="00381CAE" w:rsidRDefault="006F4599" w:rsidP="0062221D">
      <w:pPr>
        <w:spacing w:after="0"/>
        <w:jc w:val="center"/>
        <w:rPr>
          <w:rFonts w:ascii="Times New Roman" w:hAnsi="Times New Roman" w:cs="Times New Roman"/>
          <w:b/>
          <w:sz w:val="28"/>
          <w:szCs w:val="28"/>
        </w:rPr>
      </w:pPr>
      <w:r>
        <w:rPr>
          <w:rFonts w:ascii="Times New Roman" w:hAnsi="Times New Roman" w:cs="Times New Roman"/>
          <w:b/>
          <w:sz w:val="28"/>
          <w:szCs w:val="28"/>
        </w:rPr>
        <w:t>Direct Seeded R</w:t>
      </w:r>
      <w:r w:rsidR="00381CAE" w:rsidRPr="00B01AA6">
        <w:rPr>
          <w:rFonts w:ascii="Times New Roman" w:hAnsi="Times New Roman" w:cs="Times New Roman"/>
          <w:b/>
          <w:sz w:val="28"/>
          <w:szCs w:val="28"/>
        </w:rPr>
        <w:t>ice</w:t>
      </w:r>
    </w:p>
    <w:p w:rsidR="00850EEA" w:rsidRDefault="000C5432" w:rsidP="0062221D">
      <w:pPr>
        <w:pStyle w:val="NormalWeb"/>
        <w:shd w:val="clear" w:color="auto" w:fill="FFFFFF"/>
        <w:spacing w:before="0" w:beforeAutospacing="0" w:after="0" w:afterAutospacing="0" w:line="276" w:lineRule="auto"/>
        <w:jc w:val="both"/>
        <w:textAlignment w:val="baseline"/>
        <w:rPr>
          <w:b/>
        </w:rPr>
      </w:pPr>
      <w:r>
        <w:rPr>
          <w:b/>
        </w:rPr>
        <w:t>1.</w:t>
      </w:r>
      <w:r w:rsidRPr="00B9407C">
        <w:rPr>
          <w:b/>
        </w:rPr>
        <w:t xml:space="preserve"> Background</w:t>
      </w:r>
    </w:p>
    <w:p w:rsidR="00850EEA" w:rsidRPr="000414CC" w:rsidRDefault="004F2F0E" w:rsidP="0062221D">
      <w:pPr>
        <w:pStyle w:val="NormalWeb"/>
        <w:shd w:val="clear" w:color="auto" w:fill="FFFFFF"/>
        <w:spacing w:before="0" w:beforeAutospacing="0" w:after="0" w:afterAutospacing="0" w:line="276" w:lineRule="auto"/>
        <w:jc w:val="both"/>
        <w:textAlignment w:val="baseline"/>
        <w:rPr>
          <w:b/>
          <w:sz w:val="16"/>
          <w:szCs w:val="16"/>
        </w:rPr>
      </w:pPr>
      <w:r w:rsidRPr="00B9407C">
        <w:rPr>
          <w:b/>
        </w:rPr>
        <w:t xml:space="preserve"> </w:t>
      </w:r>
    </w:p>
    <w:p w:rsidR="00850EEA" w:rsidRDefault="00617D32" w:rsidP="0062221D">
      <w:pPr>
        <w:pStyle w:val="ListParagraph"/>
        <w:spacing w:after="0"/>
        <w:ind w:left="0" w:firstLine="720"/>
        <w:jc w:val="both"/>
        <w:rPr>
          <w:rFonts w:ascii="Times New Roman" w:hAnsi="Times New Roman" w:cs="Times New Roman"/>
          <w:sz w:val="24"/>
          <w:szCs w:val="24"/>
        </w:rPr>
      </w:pPr>
      <w:r w:rsidRPr="00381CAE">
        <w:rPr>
          <w:rFonts w:ascii="Times New Roman" w:hAnsi="Times New Roman" w:cs="Times New Roman"/>
          <w:sz w:val="24"/>
          <w:szCs w:val="24"/>
        </w:rPr>
        <w:t xml:space="preserve">Paddy is one of the most important </w:t>
      </w:r>
      <w:r w:rsidR="006F4599">
        <w:rPr>
          <w:rFonts w:ascii="Times New Roman" w:hAnsi="Times New Roman" w:cs="Times New Roman"/>
          <w:sz w:val="24"/>
          <w:szCs w:val="24"/>
        </w:rPr>
        <w:t>food grain</w:t>
      </w:r>
      <w:r w:rsidRPr="00381CAE">
        <w:rPr>
          <w:rFonts w:ascii="Times New Roman" w:hAnsi="Times New Roman" w:cs="Times New Roman"/>
          <w:sz w:val="24"/>
          <w:szCs w:val="24"/>
        </w:rPr>
        <w:t xml:space="preserve"> crop</w:t>
      </w:r>
      <w:r w:rsidR="00381CAE">
        <w:rPr>
          <w:rFonts w:ascii="Times New Roman" w:hAnsi="Times New Roman" w:cs="Times New Roman"/>
          <w:sz w:val="24"/>
          <w:szCs w:val="24"/>
        </w:rPr>
        <w:t>s</w:t>
      </w:r>
      <w:r w:rsidRPr="00381CAE">
        <w:rPr>
          <w:rFonts w:ascii="Times New Roman" w:hAnsi="Times New Roman" w:cs="Times New Roman"/>
          <w:sz w:val="24"/>
          <w:szCs w:val="24"/>
        </w:rPr>
        <w:t xml:space="preserve"> in the country. The </w:t>
      </w:r>
      <w:r w:rsidR="00CE4B6B" w:rsidRPr="00381CAE">
        <w:rPr>
          <w:rFonts w:ascii="Times New Roman" w:hAnsi="Times New Roman" w:cs="Times New Roman"/>
          <w:sz w:val="24"/>
          <w:szCs w:val="24"/>
        </w:rPr>
        <w:t>total area</w:t>
      </w:r>
      <w:r w:rsidRPr="00381CAE">
        <w:rPr>
          <w:rFonts w:ascii="Times New Roman" w:hAnsi="Times New Roman" w:cs="Times New Roman"/>
          <w:sz w:val="24"/>
          <w:szCs w:val="24"/>
        </w:rPr>
        <w:t xml:space="preserve"> under </w:t>
      </w:r>
      <w:r w:rsidR="00E61A3C" w:rsidRPr="00381CAE">
        <w:rPr>
          <w:rFonts w:ascii="Times New Roman" w:hAnsi="Times New Roman" w:cs="Times New Roman"/>
          <w:sz w:val="24"/>
          <w:szCs w:val="24"/>
        </w:rPr>
        <w:t>paddy cultivation</w:t>
      </w:r>
      <w:r w:rsidRPr="00381CAE">
        <w:rPr>
          <w:rFonts w:ascii="Times New Roman" w:hAnsi="Times New Roman" w:cs="Times New Roman"/>
          <w:sz w:val="24"/>
          <w:szCs w:val="24"/>
        </w:rPr>
        <w:t xml:space="preserve"> </w:t>
      </w:r>
      <w:r w:rsidR="00E66BE1">
        <w:rPr>
          <w:rFonts w:ascii="Times New Roman" w:hAnsi="Times New Roman" w:cs="Times New Roman"/>
          <w:sz w:val="24"/>
          <w:szCs w:val="24"/>
        </w:rPr>
        <w:t>has been</w:t>
      </w:r>
      <w:r w:rsidRPr="00381CAE">
        <w:rPr>
          <w:rFonts w:ascii="Times New Roman" w:hAnsi="Times New Roman" w:cs="Times New Roman"/>
          <w:sz w:val="24"/>
          <w:szCs w:val="24"/>
        </w:rPr>
        <w:t xml:space="preserve"> </w:t>
      </w:r>
      <w:r w:rsidR="006F4599">
        <w:rPr>
          <w:rFonts w:ascii="Times New Roman" w:hAnsi="Times New Roman" w:cs="Times New Roman"/>
          <w:sz w:val="24"/>
          <w:szCs w:val="24"/>
        </w:rPr>
        <w:t>44</w:t>
      </w:r>
      <w:r w:rsidR="00D078A1" w:rsidRPr="00381CAE">
        <w:rPr>
          <w:rFonts w:ascii="Times New Roman" w:hAnsi="Times New Roman" w:cs="Times New Roman"/>
          <w:sz w:val="24"/>
          <w:szCs w:val="24"/>
        </w:rPr>
        <w:t>.</w:t>
      </w:r>
      <w:r w:rsidR="006F4599">
        <w:rPr>
          <w:rFonts w:ascii="Times New Roman" w:hAnsi="Times New Roman" w:cs="Times New Roman"/>
          <w:sz w:val="24"/>
          <w:szCs w:val="24"/>
        </w:rPr>
        <w:t>14</w:t>
      </w:r>
      <w:r w:rsidRPr="00381CAE">
        <w:rPr>
          <w:rFonts w:ascii="Times New Roman" w:hAnsi="Times New Roman" w:cs="Times New Roman"/>
          <w:sz w:val="24"/>
          <w:szCs w:val="24"/>
        </w:rPr>
        <w:t xml:space="preserve"> million hectares in </w:t>
      </w:r>
      <w:r w:rsidR="00E61A3C" w:rsidRPr="00381CAE">
        <w:rPr>
          <w:rFonts w:ascii="Times New Roman" w:hAnsi="Times New Roman" w:cs="Times New Roman"/>
          <w:sz w:val="24"/>
          <w:szCs w:val="24"/>
        </w:rPr>
        <w:t>the country</w:t>
      </w:r>
      <w:r w:rsidRPr="00381CAE">
        <w:rPr>
          <w:rFonts w:ascii="Times New Roman" w:hAnsi="Times New Roman" w:cs="Times New Roman"/>
          <w:sz w:val="24"/>
          <w:szCs w:val="24"/>
        </w:rPr>
        <w:t xml:space="preserve"> during </w:t>
      </w:r>
      <w:r w:rsidR="00C74B95" w:rsidRPr="00381CAE">
        <w:rPr>
          <w:rFonts w:ascii="Times New Roman" w:hAnsi="Times New Roman" w:cs="Times New Roman"/>
          <w:sz w:val="24"/>
          <w:szCs w:val="24"/>
        </w:rPr>
        <w:t>201</w:t>
      </w:r>
      <w:r w:rsidR="006F4599">
        <w:rPr>
          <w:rFonts w:ascii="Times New Roman" w:hAnsi="Times New Roman" w:cs="Times New Roman"/>
          <w:sz w:val="24"/>
          <w:szCs w:val="24"/>
        </w:rPr>
        <w:t>3</w:t>
      </w:r>
      <w:r w:rsidR="00C74B95" w:rsidRPr="00381CAE">
        <w:rPr>
          <w:rFonts w:ascii="Times New Roman" w:hAnsi="Times New Roman" w:cs="Times New Roman"/>
          <w:sz w:val="24"/>
          <w:szCs w:val="24"/>
        </w:rPr>
        <w:t>-1</w:t>
      </w:r>
      <w:r w:rsidR="006F4599">
        <w:rPr>
          <w:rFonts w:ascii="Times New Roman" w:hAnsi="Times New Roman" w:cs="Times New Roman"/>
          <w:sz w:val="24"/>
          <w:szCs w:val="24"/>
        </w:rPr>
        <w:t>4</w:t>
      </w:r>
      <w:r w:rsidR="00D078A1" w:rsidRPr="00381CAE">
        <w:rPr>
          <w:rFonts w:ascii="Times New Roman" w:hAnsi="Times New Roman" w:cs="Times New Roman"/>
          <w:sz w:val="24"/>
          <w:szCs w:val="24"/>
        </w:rPr>
        <w:t xml:space="preserve"> </w:t>
      </w:r>
      <w:r w:rsidRPr="00381CAE">
        <w:rPr>
          <w:rFonts w:ascii="Times New Roman" w:hAnsi="Times New Roman" w:cs="Times New Roman"/>
          <w:sz w:val="24"/>
          <w:szCs w:val="24"/>
        </w:rPr>
        <w:t xml:space="preserve">which is </w:t>
      </w:r>
      <w:r w:rsidR="006F4599">
        <w:rPr>
          <w:rFonts w:ascii="Times New Roman" w:hAnsi="Times New Roman" w:cs="Times New Roman"/>
          <w:sz w:val="24"/>
          <w:szCs w:val="24"/>
        </w:rPr>
        <w:t>64</w:t>
      </w:r>
      <w:r w:rsidRPr="00381CAE">
        <w:rPr>
          <w:rFonts w:ascii="Times New Roman" w:hAnsi="Times New Roman" w:cs="Times New Roman"/>
          <w:sz w:val="24"/>
          <w:szCs w:val="24"/>
        </w:rPr>
        <w:t xml:space="preserve"> </w:t>
      </w:r>
      <w:r w:rsidR="00AF0078" w:rsidRPr="00381CAE">
        <w:rPr>
          <w:rFonts w:ascii="Times New Roman" w:hAnsi="Times New Roman" w:cs="Times New Roman"/>
          <w:sz w:val="24"/>
          <w:szCs w:val="24"/>
        </w:rPr>
        <w:t>per cent</w:t>
      </w:r>
      <w:r w:rsidRPr="00381CAE">
        <w:rPr>
          <w:rFonts w:ascii="Times New Roman" w:hAnsi="Times New Roman" w:cs="Times New Roman"/>
          <w:sz w:val="24"/>
          <w:szCs w:val="24"/>
        </w:rPr>
        <w:t xml:space="preserve"> </w:t>
      </w:r>
      <w:r w:rsidR="006F4599">
        <w:rPr>
          <w:rFonts w:ascii="Times New Roman" w:hAnsi="Times New Roman" w:cs="Times New Roman"/>
          <w:sz w:val="24"/>
          <w:szCs w:val="24"/>
        </w:rPr>
        <w:t>of kharif food grain area</w:t>
      </w:r>
      <w:r w:rsidRPr="00381CAE">
        <w:rPr>
          <w:rFonts w:ascii="Times New Roman" w:hAnsi="Times New Roman" w:cs="Times New Roman"/>
          <w:sz w:val="24"/>
          <w:szCs w:val="24"/>
        </w:rPr>
        <w:t xml:space="preserve">. The total production of paddy is </w:t>
      </w:r>
      <w:r w:rsidR="00D078A1" w:rsidRPr="00381CAE">
        <w:rPr>
          <w:rFonts w:ascii="Times New Roman" w:hAnsi="Times New Roman" w:cs="Times New Roman"/>
          <w:sz w:val="24"/>
          <w:szCs w:val="24"/>
        </w:rPr>
        <w:t>10</w:t>
      </w:r>
      <w:r w:rsidR="006F4599">
        <w:rPr>
          <w:rFonts w:ascii="Times New Roman" w:hAnsi="Times New Roman" w:cs="Times New Roman"/>
          <w:sz w:val="24"/>
          <w:szCs w:val="24"/>
        </w:rPr>
        <w:t>6.6</w:t>
      </w:r>
      <w:r w:rsidR="00D078A1" w:rsidRPr="00381CAE">
        <w:rPr>
          <w:rFonts w:ascii="Times New Roman" w:hAnsi="Times New Roman" w:cs="Times New Roman"/>
          <w:sz w:val="24"/>
          <w:szCs w:val="24"/>
        </w:rPr>
        <w:t>4</w:t>
      </w:r>
      <w:r w:rsidRPr="00381CAE">
        <w:rPr>
          <w:rFonts w:ascii="Times New Roman" w:hAnsi="Times New Roman" w:cs="Times New Roman"/>
          <w:sz w:val="24"/>
          <w:szCs w:val="24"/>
        </w:rPr>
        <w:t xml:space="preserve"> million tonnes </w:t>
      </w:r>
      <w:r w:rsidR="00C74B95" w:rsidRPr="00381CAE">
        <w:rPr>
          <w:rFonts w:ascii="Times New Roman" w:hAnsi="Times New Roman" w:cs="Times New Roman"/>
          <w:sz w:val="24"/>
          <w:szCs w:val="24"/>
        </w:rPr>
        <w:t>which constitute</w:t>
      </w:r>
      <w:r w:rsidR="00E66BE1">
        <w:rPr>
          <w:rFonts w:ascii="Times New Roman" w:hAnsi="Times New Roman" w:cs="Times New Roman"/>
          <w:sz w:val="24"/>
          <w:szCs w:val="24"/>
        </w:rPr>
        <w:t>d</w:t>
      </w:r>
      <w:r w:rsidRPr="00381CAE">
        <w:rPr>
          <w:rFonts w:ascii="Times New Roman" w:hAnsi="Times New Roman" w:cs="Times New Roman"/>
          <w:sz w:val="24"/>
          <w:szCs w:val="24"/>
        </w:rPr>
        <w:t xml:space="preserve"> </w:t>
      </w:r>
      <w:r w:rsidR="006F4599">
        <w:rPr>
          <w:rFonts w:ascii="Times New Roman" w:hAnsi="Times New Roman" w:cs="Times New Roman"/>
          <w:sz w:val="24"/>
          <w:szCs w:val="24"/>
        </w:rPr>
        <w:t>83</w:t>
      </w:r>
      <w:r w:rsidRPr="00381CAE">
        <w:rPr>
          <w:rFonts w:ascii="Times New Roman" w:hAnsi="Times New Roman" w:cs="Times New Roman"/>
          <w:sz w:val="24"/>
          <w:szCs w:val="24"/>
        </w:rPr>
        <w:t xml:space="preserve"> </w:t>
      </w:r>
      <w:r w:rsidR="00AF0078" w:rsidRPr="00381CAE">
        <w:rPr>
          <w:rFonts w:ascii="Times New Roman" w:hAnsi="Times New Roman" w:cs="Times New Roman"/>
          <w:sz w:val="24"/>
          <w:szCs w:val="24"/>
        </w:rPr>
        <w:t>per cent</w:t>
      </w:r>
      <w:r w:rsidRPr="00381CAE">
        <w:rPr>
          <w:rFonts w:ascii="Times New Roman" w:hAnsi="Times New Roman" w:cs="Times New Roman"/>
          <w:sz w:val="24"/>
          <w:szCs w:val="24"/>
        </w:rPr>
        <w:t xml:space="preserve"> of total </w:t>
      </w:r>
      <w:r w:rsidR="006F4599">
        <w:rPr>
          <w:rFonts w:ascii="Times New Roman" w:hAnsi="Times New Roman" w:cs="Times New Roman"/>
          <w:sz w:val="24"/>
          <w:szCs w:val="24"/>
        </w:rPr>
        <w:t>kharif food grain</w:t>
      </w:r>
      <w:r w:rsidR="000E4563" w:rsidRPr="00381CAE">
        <w:rPr>
          <w:rFonts w:ascii="Times New Roman" w:hAnsi="Times New Roman" w:cs="Times New Roman"/>
          <w:sz w:val="24"/>
          <w:szCs w:val="24"/>
        </w:rPr>
        <w:t xml:space="preserve"> </w:t>
      </w:r>
      <w:r w:rsidR="006F4599">
        <w:rPr>
          <w:rFonts w:ascii="Times New Roman" w:hAnsi="Times New Roman" w:cs="Times New Roman"/>
          <w:sz w:val="24"/>
          <w:szCs w:val="24"/>
        </w:rPr>
        <w:t xml:space="preserve">production </w:t>
      </w:r>
      <w:r w:rsidR="000E4563" w:rsidRPr="00381CAE">
        <w:rPr>
          <w:rFonts w:ascii="Times New Roman" w:hAnsi="Times New Roman" w:cs="Times New Roman"/>
          <w:sz w:val="24"/>
          <w:szCs w:val="24"/>
        </w:rPr>
        <w:t>(</w:t>
      </w:r>
      <w:r w:rsidR="006F4599">
        <w:rPr>
          <w:rFonts w:ascii="Times New Roman" w:hAnsi="Times New Roman" w:cs="Times New Roman"/>
          <w:sz w:val="24"/>
          <w:szCs w:val="24"/>
        </w:rPr>
        <w:t>128.69</w:t>
      </w:r>
      <w:r w:rsidR="000E4563" w:rsidRPr="00381CAE">
        <w:rPr>
          <w:rFonts w:ascii="Times New Roman" w:hAnsi="Times New Roman" w:cs="Times New Roman"/>
          <w:sz w:val="24"/>
          <w:szCs w:val="24"/>
        </w:rPr>
        <w:t xml:space="preserve"> MT)</w:t>
      </w:r>
      <w:r w:rsidRPr="00381CAE">
        <w:rPr>
          <w:rFonts w:ascii="Times New Roman" w:hAnsi="Times New Roman" w:cs="Times New Roman"/>
          <w:sz w:val="24"/>
          <w:szCs w:val="24"/>
        </w:rPr>
        <w:t xml:space="preserve"> in the countr</w:t>
      </w:r>
      <w:r w:rsidR="002E7832" w:rsidRPr="00381CAE">
        <w:rPr>
          <w:rFonts w:ascii="Times New Roman" w:hAnsi="Times New Roman" w:cs="Times New Roman"/>
          <w:sz w:val="24"/>
          <w:szCs w:val="24"/>
        </w:rPr>
        <w:t>y during 201</w:t>
      </w:r>
      <w:r w:rsidR="006F4599">
        <w:rPr>
          <w:rFonts w:ascii="Times New Roman" w:hAnsi="Times New Roman" w:cs="Times New Roman"/>
          <w:sz w:val="24"/>
          <w:szCs w:val="24"/>
        </w:rPr>
        <w:t>3</w:t>
      </w:r>
      <w:r w:rsidR="002E7832" w:rsidRPr="00381CAE">
        <w:rPr>
          <w:rFonts w:ascii="Times New Roman" w:hAnsi="Times New Roman" w:cs="Times New Roman"/>
          <w:sz w:val="24"/>
          <w:szCs w:val="24"/>
        </w:rPr>
        <w:t>-1</w:t>
      </w:r>
      <w:r w:rsidR="006F4599">
        <w:rPr>
          <w:rFonts w:ascii="Times New Roman" w:hAnsi="Times New Roman" w:cs="Times New Roman"/>
          <w:sz w:val="24"/>
          <w:szCs w:val="24"/>
        </w:rPr>
        <w:t>4</w:t>
      </w:r>
      <w:r w:rsidRPr="00381CAE">
        <w:rPr>
          <w:rFonts w:ascii="Times New Roman" w:hAnsi="Times New Roman" w:cs="Times New Roman"/>
          <w:sz w:val="24"/>
          <w:szCs w:val="24"/>
        </w:rPr>
        <w:t xml:space="preserve">. </w:t>
      </w:r>
      <w:r w:rsidR="002E7832" w:rsidRPr="00381CAE">
        <w:rPr>
          <w:rFonts w:ascii="Times New Roman" w:hAnsi="Times New Roman" w:cs="Times New Roman"/>
          <w:sz w:val="24"/>
          <w:szCs w:val="24"/>
        </w:rPr>
        <w:t xml:space="preserve">The </w:t>
      </w:r>
      <w:r w:rsidR="00E66BE1">
        <w:rPr>
          <w:rFonts w:ascii="Times New Roman" w:hAnsi="Times New Roman" w:cs="Times New Roman"/>
          <w:sz w:val="24"/>
          <w:szCs w:val="24"/>
        </w:rPr>
        <w:t xml:space="preserve">national </w:t>
      </w:r>
      <w:r w:rsidRPr="00381CAE">
        <w:rPr>
          <w:rFonts w:ascii="Times New Roman" w:hAnsi="Times New Roman" w:cs="Times New Roman"/>
          <w:sz w:val="24"/>
          <w:szCs w:val="24"/>
        </w:rPr>
        <w:t xml:space="preserve">productivity of paddy is </w:t>
      </w:r>
      <w:r w:rsidR="00D078A1" w:rsidRPr="00381CAE">
        <w:rPr>
          <w:rFonts w:ascii="Times New Roman" w:hAnsi="Times New Roman" w:cs="Times New Roman"/>
          <w:sz w:val="24"/>
          <w:szCs w:val="24"/>
        </w:rPr>
        <w:t>24</w:t>
      </w:r>
      <w:r w:rsidR="006F4599">
        <w:rPr>
          <w:rFonts w:ascii="Times New Roman" w:hAnsi="Times New Roman" w:cs="Times New Roman"/>
          <w:sz w:val="24"/>
          <w:szCs w:val="24"/>
        </w:rPr>
        <w:t>16</w:t>
      </w:r>
      <w:r w:rsidR="00D078A1" w:rsidRPr="00381CAE">
        <w:rPr>
          <w:rFonts w:ascii="Times New Roman" w:hAnsi="Times New Roman" w:cs="Times New Roman"/>
          <w:sz w:val="24"/>
          <w:szCs w:val="24"/>
        </w:rPr>
        <w:t xml:space="preserve"> </w:t>
      </w:r>
      <w:r w:rsidR="004E5878" w:rsidRPr="00381CAE">
        <w:rPr>
          <w:rFonts w:ascii="Times New Roman" w:hAnsi="Times New Roman" w:cs="Times New Roman"/>
          <w:sz w:val="24"/>
          <w:szCs w:val="24"/>
        </w:rPr>
        <w:t>kg</w:t>
      </w:r>
      <w:r w:rsidRPr="00381CAE">
        <w:rPr>
          <w:rFonts w:ascii="Times New Roman" w:hAnsi="Times New Roman" w:cs="Times New Roman"/>
          <w:sz w:val="24"/>
          <w:szCs w:val="24"/>
        </w:rPr>
        <w:t>/ha</w:t>
      </w:r>
      <w:r w:rsidR="00381CAE">
        <w:rPr>
          <w:rFonts w:ascii="Times New Roman" w:hAnsi="Times New Roman" w:cs="Times New Roman"/>
          <w:b/>
          <w:sz w:val="24"/>
          <w:szCs w:val="24"/>
        </w:rPr>
        <w:t>.</w:t>
      </w:r>
      <w:r w:rsidR="00E66BE1">
        <w:rPr>
          <w:rFonts w:ascii="Times New Roman" w:hAnsi="Times New Roman" w:cs="Times New Roman"/>
          <w:b/>
          <w:sz w:val="24"/>
          <w:szCs w:val="24"/>
        </w:rPr>
        <w:t xml:space="preserve"> </w:t>
      </w:r>
      <w:r w:rsidR="00E66BE1" w:rsidRPr="00E66BE1">
        <w:rPr>
          <w:rFonts w:ascii="Times New Roman" w:hAnsi="Times New Roman" w:cs="Times New Roman"/>
          <w:sz w:val="24"/>
          <w:szCs w:val="24"/>
        </w:rPr>
        <w:t xml:space="preserve">In Chhattisgarh, </w:t>
      </w:r>
      <w:r w:rsidR="00822E3A">
        <w:rPr>
          <w:rFonts w:ascii="Times New Roman" w:hAnsi="Times New Roman" w:cs="Times New Roman"/>
          <w:sz w:val="24"/>
          <w:szCs w:val="24"/>
        </w:rPr>
        <w:t>the area under paddy cultivation has been 3</w:t>
      </w:r>
      <w:r w:rsidR="00907B60">
        <w:rPr>
          <w:rFonts w:ascii="Times New Roman" w:hAnsi="Times New Roman" w:cs="Times New Roman"/>
          <w:sz w:val="24"/>
          <w:szCs w:val="24"/>
        </w:rPr>
        <w:t>.</w:t>
      </w:r>
      <w:r w:rsidR="00822E3A">
        <w:rPr>
          <w:rFonts w:ascii="Times New Roman" w:hAnsi="Times New Roman" w:cs="Times New Roman"/>
          <w:sz w:val="24"/>
          <w:szCs w:val="24"/>
        </w:rPr>
        <w:t>80</w:t>
      </w:r>
      <w:r w:rsidR="00907B60">
        <w:rPr>
          <w:rFonts w:ascii="Times New Roman" w:hAnsi="Times New Roman" w:cs="Times New Roman"/>
          <w:sz w:val="24"/>
          <w:szCs w:val="24"/>
        </w:rPr>
        <w:t xml:space="preserve"> million </w:t>
      </w:r>
      <w:r w:rsidR="00822E3A">
        <w:rPr>
          <w:rFonts w:ascii="Times New Roman" w:hAnsi="Times New Roman" w:cs="Times New Roman"/>
          <w:sz w:val="24"/>
          <w:szCs w:val="24"/>
        </w:rPr>
        <w:t xml:space="preserve">during 2013-14 with the production at </w:t>
      </w:r>
      <w:r w:rsidR="00D078A1">
        <w:rPr>
          <w:rFonts w:ascii="Times New Roman" w:hAnsi="Times New Roman" w:cs="Times New Roman"/>
          <w:sz w:val="24"/>
          <w:szCs w:val="24"/>
        </w:rPr>
        <w:t>6.</w:t>
      </w:r>
      <w:r w:rsidR="00822E3A">
        <w:rPr>
          <w:rFonts w:ascii="Times New Roman" w:hAnsi="Times New Roman" w:cs="Times New Roman"/>
          <w:sz w:val="24"/>
          <w:szCs w:val="24"/>
        </w:rPr>
        <w:t>72</w:t>
      </w:r>
      <w:r w:rsidR="001E46B3" w:rsidRPr="00B9407C">
        <w:rPr>
          <w:rFonts w:ascii="Times New Roman" w:hAnsi="Times New Roman" w:cs="Times New Roman"/>
          <w:sz w:val="24"/>
          <w:szCs w:val="24"/>
        </w:rPr>
        <w:t xml:space="preserve"> </w:t>
      </w:r>
      <w:r w:rsidR="00D078A1">
        <w:rPr>
          <w:rFonts w:ascii="Times New Roman" w:hAnsi="Times New Roman" w:cs="Times New Roman"/>
          <w:sz w:val="24"/>
          <w:szCs w:val="24"/>
        </w:rPr>
        <w:t>million</w:t>
      </w:r>
      <w:r w:rsidR="00D078A1" w:rsidRPr="00B9407C">
        <w:rPr>
          <w:rFonts w:ascii="Times New Roman" w:hAnsi="Times New Roman" w:cs="Times New Roman"/>
          <w:sz w:val="24"/>
          <w:szCs w:val="24"/>
        </w:rPr>
        <w:t xml:space="preserve"> </w:t>
      </w:r>
      <w:r w:rsidRPr="00B9407C">
        <w:rPr>
          <w:rFonts w:ascii="Times New Roman" w:hAnsi="Times New Roman" w:cs="Times New Roman"/>
          <w:sz w:val="24"/>
          <w:szCs w:val="24"/>
        </w:rPr>
        <w:t>tonnes</w:t>
      </w:r>
      <w:r w:rsidR="00A43CCE">
        <w:rPr>
          <w:rFonts w:ascii="Times New Roman" w:hAnsi="Times New Roman" w:cs="Times New Roman"/>
          <w:sz w:val="24"/>
          <w:szCs w:val="24"/>
        </w:rPr>
        <w:t xml:space="preserve"> realised at </w:t>
      </w:r>
      <w:r w:rsidR="00331061">
        <w:rPr>
          <w:rFonts w:ascii="Times New Roman" w:hAnsi="Times New Roman" w:cs="Times New Roman"/>
          <w:sz w:val="24"/>
          <w:szCs w:val="24"/>
        </w:rPr>
        <w:t xml:space="preserve">levels 1766 kg/ha. </w:t>
      </w:r>
      <w:r w:rsidRPr="00B9407C">
        <w:rPr>
          <w:rFonts w:ascii="Times New Roman" w:hAnsi="Times New Roman" w:cs="Times New Roman"/>
          <w:sz w:val="24"/>
          <w:szCs w:val="24"/>
        </w:rPr>
        <w:t xml:space="preserve">The </w:t>
      </w:r>
      <w:r w:rsidR="00A91B23">
        <w:rPr>
          <w:rFonts w:ascii="Times New Roman" w:hAnsi="Times New Roman" w:cs="Times New Roman"/>
          <w:sz w:val="24"/>
          <w:szCs w:val="24"/>
        </w:rPr>
        <w:t>per</w:t>
      </w:r>
      <w:r w:rsidR="00780F5A">
        <w:rPr>
          <w:rFonts w:ascii="Times New Roman" w:hAnsi="Times New Roman" w:cs="Times New Roman"/>
          <w:sz w:val="24"/>
          <w:szCs w:val="24"/>
        </w:rPr>
        <w:t xml:space="preserve"> </w:t>
      </w:r>
      <w:r w:rsidR="00A91B23">
        <w:rPr>
          <w:rFonts w:ascii="Times New Roman" w:hAnsi="Times New Roman" w:cs="Times New Roman"/>
          <w:sz w:val="24"/>
          <w:szCs w:val="24"/>
        </w:rPr>
        <w:t>cent</w:t>
      </w:r>
      <w:r w:rsidR="00CE4B6B" w:rsidRPr="00B9407C">
        <w:rPr>
          <w:rFonts w:ascii="Times New Roman" w:hAnsi="Times New Roman" w:cs="Times New Roman"/>
          <w:sz w:val="24"/>
          <w:szCs w:val="24"/>
        </w:rPr>
        <w:t xml:space="preserve"> share</w:t>
      </w:r>
      <w:r w:rsidRPr="00B9407C">
        <w:rPr>
          <w:rFonts w:ascii="Times New Roman" w:hAnsi="Times New Roman" w:cs="Times New Roman"/>
          <w:sz w:val="24"/>
          <w:szCs w:val="24"/>
        </w:rPr>
        <w:t xml:space="preserve"> </w:t>
      </w:r>
      <w:r w:rsidR="00A1145F">
        <w:rPr>
          <w:rFonts w:ascii="Times New Roman" w:hAnsi="Times New Roman" w:cs="Times New Roman"/>
          <w:sz w:val="24"/>
          <w:szCs w:val="24"/>
        </w:rPr>
        <w:t xml:space="preserve">of the state in all India </w:t>
      </w:r>
      <w:r w:rsidR="00A1145F" w:rsidRPr="00B9407C">
        <w:rPr>
          <w:rFonts w:ascii="Times New Roman" w:hAnsi="Times New Roman" w:cs="Times New Roman"/>
          <w:sz w:val="24"/>
          <w:szCs w:val="24"/>
        </w:rPr>
        <w:t>area</w:t>
      </w:r>
      <w:r w:rsidR="00331061">
        <w:rPr>
          <w:rFonts w:ascii="Times New Roman" w:hAnsi="Times New Roman" w:cs="Times New Roman"/>
          <w:sz w:val="24"/>
          <w:szCs w:val="24"/>
        </w:rPr>
        <w:t xml:space="preserve"> </w:t>
      </w:r>
      <w:r w:rsidRPr="00B9407C">
        <w:rPr>
          <w:rFonts w:ascii="Times New Roman" w:hAnsi="Times New Roman" w:cs="Times New Roman"/>
          <w:sz w:val="24"/>
          <w:szCs w:val="24"/>
        </w:rPr>
        <w:t xml:space="preserve">and production of </w:t>
      </w:r>
      <w:r w:rsidR="00CE4B6B" w:rsidRPr="00B9407C">
        <w:rPr>
          <w:rFonts w:ascii="Times New Roman" w:hAnsi="Times New Roman" w:cs="Times New Roman"/>
          <w:sz w:val="24"/>
          <w:szCs w:val="24"/>
        </w:rPr>
        <w:t xml:space="preserve">paddy </w:t>
      </w:r>
      <w:r w:rsidR="00331061">
        <w:rPr>
          <w:rFonts w:ascii="Times New Roman" w:hAnsi="Times New Roman" w:cs="Times New Roman"/>
          <w:sz w:val="24"/>
          <w:szCs w:val="24"/>
        </w:rPr>
        <w:t>has been</w:t>
      </w:r>
      <w:r w:rsidRPr="00B9407C">
        <w:rPr>
          <w:rFonts w:ascii="Times New Roman" w:hAnsi="Times New Roman" w:cs="Times New Roman"/>
          <w:sz w:val="24"/>
          <w:szCs w:val="24"/>
        </w:rPr>
        <w:t xml:space="preserve"> 8.</w:t>
      </w:r>
      <w:r w:rsidR="00331061">
        <w:rPr>
          <w:rFonts w:ascii="Times New Roman" w:hAnsi="Times New Roman" w:cs="Times New Roman"/>
          <w:sz w:val="24"/>
          <w:szCs w:val="24"/>
        </w:rPr>
        <w:t>61</w:t>
      </w:r>
      <w:r w:rsidR="00A91B23">
        <w:rPr>
          <w:rFonts w:ascii="Times New Roman" w:hAnsi="Times New Roman" w:cs="Times New Roman"/>
          <w:sz w:val="24"/>
          <w:szCs w:val="24"/>
        </w:rPr>
        <w:t>%</w:t>
      </w:r>
      <w:r w:rsidRPr="00B9407C">
        <w:rPr>
          <w:rFonts w:ascii="Times New Roman" w:hAnsi="Times New Roman" w:cs="Times New Roman"/>
          <w:sz w:val="24"/>
          <w:szCs w:val="24"/>
        </w:rPr>
        <w:t xml:space="preserve"> </w:t>
      </w:r>
      <w:r w:rsidR="006A3640" w:rsidRPr="00B9407C">
        <w:rPr>
          <w:rFonts w:ascii="Times New Roman" w:hAnsi="Times New Roman" w:cs="Times New Roman"/>
          <w:sz w:val="24"/>
          <w:szCs w:val="24"/>
        </w:rPr>
        <w:t xml:space="preserve">and </w:t>
      </w:r>
      <w:r w:rsidR="00D078A1">
        <w:rPr>
          <w:rFonts w:ascii="Times New Roman" w:hAnsi="Times New Roman" w:cs="Times New Roman"/>
          <w:sz w:val="24"/>
          <w:szCs w:val="24"/>
        </w:rPr>
        <w:t>6.</w:t>
      </w:r>
      <w:r w:rsidR="00331061">
        <w:rPr>
          <w:rFonts w:ascii="Times New Roman" w:hAnsi="Times New Roman" w:cs="Times New Roman"/>
          <w:sz w:val="24"/>
          <w:szCs w:val="24"/>
        </w:rPr>
        <w:t>30</w:t>
      </w:r>
      <w:r w:rsidR="00A91B23">
        <w:rPr>
          <w:rFonts w:ascii="Times New Roman" w:hAnsi="Times New Roman" w:cs="Times New Roman"/>
          <w:sz w:val="24"/>
          <w:szCs w:val="24"/>
        </w:rPr>
        <w:t>%</w:t>
      </w:r>
      <w:r w:rsidRPr="00B9407C">
        <w:rPr>
          <w:rFonts w:ascii="Times New Roman" w:hAnsi="Times New Roman" w:cs="Times New Roman"/>
          <w:sz w:val="24"/>
          <w:szCs w:val="24"/>
        </w:rPr>
        <w:t>.</w:t>
      </w:r>
    </w:p>
    <w:p w:rsidR="00617D32" w:rsidRPr="000414CC" w:rsidRDefault="00617D32" w:rsidP="0062221D">
      <w:pPr>
        <w:pStyle w:val="ListParagraph"/>
        <w:spacing w:after="0"/>
        <w:ind w:left="0" w:firstLine="450"/>
        <w:jc w:val="both"/>
        <w:rPr>
          <w:rFonts w:ascii="Times New Roman" w:hAnsi="Times New Roman" w:cs="Times New Roman"/>
          <w:sz w:val="16"/>
          <w:szCs w:val="16"/>
        </w:rPr>
      </w:pPr>
      <w:r w:rsidRPr="00B9407C">
        <w:rPr>
          <w:rFonts w:ascii="Times New Roman" w:hAnsi="Times New Roman" w:cs="Times New Roman"/>
          <w:sz w:val="24"/>
          <w:szCs w:val="24"/>
        </w:rPr>
        <w:t xml:space="preserve"> </w:t>
      </w:r>
    </w:p>
    <w:p w:rsidR="007843EA" w:rsidRDefault="00D078A1" w:rsidP="0062221D">
      <w:pPr>
        <w:pStyle w:val="NormalWeb"/>
        <w:shd w:val="clear" w:color="auto" w:fill="FFFFFF"/>
        <w:spacing w:before="0" w:beforeAutospacing="0" w:after="0" w:afterAutospacing="0" w:line="276" w:lineRule="auto"/>
        <w:jc w:val="both"/>
        <w:textAlignment w:val="baseline"/>
        <w:rPr>
          <w:b/>
        </w:rPr>
      </w:pPr>
      <w:r>
        <w:rPr>
          <w:b/>
        </w:rPr>
        <w:t>Scope</w:t>
      </w:r>
      <w:r w:rsidR="00AC5969" w:rsidRPr="00B9407C">
        <w:rPr>
          <w:b/>
        </w:rPr>
        <w:t xml:space="preserve"> of the study</w:t>
      </w:r>
    </w:p>
    <w:p w:rsidR="00687C2D" w:rsidRPr="00687C2D" w:rsidRDefault="00687C2D" w:rsidP="0062221D">
      <w:pPr>
        <w:pStyle w:val="NormalWeb"/>
        <w:shd w:val="clear" w:color="auto" w:fill="FFFFFF"/>
        <w:spacing w:before="0" w:beforeAutospacing="0" w:after="0" w:afterAutospacing="0" w:line="276" w:lineRule="auto"/>
        <w:jc w:val="both"/>
        <w:textAlignment w:val="baseline"/>
        <w:rPr>
          <w:b/>
          <w:sz w:val="16"/>
          <w:szCs w:val="16"/>
        </w:rPr>
      </w:pPr>
    </w:p>
    <w:p w:rsidR="005403B1" w:rsidRDefault="00D61A5E" w:rsidP="0062221D">
      <w:pPr>
        <w:pStyle w:val="NormalWeb"/>
        <w:shd w:val="clear" w:color="auto" w:fill="FFFFFF"/>
        <w:spacing w:before="0" w:beforeAutospacing="0" w:after="0" w:afterAutospacing="0" w:line="276" w:lineRule="auto"/>
        <w:ind w:firstLine="720"/>
        <w:jc w:val="both"/>
        <w:textAlignment w:val="baseline"/>
      </w:pPr>
      <w:r w:rsidRPr="00381CAE">
        <w:t>Chhattisgarh is the paddy dominated mono cropped state where more than 80 per</w:t>
      </w:r>
      <w:r w:rsidR="00A91B23" w:rsidRPr="00381CAE">
        <w:t xml:space="preserve"> </w:t>
      </w:r>
      <w:r w:rsidRPr="00381CAE">
        <w:t xml:space="preserve">cent area is </w:t>
      </w:r>
      <w:r w:rsidR="009E47C4">
        <w:t xml:space="preserve">covered </w:t>
      </w:r>
      <w:r w:rsidRPr="00381CAE">
        <w:t>under paddy during kharif season</w:t>
      </w:r>
      <w:r w:rsidR="009E47C4">
        <w:t xml:space="preserve">. The area under irrigated paddy is </w:t>
      </w:r>
      <w:r w:rsidRPr="00381CAE">
        <w:t>only</w:t>
      </w:r>
      <w:r w:rsidR="00E66BE1">
        <w:t xml:space="preserve"> about 26</w:t>
      </w:r>
      <w:r w:rsidRPr="00381CAE">
        <w:t xml:space="preserve"> </w:t>
      </w:r>
      <w:r w:rsidR="00AF0078" w:rsidRPr="00381CAE">
        <w:t>per cent</w:t>
      </w:r>
      <w:r w:rsidRPr="00381CAE">
        <w:t xml:space="preserve">. </w:t>
      </w:r>
      <w:r w:rsidR="0014748C">
        <w:t xml:space="preserve">During the year under study an area of 37.56 lakh ha was under paddy cultivation. Of this, </w:t>
      </w:r>
      <w:r w:rsidR="00120737">
        <w:t>26.88</w:t>
      </w:r>
      <w:r w:rsidR="0014748C">
        <w:t xml:space="preserve"> lakh </w:t>
      </w:r>
      <w:r w:rsidR="00CA57E5">
        <w:t>hectares</w:t>
      </w:r>
      <w:r w:rsidR="0014748C">
        <w:t xml:space="preserve"> was planted by the direct seeding method i.e. DSR which is about </w:t>
      </w:r>
      <w:r w:rsidR="00120737">
        <w:t>72</w:t>
      </w:r>
      <w:r w:rsidR="0014748C">
        <w:t>% and remaining 2</w:t>
      </w:r>
      <w:r w:rsidR="00120737">
        <w:t>8</w:t>
      </w:r>
      <w:r w:rsidR="0014748C">
        <w:t xml:space="preserve">% area was under transplanted paddy. Further under DSR methods, </w:t>
      </w:r>
      <w:r w:rsidR="00120737">
        <w:t>about 80%</w:t>
      </w:r>
      <w:r w:rsidR="0014748C">
        <w:t xml:space="preserve"> is sown by broadcasting </w:t>
      </w:r>
      <w:r w:rsidR="00CA57E5">
        <w:t xml:space="preserve">of DSR </w:t>
      </w:r>
      <w:r w:rsidR="0014748C">
        <w:t xml:space="preserve">whereas </w:t>
      </w:r>
      <w:r w:rsidR="00120737">
        <w:t>about 20%</w:t>
      </w:r>
      <w:r w:rsidR="0014748C">
        <w:t xml:space="preserve"> under line sowing. </w:t>
      </w:r>
      <w:r w:rsidR="00E66BE1">
        <w:t>T</w:t>
      </w:r>
      <w:r w:rsidRPr="00381CAE">
        <w:t xml:space="preserve">he yield </w:t>
      </w:r>
      <w:r w:rsidR="00891BA1" w:rsidRPr="00381CAE">
        <w:t>level</w:t>
      </w:r>
      <w:r w:rsidR="00E66BE1">
        <w:t xml:space="preserve"> is</w:t>
      </w:r>
      <w:r w:rsidR="00891BA1" w:rsidRPr="00381CAE">
        <w:t xml:space="preserve"> </w:t>
      </w:r>
      <w:r w:rsidR="007A637F" w:rsidRPr="00381CAE">
        <w:t xml:space="preserve">low </w:t>
      </w:r>
      <w:r w:rsidR="00E66BE1">
        <w:t>compared to the average yield of FLD and national average yield of paddy</w:t>
      </w:r>
      <w:r w:rsidR="00891BA1" w:rsidRPr="00381CAE">
        <w:t xml:space="preserve">. Poor </w:t>
      </w:r>
      <w:r w:rsidRPr="00381CAE">
        <w:t xml:space="preserve">seed germination, weed infestation, infestation of pests and diseases and </w:t>
      </w:r>
      <w:r w:rsidR="00A91B23" w:rsidRPr="00381CAE">
        <w:t>imbalance</w:t>
      </w:r>
      <w:r w:rsidRPr="00381CAE">
        <w:t xml:space="preserve"> applicat</w:t>
      </w:r>
      <w:r w:rsidR="001A1DE0" w:rsidRPr="00381CAE">
        <w:t xml:space="preserve">ion of fertilizers </w:t>
      </w:r>
      <w:r w:rsidR="00891BA1" w:rsidRPr="00381CAE">
        <w:t>etc</w:t>
      </w:r>
      <w:r w:rsidR="007A637F" w:rsidRPr="00381CAE">
        <w:t>. are</w:t>
      </w:r>
      <w:r w:rsidR="00891BA1" w:rsidRPr="00381CAE">
        <w:t xml:space="preserve"> the inhibiting factors. </w:t>
      </w:r>
      <w:r w:rsidRPr="00381CAE">
        <w:t xml:space="preserve">Looking to these facts, the present study </w:t>
      </w:r>
      <w:r w:rsidR="00891BA1" w:rsidRPr="00381CAE">
        <w:t xml:space="preserve">aimed at to </w:t>
      </w:r>
      <w:r w:rsidR="001A1DE0" w:rsidRPr="00381CAE">
        <w:t xml:space="preserve">compare </w:t>
      </w:r>
      <w:r w:rsidR="00891BA1" w:rsidRPr="00381CAE">
        <w:t xml:space="preserve">the advantages of </w:t>
      </w:r>
      <w:r w:rsidR="00A91B23" w:rsidRPr="00381CAE">
        <w:t xml:space="preserve">line </w:t>
      </w:r>
      <w:r w:rsidR="001A1DE0" w:rsidRPr="00381CAE">
        <w:t xml:space="preserve">sowing </w:t>
      </w:r>
      <w:r w:rsidR="00891BA1" w:rsidRPr="00381CAE">
        <w:t>with that of the traditional</w:t>
      </w:r>
      <w:r w:rsidR="001A1DE0" w:rsidRPr="00381CAE">
        <w:t xml:space="preserve"> broadcasting method</w:t>
      </w:r>
      <w:r w:rsidR="00891BA1" w:rsidRPr="00381CAE">
        <w:t>.</w:t>
      </w:r>
      <w:r w:rsidR="00381CAE">
        <w:t xml:space="preserve"> National Food Security Mission (NFSM) and Bringing Green Revolution in Eastern India (BGREI) are </w:t>
      </w:r>
      <w:r w:rsidR="00A1145F">
        <w:t>under</w:t>
      </w:r>
      <w:r w:rsidR="00381CAE">
        <w:t xml:space="preserve"> implemented </w:t>
      </w:r>
      <w:r w:rsidR="00A1145F">
        <w:t xml:space="preserve">since 2007-08 and 2010-11 </w:t>
      </w:r>
      <w:r w:rsidR="00381CAE">
        <w:t xml:space="preserve">in Chhattisgarh state. Under both </w:t>
      </w:r>
      <w:r w:rsidR="00A1145F">
        <w:t xml:space="preserve">the </w:t>
      </w:r>
      <w:r w:rsidR="00381CAE">
        <w:t xml:space="preserve">schemes rice is covered </w:t>
      </w:r>
      <w:r w:rsidR="00E66BE1">
        <w:t xml:space="preserve">with main objective </w:t>
      </w:r>
      <w:r w:rsidR="00A1145F">
        <w:t xml:space="preserve">to </w:t>
      </w:r>
      <w:r w:rsidR="00232098">
        <w:t>enhance the product</w:t>
      </w:r>
      <w:r w:rsidR="00E66BE1">
        <w:t>ion and productivity</w:t>
      </w:r>
      <w:r w:rsidR="00232098">
        <w:t xml:space="preserve"> by use of improved technologies. The broadcasting method of sowing paddy is</w:t>
      </w:r>
      <w:r w:rsidR="00E66BE1">
        <w:t xml:space="preserve"> still</w:t>
      </w:r>
      <w:r w:rsidR="00232098">
        <w:t xml:space="preserve"> prevalent and being adapted in Chhattisgarh. The line sowing/transplanting is being promoted under NFSM and BGREI which gives higher yield compared to broadcasting.</w:t>
      </w:r>
      <w:r w:rsidR="00E66BE1">
        <w:t xml:space="preserve"> </w:t>
      </w:r>
      <w:r w:rsidRPr="00B9407C">
        <w:t xml:space="preserve">In this context, </w:t>
      </w:r>
      <w:r w:rsidR="00232098">
        <w:t>a</w:t>
      </w:r>
      <w:r w:rsidR="001A1DE0" w:rsidRPr="00B9407C">
        <w:t xml:space="preserve"> study </w:t>
      </w:r>
      <w:r w:rsidR="00A1145F">
        <w:t>was</w:t>
      </w:r>
      <w:r w:rsidR="00232098">
        <w:t xml:space="preserve"> undertaken to </w:t>
      </w:r>
      <w:r w:rsidR="00A1145F">
        <w:t>evaluate</w:t>
      </w:r>
      <w:r w:rsidR="00E66BE1">
        <w:t xml:space="preserve"> the</w:t>
      </w:r>
      <w:r w:rsidR="00232098">
        <w:t xml:space="preserve"> yield and other advantages of line sowing over broadcasting.</w:t>
      </w:r>
    </w:p>
    <w:p w:rsidR="00400BC6" w:rsidRPr="00687C2D" w:rsidRDefault="00C82B58" w:rsidP="0062221D">
      <w:pPr>
        <w:pStyle w:val="NormalWeb"/>
        <w:shd w:val="clear" w:color="auto" w:fill="FFFFFF"/>
        <w:spacing w:before="0" w:beforeAutospacing="0" w:after="0" w:afterAutospacing="0" w:line="276" w:lineRule="auto"/>
        <w:ind w:left="-426" w:firstLine="284"/>
        <w:jc w:val="both"/>
        <w:textAlignment w:val="baseline"/>
        <w:rPr>
          <w:b/>
          <w:sz w:val="16"/>
          <w:szCs w:val="16"/>
        </w:rPr>
      </w:pPr>
      <w:r w:rsidRPr="00B9407C">
        <w:rPr>
          <w:b/>
        </w:rPr>
        <w:t xml:space="preserve">  </w:t>
      </w:r>
    </w:p>
    <w:p w:rsidR="00AD09E6" w:rsidRDefault="00400BC6" w:rsidP="0062221D">
      <w:pPr>
        <w:pStyle w:val="NormalWeb"/>
        <w:shd w:val="clear" w:color="auto" w:fill="FFFFFF"/>
        <w:spacing w:before="0" w:beforeAutospacing="0" w:after="0" w:afterAutospacing="0" w:line="276" w:lineRule="auto"/>
        <w:ind w:left="-426" w:firstLine="284"/>
        <w:jc w:val="both"/>
        <w:textAlignment w:val="baseline"/>
        <w:rPr>
          <w:b/>
        </w:rPr>
      </w:pPr>
      <w:r>
        <w:rPr>
          <w:b/>
        </w:rPr>
        <w:t xml:space="preserve">2. </w:t>
      </w:r>
      <w:r w:rsidR="006373CA" w:rsidRPr="00B9407C">
        <w:rPr>
          <w:b/>
        </w:rPr>
        <w:t>Objectives</w:t>
      </w:r>
      <w:r w:rsidR="006373CA">
        <w:rPr>
          <w:b/>
        </w:rPr>
        <w:t xml:space="preserve"> </w:t>
      </w:r>
    </w:p>
    <w:p w:rsidR="00232098" w:rsidRPr="00232098" w:rsidRDefault="006373CA" w:rsidP="00AD09E6">
      <w:pPr>
        <w:pStyle w:val="NormalWeb"/>
        <w:shd w:val="clear" w:color="auto" w:fill="FFFFFF"/>
        <w:spacing w:before="0" w:beforeAutospacing="0" w:after="0" w:afterAutospacing="0" w:line="276" w:lineRule="auto"/>
        <w:ind w:left="-426" w:firstLine="876"/>
        <w:jc w:val="both"/>
        <w:textAlignment w:val="baseline"/>
      </w:pPr>
      <w:r w:rsidRPr="006373CA">
        <w:t>Following</w:t>
      </w:r>
      <w:r w:rsidR="00A1145F">
        <w:t>s</w:t>
      </w:r>
      <w:r w:rsidR="00232098" w:rsidRPr="00232098">
        <w:t xml:space="preserve"> </w:t>
      </w:r>
      <w:r w:rsidR="00A1145F">
        <w:t>were</w:t>
      </w:r>
      <w:r w:rsidR="00232098" w:rsidRPr="00232098">
        <w:t xml:space="preserve"> the objectives of the study:</w:t>
      </w:r>
    </w:p>
    <w:p w:rsidR="00F960C0" w:rsidRPr="00B9407C" w:rsidRDefault="00F960C0" w:rsidP="007214D9">
      <w:pPr>
        <w:pStyle w:val="ListParagraph"/>
        <w:numPr>
          <w:ilvl w:val="0"/>
          <w:numId w:val="46"/>
        </w:numPr>
        <w:tabs>
          <w:tab w:val="left" w:pos="360"/>
        </w:tabs>
        <w:spacing w:after="0"/>
        <w:jc w:val="both"/>
        <w:rPr>
          <w:rFonts w:ascii="Times New Roman" w:hAnsi="Times New Roman" w:cs="Times New Roman"/>
          <w:b/>
          <w:sz w:val="24"/>
          <w:szCs w:val="24"/>
        </w:rPr>
      </w:pPr>
      <w:r w:rsidRPr="00B9407C">
        <w:rPr>
          <w:rFonts w:ascii="Times New Roman" w:hAnsi="Times New Roman" w:cs="Times New Roman"/>
          <w:sz w:val="24"/>
          <w:szCs w:val="24"/>
        </w:rPr>
        <w:t xml:space="preserve">Yield advantage of line sowing </w:t>
      </w:r>
      <w:r w:rsidR="00100F26">
        <w:rPr>
          <w:rFonts w:ascii="Times New Roman" w:hAnsi="Times New Roman" w:cs="Times New Roman"/>
          <w:sz w:val="24"/>
          <w:szCs w:val="24"/>
        </w:rPr>
        <w:t>v</w:t>
      </w:r>
      <w:r w:rsidR="007A637F" w:rsidRPr="00B9407C">
        <w:rPr>
          <w:rFonts w:ascii="Times New Roman" w:hAnsi="Times New Roman" w:cs="Times New Roman"/>
          <w:sz w:val="24"/>
          <w:szCs w:val="24"/>
        </w:rPr>
        <w:t>/</w:t>
      </w:r>
      <w:r w:rsidR="00100F26">
        <w:rPr>
          <w:rFonts w:ascii="Times New Roman" w:hAnsi="Times New Roman" w:cs="Times New Roman"/>
          <w:sz w:val="24"/>
          <w:szCs w:val="24"/>
        </w:rPr>
        <w:t xml:space="preserve">s </w:t>
      </w:r>
      <w:r w:rsidRPr="00B9407C">
        <w:rPr>
          <w:rFonts w:ascii="Times New Roman" w:hAnsi="Times New Roman" w:cs="Times New Roman"/>
          <w:sz w:val="24"/>
          <w:szCs w:val="24"/>
        </w:rPr>
        <w:t>Broadcasting in direct seeded rice,</w:t>
      </w:r>
    </w:p>
    <w:p w:rsidR="005403B1" w:rsidRPr="006C58AF" w:rsidRDefault="005403B1" w:rsidP="007214D9">
      <w:pPr>
        <w:pStyle w:val="ListParagraph"/>
        <w:numPr>
          <w:ilvl w:val="0"/>
          <w:numId w:val="46"/>
        </w:numPr>
        <w:tabs>
          <w:tab w:val="left" w:pos="360"/>
        </w:tabs>
        <w:spacing w:after="0"/>
        <w:jc w:val="both"/>
        <w:rPr>
          <w:rFonts w:ascii="Times New Roman" w:hAnsi="Times New Roman" w:cs="Times New Roman"/>
          <w:b/>
          <w:sz w:val="24"/>
          <w:szCs w:val="24"/>
        </w:rPr>
      </w:pPr>
      <w:r w:rsidRPr="00B9407C">
        <w:rPr>
          <w:rFonts w:ascii="Times New Roman" w:hAnsi="Times New Roman" w:cs="Times New Roman"/>
          <w:sz w:val="24"/>
          <w:szCs w:val="24"/>
        </w:rPr>
        <w:t>Weed management under line sown and broadcast direct seeded rice</w:t>
      </w:r>
      <w:r w:rsidR="00120737">
        <w:rPr>
          <w:rFonts w:ascii="Times New Roman" w:hAnsi="Times New Roman" w:cs="Times New Roman"/>
          <w:sz w:val="24"/>
          <w:szCs w:val="24"/>
        </w:rPr>
        <w:t>,</w:t>
      </w:r>
    </w:p>
    <w:p w:rsidR="005403B1" w:rsidRPr="006C58AF" w:rsidRDefault="005403B1" w:rsidP="007214D9">
      <w:pPr>
        <w:pStyle w:val="ListParagraph"/>
        <w:numPr>
          <w:ilvl w:val="0"/>
          <w:numId w:val="46"/>
        </w:numPr>
        <w:tabs>
          <w:tab w:val="left" w:pos="360"/>
        </w:tabs>
        <w:spacing w:after="0"/>
        <w:jc w:val="both"/>
        <w:rPr>
          <w:rFonts w:ascii="Times New Roman" w:hAnsi="Times New Roman" w:cs="Times New Roman"/>
          <w:b/>
          <w:sz w:val="24"/>
          <w:szCs w:val="24"/>
        </w:rPr>
      </w:pPr>
      <w:r w:rsidRPr="006C58AF">
        <w:rPr>
          <w:rFonts w:ascii="Times New Roman" w:hAnsi="Times New Roman" w:cs="Times New Roman"/>
          <w:sz w:val="24"/>
          <w:szCs w:val="24"/>
        </w:rPr>
        <w:t>Fertilizer management under line seeded and broadcasted rice</w:t>
      </w:r>
      <w:r w:rsidR="00120737">
        <w:rPr>
          <w:rFonts w:ascii="Times New Roman" w:hAnsi="Times New Roman" w:cs="Times New Roman"/>
          <w:sz w:val="24"/>
          <w:szCs w:val="24"/>
        </w:rPr>
        <w:t xml:space="preserve"> and</w:t>
      </w:r>
    </w:p>
    <w:p w:rsidR="002E067D" w:rsidRPr="006C58AF" w:rsidRDefault="005403B1" w:rsidP="007214D9">
      <w:pPr>
        <w:pStyle w:val="ListParagraph"/>
        <w:numPr>
          <w:ilvl w:val="0"/>
          <w:numId w:val="46"/>
        </w:numPr>
        <w:tabs>
          <w:tab w:val="left" w:pos="360"/>
        </w:tabs>
        <w:spacing w:after="0"/>
        <w:jc w:val="both"/>
        <w:rPr>
          <w:rFonts w:ascii="Times New Roman" w:hAnsi="Times New Roman" w:cs="Times New Roman"/>
          <w:b/>
          <w:sz w:val="24"/>
          <w:szCs w:val="24"/>
        </w:rPr>
      </w:pPr>
      <w:r w:rsidRPr="006C58AF">
        <w:rPr>
          <w:rFonts w:ascii="Times New Roman" w:hAnsi="Times New Roman" w:cs="Times New Roman"/>
          <w:sz w:val="24"/>
          <w:szCs w:val="24"/>
        </w:rPr>
        <w:t>Varietal pre</w:t>
      </w:r>
      <w:r w:rsidR="000C5432">
        <w:rPr>
          <w:rFonts w:ascii="Times New Roman" w:hAnsi="Times New Roman" w:cs="Times New Roman"/>
          <w:sz w:val="24"/>
          <w:szCs w:val="24"/>
        </w:rPr>
        <w:t>ferences under line seeded rice</w:t>
      </w:r>
      <w:r w:rsidR="006C58AF">
        <w:rPr>
          <w:rFonts w:ascii="Times New Roman" w:hAnsi="Times New Roman" w:cs="Times New Roman"/>
          <w:sz w:val="24"/>
          <w:szCs w:val="24"/>
        </w:rPr>
        <w:t>.</w:t>
      </w:r>
      <w:r w:rsidRPr="006C58AF">
        <w:rPr>
          <w:rFonts w:ascii="Times New Roman" w:hAnsi="Times New Roman" w:cs="Times New Roman"/>
          <w:sz w:val="24"/>
          <w:szCs w:val="24"/>
        </w:rPr>
        <w:t xml:space="preserve"> </w:t>
      </w:r>
    </w:p>
    <w:p w:rsidR="00AD09E6" w:rsidRPr="000414CC" w:rsidRDefault="00AD09E6" w:rsidP="0062221D">
      <w:pPr>
        <w:spacing w:after="0"/>
        <w:rPr>
          <w:rFonts w:ascii="Times New Roman" w:hAnsi="Times New Roman" w:cs="Times New Roman"/>
          <w:b/>
          <w:sz w:val="16"/>
          <w:szCs w:val="16"/>
        </w:rPr>
      </w:pPr>
    </w:p>
    <w:p w:rsidR="009965E5" w:rsidRPr="00B9407C" w:rsidRDefault="00400BC6" w:rsidP="0062221D">
      <w:pPr>
        <w:spacing w:after="0"/>
        <w:rPr>
          <w:rFonts w:ascii="Times New Roman" w:hAnsi="Times New Roman" w:cs="Times New Roman"/>
          <w:b/>
          <w:sz w:val="24"/>
          <w:szCs w:val="24"/>
          <w:u w:val="single"/>
        </w:rPr>
      </w:pPr>
      <w:r>
        <w:rPr>
          <w:rFonts w:ascii="Times New Roman" w:hAnsi="Times New Roman" w:cs="Times New Roman"/>
          <w:b/>
          <w:sz w:val="24"/>
          <w:szCs w:val="24"/>
        </w:rPr>
        <w:t xml:space="preserve">3. </w:t>
      </w:r>
      <w:r w:rsidR="009965E5" w:rsidRPr="00B01AA6">
        <w:rPr>
          <w:rFonts w:ascii="Times New Roman" w:hAnsi="Times New Roman" w:cs="Times New Roman"/>
          <w:b/>
          <w:sz w:val="24"/>
          <w:szCs w:val="24"/>
        </w:rPr>
        <w:t>Methodology</w:t>
      </w:r>
      <w:r w:rsidR="00AD09E6">
        <w:rPr>
          <w:rFonts w:ascii="Times New Roman" w:hAnsi="Times New Roman" w:cs="Times New Roman"/>
          <w:b/>
          <w:sz w:val="24"/>
          <w:szCs w:val="24"/>
        </w:rPr>
        <w:t>:</w:t>
      </w:r>
    </w:p>
    <w:p w:rsidR="009965E5" w:rsidRPr="00687C2D" w:rsidRDefault="009965E5" w:rsidP="0062221D">
      <w:pPr>
        <w:spacing w:after="0"/>
        <w:jc w:val="both"/>
        <w:rPr>
          <w:rFonts w:ascii="Times New Roman" w:hAnsi="Times New Roman" w:cs="Times New Roman"/>
          <w:sz w:val="16"/>
          <w:szCs w:val="16"/>
        </w:rPr>
      </w:pPr>
    </w:p>
    <w:p w:rsidR="009965E5" w:rsidRPr="00B9407C" w:rsidRDefault="00400BC6" w:rsidP="00985DC5">
      <w:pPr>
        <w:spacing w:after="0"/>
        <w:ind w:left="-426" w:firstLine="426"/>
        <w:jc w:val="both"/>
        <w:rPr>
          <w:rFonts w:ascii="Times New Roman" w:hAnsi="Times New Roman" w:cs="Times New Roman"/>
          <w:b/>
          <w:sz w:val="24"/>
          <w:szCs w:val="24"/>
        </w:rPr>
      </w:pPr>
      <w:r>
        <w:rPr>
          <w:rFonts w:ascii="Times New Roman" w:hAnsi="Times New Roman" w:cs="Times New Roman"/>
          <w:b/>
          <w:sz w:val="24"/>
          <w:szCs w:val="24"/>
        </w:rPr>
        <w:t xml:space="preserve">3.1 </w:t>
      </w:r>
      <w:r w:rsidR="009965E5" w:rsidRPr="00B9407C">
        <w:rPr>
          <w:rFonts w:ascii="Times New Roman" w:hAnsi="Times New Roman" w:cs="Times New Roman"/>
          <w:b/>
          <w:sz w:val="24"/>
          <w:szCs w:val="24"/>
        </w:rPr>
        <w:t xml:space="preserve">Selection of Districts </w:t>
      </w:r>
    </w:p>
    <w:p w:rsidR="009965E5" w:rsidRDefault="009965E5" w:rsidP="00985DC5">
      <w:pPr>
        <w:spacing w:after="0"/>
        <w:ind w:firstLine="723"/>
        <w:jc w:val="both"/>
        <w:rPr>
          <w:rFonts w:ascii="Times New Roman" w:hAnsi="Times New Roman" w:cs="Times New Roman"/>
          <w:sz w:val="24"/>
          <w:szCs w:val="24"/>
        </w:rPr>
      </w:pPr>
      <w:r w:rsidRPr="00B9407C">
        <w:rPr>
          <w:rFonts w:ascii="Times New Roman" w:hAnsi="Times New Roman" w:cs="Times New Roman"/>
          <w:sz w:val="24"/>
          <w:szCs w:val="24"/>
        </w:rPr>
        <w:t>District Raipur</w:t>
      </w:r>
      <w:r w:rsidR="00E66BE1">
        <w:rPr>
          <w:rFonts w:ascii="Times New Roman" w:hAnsi="Times New Roman" w:cs="Times New Roman"/>
          <w:sz w:val="24"/>
          <w:szCs w:val="24"/>
        </w:rPr>
        <w:t xml:space="preserve"> </w:t>
      </w:r>
      <w:r w:rsidR="00B82EAE">
        <w:rPr>
          <w:rFonts w:ascii="Times New Roman" w:hAnsi="Times New Roman" w:cs="Times New Roman"/>
          <w:sz w:val="24"/>
          <w:szCs w:val="24"/>
        </w:rPr>
        <w:t xml:space="preserve">under NFSM </w:t>
      </w:r>
      <w:r w:rsidRPr="00B9407C">
        <w:rPr>
          <w:rFonts w:ascii="Times New Roman" w:hAnsi="Times New Roman" w:cs="Times New Roman"/>
          <w:sz w:val="24"/>
          <w:szCs w:val="24"/>
        </w:rPr>
        <w:t>and district Balod</w:t>
      </w:r>
      <w:r>
        <w:rPr>
          <w:rFonts w:ascii="Times New Roman" w:hAnsi="Times New Roman" w:cs="Times New Roman"/>
          <w:sz w:val="24"/>
          <w:szCs w:val="24"/>
        </w:rPr>
        <w:t xml:space="preserve"> </w:t>
      </w:r>
      <w:r w:rsidR="006373CA">
        <w:rPr>
          <w:rFonts w:ascii="Times New Roman" w:hAnsi="Times New Roman" w:cs="Times New Roman"/>
          <w:sz w:val="24"/>
          <w:szCs w:val="24"/>
        </w:rPr>
        <w:t xml:space="preserve">under </w:t>
      </w:r>
      <w:r w:rsidR="006373CA" w:rsidRPr="00B9407C">
        <w:rPr>
          <w:rFonts w:ascii="Times New Roman" w:hAnsi="Times New Roman" w:cs="Times New Roman"/>
          <w:sz w:val="24"/>
          <w:szCs w:val="24"/>
        </w:rPr>
        <w:t>BGREI</w:t>
      </w:r>
      <w:r w:rsidRPr="00B9407C">
        <w:rPr>
          <w:rFonts w:ascii="Times New Roman" w:hAnsi="Times New Roman" w:cs="Times New Roman"/>
          <w:sz w:val="24"/>
          <w:szCs w:val="24"/>
        </w:rPr>
        <w:t xml:space="preserve"> scheme</w:t>
      </w:r>
      <w:r w:rsidR="00927E92">
        <w:rPr>
          <w:rFonts w:ascii="Times New Roman" w:hAnsi="Times New Roman" w:cs="Times New Roman"/>
          <w:sz w:val="24"/>
          <w:szCs w:val="24"/>
        </w:rPr>
        <w:t>,</w:t>
      </w:r>
      <w:r w:rsidR="00B82EAE">
        <w:rPr>
          <w:rFonts w:ascii="Times New Roman" w:hAnsi="Times New Roman" w:cs="Times New Roman"/>
          <w:sz w:val="24"/>
          <w:szCs w:val="24"/>
        </w:rPr>
        <w:t xml:space="preserve"> were selected</w:t>
      </w:r>
      <w:r w:rsidRPr="00B9407C">
        <w:rPr>
          <w:rFonts w:ascii="Times New Roman" w:hAnsi="Times New Roman" w:cs="Times New Roman"/>
          <w:sz w:val="24"/>
          <w:szCs w:val="24"/>
        </w:rPr>
        <w:t xml:space="preserve"> </w:t>
      </w:r>
      <w:r w:rsidR="009E24FF">
        <w:rPr>
          <w:rFonts w:ascii="Times New Roman" w:hAnsi="Times New Roman" w:cs="Times New Roman"/>
          <w:sz w:val="24"/>
          <w:szCs w:val="24"/>
        </w:rPr>
        <w:t>for the study</w:t>
      </w:r>
      <w:r w:rsidRPr="00B9407C">
        <w:rPr>
          <w:rFonts w:ascii="Times New Roman" w:hAnsi="Times New Roman" w:cs="Times New Roman"/>
          <w:sz w:val="24"/>
          <w:szCs w:val="24"/>
        </w:rPr>
        <w:t xml:space="preserve"> in</w:t>
      </w:r>
      <w:r w:rsidR="009E24FF">
        <w:rPr>
          <w:rFonts w:ascii="Times New Roman" w:hAnsi="Times New Roman" w:cs="Times New Roman"/>
          <w:sz w:val="24"/>
          <w:szCs w:val="24"/>
        </w:rPr>
        <w:t xml:space="preserve"> consultation with </w:t>
      </w:r>
      <w:r w:rsidR="00B82EAE">
        <w:rPr>
          <w:rFonts w:ascii="Times New Roman" w:hAnsi="Times New Roman" w:cs="Times New Roman"/>
          <w:sz w:val="24"/>
          <w:szCs w:val="24"/>
        </w:rPr>
        <w:t xml:space="preserve">the </w:t>
      </w:r>
      <w:r w:rsidR="009E24FF">
        <w:rPr>
          <w:rFonts w:ascii="Times New Roman" w:hAnsi="Times New Roman" w:cs="Times New Roman"/>
          <w:sz w:val="24"/>
          <w:szCs w:val="24"/>
        </w:rPr>
        <w:t xml:space="preserve">state </w:t>
      </w:r>
      <w:r w:rsidR="00B82EAE">
        <w:rPr>
          <w:rFonts w:ascii="Times New Roman" w:hAnsi="Times New Roman" w:cs="Times New Roman"/>
          <w:sz w:val="24"/>
          <w:szCs w:val="24"/>
        </w:rPr>
        <w:t>department of agriculture</w:t>
      </w:r>
      <w:r w:rsidR="009E24FF">
        <w:rPr>
          <w:rFonts w:ascii="Times New Roman" w:hAnsi="Times New Roman" w:cs="Times New Roman"/>
          <w:sz w:val="24"/>
          <w:szCs w:val="24"/>
        </w:rPr>
        <w:t>. The primar</w:t>
      </w:r>
      <w:r w:rsidR="006373CA">
        <w:rPr>
          <w:rFonts w:ascii="Times New Roman" w:hAnsi="Times New Roman" w:cs="Times New Roman"/>
          <w:sz w:val="24"/>
          <w:szCs w:val="24"/>
        </w:rPr>
        <w:t xml:space="preserve">y and secondary data related to </w:t>
      </w:r>
      <w:r w:rsidRPr="00B9407C">
        <w:rPr>
          <w:rFonts w:ascii="Times New Roman" w:hAnsi="Times New Roman" w:cs="Times New Roman"/>
          <w:sz w:val="24"/>
          <w:szCs w:val="24"/>
        </w:rPr>
        <w:t>socio-economic indicators like irrigation, infrastructure</w:t>
      </w:r>
      <w:r w:rsidR="00A1145F">
        <w:rPr>
          <w:rFonts w:ascii="Times New Roman" w:hAnsi="Times New Roman" w:cs="Times New Roman"/>
          <w:sz w:val="24"/>
          <w:szCs w:val="24"/>
        </w:rPr>
        <w:t>,</w:t>
      </w:r>
      <w:r w:rsidRPr="00B9407C">
        <w:rPr>
          <w:rFonts w:ascii="Times New Roman" w:hAnsi="Times New Roman" w:cs="Times New Roman"/>
          <w:sz w:val="24"/>
          <w:szCs w:val="24"/>
        </w:rPr>
        <w:t xml:space="preserve"> implements, improved technologies including method of paddy sowing (viz. line sowing vis-a-vis broadcasting etc.) </w:t>
      </w:r>
      <w:r w:rsidR="009E24FF">
        <w:rPr>
          <w:rFonts w:ascii="Times New Roman" w:hAnsi="Times New Roman" w:cs="Times New Roman"/>
          <w:sz w:val="24"/>
          <w:szCs w:val="24"/>
        </w:rPr>
        <w:t xml:space="preserve">were collected </w:t>
      </w:r>
      <w:r w:rsidRPr="00B9407C">
        <w:rPr>
          <w:rFonts w:ascii="Times New Roman" w:hAnsi="Times New Roman" w:cs="Times New Roman"/>
          <w:sz w:val="24"/>
          <w:szCs w:val="24"/>
        </w:rPr>
        <w:t>to assess the yield advantage</w:t>
      </w:r>
      <w:r w:rsidR="00927E92">
        <w:rPr>
          <w:rFonts w:ascii="Times New Roman" w:hAnsi="Times New Roman" w:cs="Times New Roman"/>
          <w:sz w:val="24"/>
          <w:szCs w:val="24"/>
        </w:rPr>
        <w:t xml:space="preserve"> and other objectives of the study.</w:t>
      </w:r>
    </w:p>
    <w:p w:rsidR="009965E5" w:rsidRPr="00915A0D" w:rsidRDefault="009965E5" w:rsidP="007214D9">
      <w:pPr>
        <w:pStyle w:val="ListParagraph"/>
        <w:numPr>
          <w:ilvl w:val="1"/>
          <w:numId w:val="49"/>
        </w:numPr>
        <w:spacing w:after="0"/>
        <w:jc w:val="both"/>
        <w:rPr>
          <w:rFonts w:ascii="Times New Roman" w:hAnsi="Times New Roman" w:cs="Times New Roman"/>
          <w:b/>
          <w:sz w:val="24"/>
          <w:szCs w:val="24"/>
        </w:rPr>
      </w:pPr>
      <w:r w:rsidRPr="00915A0D">
        <w:rPr>
          <w:rFonts w:ascii="Times New Roman" w:hAnsi="Times New Roman" w:cs="Times New Roman"/>
          <w:b/>
          <w:sz w:val="24"/>
          <w:szCs w:val="24"/>
        </w:rPr>
        <w:lastRenderedPageBreak/>
        <w:t xml:space="preserve">Selection of Blocks </w:t>
      </w:r>
    </w:p>
    <w:p w:rsidR="008B0E41" w:rsidRPr="008B0E41" w:rsidRDefault="008B0E41" w:rsidP="00FB44F5">
      <w:pPr>
        <w:pStyle w:val="ListParagraph"/>
        <w:spacing w:after="0"/>
        <w:ind w:left="142" w:firstLine="578"/>
        <w:jc w:val="both"/>
        <w:rPr>
          <w:rFonts w:ascii="Times New Roman" w:hAnsi="Times New Roman" w:cs="Times New Roman"/>
          <w:sz w:val="16"/>
          <w:szCs w:val="16"/>
        </w:rPr>
      </w:pPr>
    </w:p>
    <w:p w:rsidR="009965E5" w:rsidRPr="005147E7" w:rsidRDefault="009965E5" w:rsidP="00FB44F5">
      <w:pPr>
        <w:pStyle w:val="ListParagraph"/>
        <w:spacing w:after="0"/>
        <w:ind w:left="142" w:firstLine="578"/>
        <w:jc w:val="both"/>
        <w:rPr>
          <w:rFonts w:ascii="Times New Roman" w:hAnsi="Times New Roman" w:cs="Times New Roman"/>
          <w:b/>
          <w:sz w:val="24"/>
          <w:szCs w:val="24"/>
        </w:rPr>
      </w:pPr>
      <w:r w:rsidRPr="00FB44F5">
        <w:rPr>
          <w:rFonts w:ascii="Times New Roman" w:hAnsi="Times New Roman" w:cs="Times New Roman"/>
          <w:sz w:val="24"/>
          <w:szCs w:val="24"/>
        </w:rPr>
        <w:t>Raipur district</w:t>
      </w:r>
      <w:r w:rsidR="005147E7">
        <w:rPr>
          <w:rFonts w:ascii="Times New Roman" w:hAnsi="Times New Roman" w:cs="Times New Roman"/>
          <w:b/>
          <w:sz w:val="24"/>
          <w:szCs w:val="24"/>
        </w:rPr>
        <w:t xml:space="preserve"> </w:t>
      </w:r>
      <w:r w:rsidRPr="00B9407C">
        <w:rPr>
          <w:rFonts w:ascii="Times New Roman" w:hAnsi="Times New Roman" w:cs="Times New Roman"/>
          <w:sz w:val="24"/>
          <w:szCs w:val="24"/>
        </w:rPr>
        <w:t xml:space="preserve">has four blocks namely </w:t>
      </w:r>
      <w:r>
        <w:rPr>
          <w:rFonts w:ascii="Times New Roman" w:hAnsi="Times New Roman" w:cs="Times New Roman"/>
          <w:sz w:val="24"/>
          <w:szCs w:val="24"/>
        </w:rPr>
        <w:t>Dharsiw</w:t>
      </w:r>
      <w:r w:rsidRPr="00B9407C">
        <w:rPr>
          <w:rFonts w:ascii="Times New Roman" w:hAnsi="Times New Roman" w:cs="Times New Roman"/>
          <w:sz w:val="24"/>
          <w:szCs w:val="24"/>
        </w:rPr>
        <w:t>a, Tilda, Abahnpur and Arang</w:t>
      </w:r>
      <w:r w:rsidR="00927E92">
        <w:rPr>
          <w:rFonts w:ascii="Times New Roman" w:hAnsi="Times New Roman" w:cs="Times New Roman"/>
          <w:sz w:val="24"/>
          <w:szCs w:val="24"/>
        </w:rPr>
        <w:t xml:space="preserve">. </w:t>
      </w:r>
      <w:r w:rsidR="005147E7">
        <w:rPr>
          <w:rFonts w:ascii="Times New Roman" w:hAnsi="Times New Roman" w:cs="Times New Roman"/>
          <w:sz w:val="24"/>
          <w:szCs w:val="24"/>
        </w:rPr>
        <w:t>On</w:t>
      </w:r>
      <w:r w:rsidR="005147E7" w:rsidRPr="00B9407C">
        <w:rPr>
          <w:rFonts w:ascii="Times New Roman" w:hAnsi="Times New Roman" w:cs="Times New Roman"/>
          <w:sz w:val="24"/>
          <w:szCs w:val="24"/>
        </w:rPr>
        <w:t xml:space="preserve"> the basis of </w:t>
      </w:r>
      <w:r w:rsidR="005147E7">
        <w:rPr>
          <w:rFonts w:ascii="Times New Roman" w:hAnsi="Times New Roman" w:cs="Times New Roman"/>
          <w:sz w:val="24"/>
          <w:szCs w:val="24"/>
        </w:rPr>
        <w:t>higher</w:t>
      </w:r>
      <w:r w:rsidR="005147E7" w:rsidRPr="00B9407C">
        <w:rPr>
          <w:rFonts w:ascii="Times New Roman" w:hAnsi="Times New Roman" w:cs="Times New Roman"/>
          <w:sz w:val="24"/>
          <w:szCs w:val="24"/>
        </w:rPr>
        <w:t xml:space="preserve"> area </w:t>
      </w:r>
      <w:r w:rsidR="005147E7">
        <w:rPr>
          <w:rFonts w:ascii="Times New Roman" w:hAnsi="Times New Roman" w:cs="Times New Roman"/>
          <w:sz w:val="24"/>
          <w:szCs w:val="24"/>
        </w:rPr>
        <w:t xml:space="preserve">covered </w:t>
      </w:r>
      <w:r w:rsidR="005147E7" w:rsidRPr="00B9407C">
        <w:rPr>
          <w:rFonts w:ascii="Times New Roman" w:hAnsi="Times New Roman" w:cs="Times New Roman"/>
          <w:sz w:val="24"/>
          <w:szCs w:val="24"/>
        </w:rPr>
        <w:t xml:space="preserve">under direct seeded rice cultivation </w:t>
      </w:r>
      <w:r w:rsidRPr="00B9407C">
        <w:rPr>
          <w:rFonts w:ascii="Times New Roman" w:hAnsi="Times New Roman" w:cs="Times New Roman"/>
          <w:sz w:val="24"/>
          <w:szCs w:val="24"/>
        </w:rPr>
        <w:t>Dharsi</w:t>
      </w:r>
      <w:r>
        <w:rPr>
          <w:rFonts w:ascii="Times New Roman" w:hAnsi="Times New Roman" w:cs="Times New Roman"/>
          <w:sz w:val="24"/>
          <w:szCs w:val="24"/>
        </w:rPr>
        <w:t>w</w:t>
      </w:r>
      <w:r w:rsidRPr="00B9407C">
        <w:rPr>
          <w:rFonts w:ascii="Times New Roman" w:hAnsi="Times New Roman" w:cs="Times New Roman"/>
          <w:sz w:val="24"/>
          <w:szCs w:val="24"/>
        </w:rPr>
        <w:t xml:space="preserve">a block </w:t>
      </w:r>
      <w:r>
        <w:rPr>
          <w:rFonts w:ascii="Times New Roman" w:hAnsi="Times New Roman" w:cs="Times New Roman"/>
          <w:sz w:val="24"/>
          <w:szCs w:val="24"/>
        </w:rPr>
        <w:t>was</w:t>
      </w:r>
      <w:r w:rsidRPr="00B9407C">
        <w:rPr>
          <w:rFonts w:ascii="Times New Roman" w:hAnsi="Times New Roman" w:cs="Times New Roman"/>
          <w:sz w:val="24"/>
          <w:szCs w:val="24"/>
        </w:rPr>
        <w:t xml:space="preserve"> selected</w:t>
      </w:r>
      <w:r>
        <w:rPr>
          <w:rFonts w:ascii="Times New Roman" w:hAnsi="Times New Roman" w:cs="Times New Roman"/>
          <w:sz w:val="24"/>
          <w:szCs w:val="24"/>
        </w:rPr>
        <w:t>.</w:t>
      </w:r>
      <w:r w:rsidRPr="00B9407C">
        <w:rPr>
          <w:rFonts w:ascii="Times New Roman" w:hAnsi="Times New Roman" w:cs="Times New Roman"/>
          <w:sz w:val="24"/>
          <w:szCs w:val="24"/>
        </w:rPr>
        <w:t xml:space="preserve"> </w:t>
      </w:r>
    </w:p>
    <w:p w:rsidR="009965E5" w:rsidRDefault="00BC0AF0" w:rsidP="00BC0AF0">
      <w:pPr>
        <w:spacing w:after="0"/>
        <w:ind w:hanging="142"/>
        <w:jc w:val="both"/>
        <w:rPr>
          <w:rFonts w:ascii="Times New Roman" w:hAnsi="Times New Roman" w:cs="Times New Roman"/>
          <w:sz w:val="24"/>
          <w:szCs w:val="24"/>
        </w:rPr>
      </w:pPr>
      <w:r>
        <w:rPr>
          <w:rFonts w:ascii="Times New Roman" w:hAnsi="Times New Roman" w:cs="Times New Roman"/>
          <w:b/>
          <w:sz w:val="24"/>
          <w:szCs w:val="24"/>
        </w:rPr>
        <w:t xml:space="preserve">    </w:t>
      </w:r>
      <w:r w:rsidR="009965E5">
        <w:rPr>
          <w:rFonts w:ascii="Times New Roman" w:hAnsi="Times New Roman" w:cs="Times New Roman"/>
          <w:sz w:val="24"/>
          <w:szCs w:val="24"/>
        </w:rPr>
        <w:t xml:space="preserve">      </w:t>
      </w:r>
      <w:r w:rsidR="009965E5" w:rsidRPr="00B9407C">
        <w:rPr>
          <w:rFonts w:ascii="Times New Roman" w:hAnsi="Times New Roman" w:cs="Times New Roman"/>
          <w:sz w:val="24"/>
          <w:szCs w:val="24"/>
        </w:rPr>
        <w:t xml:space="preserve">Similarly, </w:t>
      </w:r>
      <w:r w:rsidR="009E24FF">
        <w:rPr>
          <w:rFonts w:ascii="Times New Roman" w:hAnsi="Times New Roman" w:cs="Times New Roman"/>
          <w:sz w:val="24"/>
          <w:szCs w:val="24"/>
        </w:rPr>
        <w:t xml:space="preserve">of </w:t>
      </w:r>
      <w:r>
        <w:rPr>
          <w:rFonts w:ascii="Times New Roman" w:hAnsi="Times New Roman" w:cs="Times New Roman"/>
          <w:sz w:val="24"/>
          <w:szCs w:val="24"/>
        </w:rPr>
        <w:t xml:space="preserve">the </w:t>
      </w:r>
      <w:r w:rsidR="009E24FF">
        <w:rPr>
          <w:rFonts w:ascii="Times New Roman" w:hAnsi="Times New Roman" w:cs="Times New Roman"/>
          <w:sz w:val="24"/>
          <w:szCs w:val="24"/>
        </w:rPr>
        <w:t xml:space="preserve">5 blocks of </w:t>
      </w:r>
      <w:r w:rsidR="009965E5" w:rsidRPr="00B9407C">
        <w:rPr>
          <w:rFonts w:ascii="Times New Roman" w:hAnsi="Times New Roman" w:cs="Times New Roman"/>
          <w:sz w:val="24"/>
          <w:szCs w:val="24"/>
        </w:rPr>
        <w:t xml:space="preserve">Balod district </w:t>
      </w:r>
      <w:r>
        <w:rPr>
          <w:rFonts w:ascii="Times New Roman" w:hAnsi="Times New Roman" w:cs="Times New Roman"/>
          <w:sz w:val="24"/>
          <w:szCs w:val="24"/>
        </w:rPr>
        <w:t>viz</w:t>
      </w:r>
      <w:r w:rsidR="009965E5">
        <w:rPr>
          <w:rFonts w:ascii="Times New Roman" w:hAnsi="Times New Roman" w:cs="Times New Roman"/>
          <w:sz w:val="24"/>
          <w:szCs w:val="24"/>
        </w:rPr>
        <w:t xml:space="preserve"> </w:t>
      </w:r>
      <w:r w:rsidR="009965E5" w:rsidRPr="00B9407C">
        <w:rPr>
          <w:rFonts w:ascii="Times New Roman" w:hAnsi="Times New Roman" w:cs="Times New Roman"/>
          <w:sz w:val="24"/>
          <w:szCs w:val="24"/>
        </w:rPr>
        <w:t>Gunderdehi, Balod, Dondi, Dondilohara and Gurur</w:t>
      </w:r>
      <w:r w:rsidR="00927E92">
        <w:rPr>
          <w:rFonts w:ascii="Times New Roman" w:hAnsi="Times New Roman" w:cs="Times New Roman"/>
          <w:sz w:val="24"/>
          <w:szCs w:val="24"/>
        </w:rPr>
        <w:t>,</w:t>
      </w:r>
      <w:r w:rsidR="009E24FF">
        <w:rPr>
          <w:rFonts w:ascii="Times New Roman" w:hAnsi="Times New Roman" w:cs="Times New Roman"/>
          <w:sz w:val="24"/>
          <w:szCs w:val="24"/>
        </w:rPr>
        <w:t xml:space="preserve"> block </w:t>
      </w:r>
      <w:r w:rsidR="009965E5" w:rsidRPr="00B9407C">
        <w:rPr>
          <w:rFonts w:ascii="Times New Roman" w:hAnsi="Times New Roman" w:cs="Times New Roman"/>
          <w:sz w:val="24"/>
          <w:szCs w:val="24"/>
        </w:rPr>
        <w:t xml:space="preserve">Gunderdehi was </w:t>
      </w:r>
      <w:r w:rsidR="009965E5">
        <w:rPr>
          <w:rFonts w:ascii="Times New Roman" w:hAnsi="Times New Roman" w:cs="Times New Roman"/>
          <w:sz w:val="24"/>
          <w:szCs w:val="24"/>
        </w:rPr>
        <w:t>selected for</w:t>
      </w:r>
      <w:r w:rsidR="009965E5" w:rsidRPr="00B9407C">
        <w:rPr>
          <w:rFonts w:ascii="Times New Roman" w:hAnsi="Times New Roman" w:cs="Times New Roman"/>
          <w:sz w:val="24"/>
          <w:szCs w:val="24"/>
        </w:rPr>
        <w:t xml:space="preserve"> study</w:t>
      </w:r>
      <w:r w:rsidR="00927E92">
        <w:rPr>
          <w:rFonts w:ascii="Times New Roman" w:hAnsi="Times New Roman" w:cs="Times New Roman"/>
          <w:sz w:val="24"/>
          <w:szCs w:val="24"/>
        </w:rPr>
        <w:t>.</w:t>
      </w:r>
      <w:r w:rsidR="009965E5" w:rsidRPr="00B9407C">
        <w:rPr>
          <w:rFonts w:ascii="Times New Roman" w:hAnsi="Times New Roman" w:cs="Times New Roman"/>
          <w:sz w:val="24"/>
          <w:szCs w:val="24"/>
        </w:rPr>
        <w:t xml:space="preserve"> </w:t>
      </w:r>
    </w:p>
    <w:p w:rsidR="0071421F" w:rsidRPr="008B0E41" w:rsidRDefault="0071421F" w:rsidP="0062221D">
      <w:pPr>
        <w:tabs>
          <w:tab w:val="left" w:pos="8931"/>
        </w:tabs>
        <w:spacing w:after="0"/>
        <w:ind w:left="-142"/>
        <w:jc w:val="both"/>
        <w:rPr>
          <w:rFonts w:ascii="Times New Roman" w:hAnsi="Times New Roman" w:cs="Times New Roman"/>
          <w:sz w:val="24"/>
          <w:szCs w:val="24"/>
        </w:rPr>
      </w:pPr>
    </w:p>
    <w:p w:rsidR="009965E5" w:rsidRPr="00B9407C" w:rsidRDefault="00017674" w:rsidP="00017674">
      <w:pPr>
        <w:tabs>
          <w:tab w:val="left" w:pos="8931"/>
        </w:tabs>
        <w:spacing w:after="0"/>
        <w:ind w:left="-142"/>
        <w:jc w:val="both"/>
        <w:rPr>
          <w:rFonts w:ascii="Times New Roman" w:hAnsi="Times New Roman" w:cs="Times New Roman"/>
          <w:b/>
          <w:sz w:val="24"/>
          <w:szCs w:val="24"/>
        </w:rPr>
      </w:pPr>
      <w:r>
        <w:rPr>
          <w:rFonts w:ascii="Times New Roman" w:hAnsi="Times New Roman" w:cs="Times New Roman"/>
          <w:sz w:val="24"/>
          <w:szCs w:val="24"/>
        </w:rPr>
        <w:t xml:space="preserve"> </w:t>
      </w:r>
      <w:r w:rsidR="00400BC6">
        <w:rPr>
          <w:rFonts w:ascii="Times New Roman" w:hAnsi="Times New Roman" w:cs="Times New Roman"/>
          <w:b/>
          <w:sz w:val="24"/>
          <w:szCs w:val="24"/>
        </w:rPr>
        <w:t xml:space="preserve">3.3 </w:t>
      </w:r>
      <w:r w:rsidR="009965E5" w:rsidRPr="00B9407C">
        <w:rPr>
          <w:rFonts w:ascii="Times New Roman" w:hAnsi="Times New Roman" w:cs="Times New Roman"/>
          <w:b/>
          <w:sz w:val="24"/>
          <w:szCs w:val="24"/>
        </w:rPr>
        <w:t xml:space="preserve">Selection of Respondents </w:t>
      </w:r>
    </w:p>
    <w:p w:rsidR="00400BC6" w:rsidRPr="00927E92" w:rsidRDefault="009E24FF" w:rsidP="0062221D">
      <w:pPr>
        <w:spacing w:after="0"/>
        <w:ind w:right="43"/>
        <w:jc w:val="both"/>
        <w:rPr>
          <w:rFonts w:ascii="Times New Roman" w:hAnsi="Times New Roman" w:cs="Times New Roman"/>
          <w:sz w:val="24"/>
          <w:szCs w:val="24"/>
        </w:rPr>
      </w:pPr>
      <w:r>
        <w:rPr>
          <w:rFonts w:ascii="Times New Roman" w:hAnsi="Times New Roman" w:cs="Times New Roman"/>
          <w:sz w:val="24"/>
          <w:szCs w:val="24"/>
        </w:rPr>
        <w:t xml:space="preserve">          </w:t>
      </w:r>
      <w:r w:rsidR="00404249">
        <w:rPr>
          <w:rFonts w:ascii="Times New Roman" w:hAnsi="Times New Roman" w:cs="Times New Roman"/>
          <w:sz w:val="24"/>
          <w:szCs w:val="24"/>
        </w:rPr>
        <w:t xml:space="preserve">In </w:t>
      </w:r>
      <w:r w:rsidR="00017674">
        <w:rPr>
          <w:rFonts w:ascii="Times New Roman" w:hAnsi="Times New Roman" w:cs="Times New Roman"/>
          <w:sz w:val="24"/>
          <w:szCs w:val="24"/>
        </w:rPr>
        <w:t xml:space="preserve">the </w:t>
      </w:r>
      <w:r w:rsidR="00404249" w:rsidRPr="00B9407C">
        <w:rPr>
          <w:rFonts w:ascii="Times New Roman" w:hAnsi="Times New Roman" w:cs="Times New Roman"/>
          <w:sz w:val="24"/>
          <w:szCs w:val="24"/>
        </w:rPr>
        <w:t>two</w:t>
      </w:r>
      <w:r w:rsidR="009965E5" w:rsidRPr="00B9407C">
        <w:rPr>
          <w:rFonts w:ascii="Times New Roman" w:hAnsi="Times New Roman" w:cs="Times New Roman"/>
          <w:sz w:val="24"/>
          <w:szCs w:val="24"/>
        </w:rPr>
        <w:t xml:space="preserve"> selected blocks, </w:t>
      </w:r>
      <w:r w:rsidR="009965E5">
        <w:rPr>
          <w:rFonts w:ascii="Times New Roman" w:hAnsi="Times New Roman" w:cs="Times New Roman"/>
          <w:sz w:val="24"/>
          <w:szCs w:val="24"/>
        </w:rPr>
        <w:t>16</w:t>
      </w:r>
      <w:r w:rsidR="009965E5" w:rsidRPr="00B9407C">
        <w:rPr>
          <w:rFonts w:ascii="Times New Roman" w:hAnsi="Times New Roman" w:cs="Times New Roman"/>
          <w:sz w:val="24"/>
          <w:szCs w:val="24"/>
        </w:rPr>
        <w:t xml:space="preserve"> paddy growers</w:t>
      </w:r>
      <w:r w:rsidR="00404249">
        <w:rPr>
          <w:rFonts w:ascii="Times New Roman" w:hAnsi="Times New Roman" w:cs="Times New Roman"/>
          <w:sz w:val="24"/>
          <w:szCs w:val="24"/>
        </w:rPr>
        <w:t xml:space="preserve"> from each</w:t>
      </w:r>
      <w:r w:rsidR="00927E92">
        <w:rPr>
          <w:rFonts w:ascii="Times New Roman" w:hAnsi="Times New Roman" w:cs="Times New Roman"/>
          <w:sz w:val="24"/>
          <w:szCs w:val="24"/>
        </w:rPr>
        <w:t xml:space="preserve"> block</w:t>
      </w:r>
      <w:r w:rsidR="009965E5" w:rsidRPr="00B9407C">
        <w:rPr>
          <w:rFonts w:ascii="Times New Roman" w:hAnsi="Times New Roman" w:cs="Times New Roman"/>
          <w:sz w:val="24"/>
          <w:szCs w:val="24"/>
        </w:rPr>
        <w:t xml:space="preserve"> were selected </w:t>
      </w:r>
      <w:r w:rsidR="00017674">
        <w:rPr>
          <w:rFonts w:ascii="Times New Roman" w:hAnsi="Times New Roman" w:cs="Times New Roman"/>
          <w:sz w:val="24"/>
          <w:szCs w:val="24"/>
        </w:rPr>
        <w:t>and interviewed</w:t>
      </w:r>
      <w:r w:rsidR="007979C7">
        <w:rPr>
          <w:rFonts w:ascii="Times New Roman" w:hAnsi="Times New Roman" w:cs="Times New Roman"/>
          <w:sz w:val="24"/>
          <w:szCs w:val="24"/>
        </w:rPr>
        <w:t xml:space="preserve"> for obtaining their experience, views and information regarding </w:t>
      </w:r>
      <w:r w:rsidR="007979C7" w:rsidRPr="00B9407C">
        <w:rPr>
          <w:rFonts w:ascii="Times New Roman" w:hAnsi="Times New Roman" w:cs="Times New Roman"/>
          <w:sz w:val="24"/>
          <w:szCs w:val="24"/>
        </w:rPr>
        <w:t xml:space="preserve">method of </w:t>
      </w:r>
      <w:r w:rsidR="00017674">
        <w:rPr>
          <w:rFonts w:ascii="Times New Roman" w:hAnsi="Times New Roman" w:cs="Times New Roman"/>
          <w:sz w:val="24"/>
          <w:szCs w:val="24"/>
        </w:rPr>
        <w:t xml:space="preserve">sowing of </w:t>
      </w:r>
      <w:r w:rsidR="007979C7" w:rsidRPr="00B9407C">
        <w:rPr>
          <w:rFonts w:ascii="Times New Roman" w:hAnsi="Times New Roman" w:cs="Times New Roman"/>
          <w:sz w:val="24"/>
          <w:szCs w:val="24"/>
        </w:rPr>
        <w:t>paddy</w:t>
      </w:r>
      <w:r w:rsidR="00017674">
        <w:rPr>
          <w:rFonts w:ascii="Times New Roman" w:hAnsi="Times New Roman" w:cs="Times New Roman"/>
          <w:sz w:val="24"/>
          <w:szCs w:val="24"/>
        </w:rPr>
        <w:t>,</w:t>
      </w:r>
      <w:r w:rsidR="007979C7" w:rsidRPr="00B9407C">
        <w:rPr>
          <w:rFonts w:ascii="Times New Roman" w:hAnsi="Times New Roman" w:cs="Times New Roman"/>
          <w:sz w:val="24"/>
          <w:szCs w:val="24"/>
        </w:rPr>
        <w:t xml:space="preserve"> lin</w:t>
      </w:r>
      <w:r w:rsidR="007979C7">
        <w:rPr>
          <w:rFonts w:ascii="Times New Roman" w:hAnsi="Times New Roman" w:cs="Times New Roman"/>
          <w:sz w:val="24"/>
          <w:szCs w:val="24"/>
        </w:rPr>
        <w:t>e sowing vis-a-vis broadcasting.</w:t>
      </w:r>
      <w:r w:rsidR="009965E5" w:rsidRPr="00B9407C">
        <w:rPr>
          <w:rFonts w:ascii="Times New Roman" w:hAnsi="Times New Roman" w:cs="Times New Roman"/>
          <w:sz w:val="24"/>
          <w:szCs w:val="24"/>
        </w:rPr>
        <w:t xml:space="preserve"> Thus, </w:t>
      </w:r>
      <w:r w:rsidR="00017674">
        <w:rPr>
          <w:rFonts w:ascii="Times New Roman" w:hAnsi="Times New Roman" w:cs="Times New Roman"/>
          <w:sz w:val="24"/>
          <w:szCs w:val="24"/>
        </w:rPr>
        <w:t xml:space="preserve">a total of </w:t>
      </w:r>
      <w:r w:rsidR="009965E5" w:rsidRPr="00B9407C">
        <w:rPr>
          <w:rFonts w:ascii="Times New Roman" w:hAnsi="Times New Roman" w:cs="Times New Roman"/>
          <w:sz w:val="24"/>
          <w:szCs w:val="24"/>
        </w:rPr>
        <w:t xml:space="preserve">32 beneficiaries (16 </w:t>
      </w:r>
      <w:r w:rsidR="00017674">
        <w:rPr>
          <w:rFonts w:ascii="Times New Roman" w:hAnsi="Times New Roman" w:cs="Times New Roman"/>
          <w:sz w:val="24"/>
          <w:szCs w:val="24"/>
        </w:rPr>
        <w:t xml:space="preserve">each </w:t>
      </w:r>
      <w:r w:rsidR="009965E5" w:rsidRPr="00B9407C">
        <w:rPr>
          <w:rFonts w:ascii="Times New Roman" w:hAnsi="Times New Roman" w:cs="Times New Roman"/>
          <w:sz w:val="24"/>
          <w:szCs w:val="24"/>
        </w:rPr>
        <w:t xml:space="preserve">from Raipur and Balod district) were interviewed </w:t>
      </w:r>
      <w:r w:rsidR="00017674">
        <w:rPr>
          <w:rFonts w:ascii="Times New Roman" w:hAnsi="Times New Roman" w:cs="Times New Roman"/>
          <w:sz w:val="24"/>
          <w:szCs w:val="24"/>
        </w:rPr>
        <w:t xml:space="preserve">and </w:t>
      </w:r>
      <w:r w:rsidR="009965E5" w:rsidRPr="00B9407C">
        <w:rPr>
          <w:rFonts w:ascii="Times New Roman" w:hAnsi="Times New Roman" w:cs="Times New Roman"/>
          <w:sz w:val="24"/>
          <w:szCs w:val="24"/>
        </w:rPr>
        <w:t xml:space="preserve">in </w:t>
      </w:r>
      <w:r w:rsidR="00613691">
        <w:rPr>
          <w:rFonts w:ascii="Times New Roman" w:hAnsi="Times New Roman" w:cs="Times New Roman"/>
          <w:sz w:val="24"/>
          <w:szCs w:val="24"/>
        </w:rPr>
        <w:t xml:space="preserve">interacted </w:t>
      </w:r>
      <w:r w:rsidR="009965E5" w:rsidRPr="00B9407C">
        <w:rPr>
          <w:rFonts w:ascii="Times New Roman" w:hAnsi="Times New Roman" w:cs="Times New Roman"/>
          <w:sz w:val="24"/>
          <w:szCs w:val="24"/>
        </w:rPr>
        <w:t xml:space="preserve">different selected villages </w:t>
      </w:r>
      <w:r w:rsidR="00C611DE">
        <w:rPr>
          <w:rFonts w:ascii="Times New Roman" w:hAnsi="Times New Roman" w:cs="Times New Roman"/>
          <w:sz w:val="24"/>
          <w:szCs w:val="24"/>
        </w:rPr>
        <w:t>practicing</w:t>
      </w:r>
      <w:r w:rsidR="00613691">
        <w:rPr>
          <w:rFonts w:ascii="Times New Roman" w:hAnsi="Times New Roman" w:cs="Times New Roman"/>
          <w:sz w:val="24"/>
          <w:szCs w:val="24"/>
        </w:rPr>
        <w:t xml:space="preserve"> planting of paddy by</w:t>
      </w:r>
      <w:r w:rsidR="009965E5" w:rsidRPr="00B9407C">
        <w:rPr>
          <w:rFonts w:ascii="Times New Roman" w:hAnsi="Times New Roman" w:cs="Times New Roman"/>
          <w:sz w:val="24"/>
          <w:szCs w:val="24"/>
        </w:rPr>
        <w:t xml:space="preserve"> line sowing </w:t>
      </w:r>
      <w:r w:rsidR="00C611DE">
        <w:rPr>
          <w:rFonts w:ascii="Times New Roman" w:hAnsi="Times New Roman" w:cs="Times New Roman"/>
          <w:sz w:val="24"/>
          <w:szCs w:val="24"/>
        </w:rPr>
        <w:t>under</w:t>
      </w:r>
      <w:r w:rsidR="00927E92">
        <w:rPr>
          <w:rFonts w:ascii="Times New Roman" w:hAnsi="Times New Roman" w:cs="Times New Roman"/>
          <w:sz w:val="24"/>
          <w:szCs w:val="24"/>
        </w:rPr>
        <w:t xml:space="preserve"> </w:t>
      </w:r>
      <w:r w:rsidR="00613691">
        <w:rPr>
          <w:rFonts w:ascii="Times New Roman" w:hAnsi="Times New Roman" w:cs="Times New Roman"/>
          <w:sz w:val="24"/>
          <w:szCs w:val="24"/>
        </w:rPr>
        <w:t xml:space="preserve">the interventions of Centrally Sponsored Scheme of </w:t>
      </w:r>
      <w:r w:rsidR="00927E92">
        <w:rPr>
          <w:rFonts w:ascii="Times New Roman" w:hAnsi="Times New Roman" w:cs="Times New Roman"/>
          <w:sz w:val="24"/>
          <w:szCs w:val="24"/>
        </w:rPr>
        <w:t xml:space="preserve">NFSM and </w:t>
      </w:r>
      <w:r w:rsidR="009965E5" w:rsidRPr="00B9407C">
        <w:rPr>
          <w:rFonts w:ascii="Times New Roman" w:hAnsi="Times New Roman" w:cs="Times New Roman"/>
          <w:sz w:val="24"/>
          <w:szCs w:val="24"/>
        </w:rPr>
        <w:t xml:space="preserve">BGREI </w:t>
      </w:r>
      <w:r w:rsidR="00613691">
        <w:rPr>
          <w:rFonts w:ascii="Times New Roman" w:hAnsi="Times New Roman" w:cs="Times New Roman"/>
          <w:sz w:val="24"/>
          <w:szCs w:val="24"/>
        </w:rPr>
        <w:t>for crop development</w:t>
      </w:r>
      <w:r w:rsidR="00C611DE">
        <w:rPr>
          <w:rFonts w:ascii="Times New Roman" w:hAnsi="Times New Roman" w:cs="Times New Roman"/>
          <w:sz w:val="24"/>
          <w:szCs w:val="24"/>
        </w:rPr>
        <w:t xml:space="preserve">. </w:t>
      </w:r>
      <w:r w:rsidR="009965E5" w:rsidRPr="00B9407C">
        <w:rPr>
          <w:rFonts w:ascii="Times New Roman" w:hAnsi="Times New Roman" w:cs="Times New Roman"/>
          <w:sz w:val="24"/>
          <w:szCs w:val="24"/>
        </w:rPr>
        <w:t xml:space="preserve">The </w:t>
      </w:r>
      <w:r w:rsidR="00613691">
        <w:rPr>
          <w:rFonts w:ascii="Times New Roman" w:hAnsi="Times New Roman" w:cs="Times New Roman"/>
          <w:sz w:val="24"/>
          <w:szCs w:val="24"/>
        </w:rPr>
        <w:t>similar n</w:t>
      </w:r>
      <w:r w:rsidR="005C0F9C">
        <w:rPr>
          <w:rFonts w:ascii="Times New Roman" w:hAnsi="Times New Roman" w:cs="Times New Roman"/>
          <w:sz w:val="24"/>
          <w:szCs w:val="24"/>
        </w:rPr>
        <w:t xml:space="preserve">umber </w:t>
      </w:r>
      <w:r w:rsidR="00613691">
        <w:rPr>
          <w:rFonts w:ascii="Times New Roman" w:hAnsi="Times New Roman" w:cs="Times New Roman"/>
          <w:sz w:val="24"/>
          <w:szCs w:val="24"/>
        </w:rPr>
        <w:t xml:space="preserve">i.e. 32 </w:t>
      </w:r>
      <w:r w:rsidR="00613691" w:rsidRPr="00B9407C">
        <w:rPr>
          <w:rFonts w:ascii="Times New Roman" w:hAnsi="Times New Roman" w:cs="Times New Roman"/>
          <w:sz w:val="24"/>
          <w:szCs w:val="24"/>
        </w:rPr>
        <w:t xml:space="preserve">(16 </w:t>
      </w:r>
      <w:r w:rsidR="00613691">
        <w:rPr>
          <w:rFonts w:ascii="Times New Roman" w:hAnsi="Times New Roman" w:cs="Times New Roman"/>
          <w:sz w:val="24"/>
          <w:szCs w:val="24"/>
        </w:rPr>
        <w:t xml:space="preserve">each </w:t>
      </w:r>
      <w:r w:rsidR="00613691" w:rsidRPr="00B9407C">
        <w:rPr>
          <w:rFonts w:ascii="Times New Roman" w:hAnsi="Times New Roman" w:cs="Times New Roman"/>
          <w:sz w:val="24"/>
          <w:szCs w:val="24"/>
        </w:rPr>
        <w:t>from Raipur and Balod district)</w:t>
      </w:r>
      <w:r w:rsidR="00613691">
        <w:rPr>
          <w:rFonts w:ascii="Times New Roman" w:hAnsi="Times New Roman" w:cs="Times New Roman"/>
          <w:sz w:val="24"/>
          <w:szCs w:val="24"/>
        </w:rPr>
        <w:t xml:space="preserve"> respondents/</w:t>
      </w:r>
      <w:r w:rsidR="005C0F9C">
        <w:rPr>
          <w:rFonts w:ascii="Times New Roman" w:hAnsi="Times New Roman" w:cs="Times New Roman"/>
          <w:sz w:val="24"/>
          <w:szCs w:val="24"/>
        </w:rPr>
        <w:t>farmers of non-beneficiary category</w:t>
      </w:r>
      <w:r w:rsidR="00613691">
        <w:rPr>
          <w:rFonts w:ascii="Times New Roman" w:hAnsi="Times New Roman" w:cs="Times New Roman"/>
          <w:sz w:val="24"/>
          <w:szCs w:val="24"/>
        </w:rPr>
        <w:t xml:space="preserve"> were</w:t>
      </w:r>
      <w:r w:rsidR="00927E92">
        <w:rPr>
          <w:rFonts w:ascii="Times New Roman" w:hAnsi="Times New Roman" w:cs="Times New Roman"/>
          <w:sz w:val="24"/>
          <w:szCs w:val="24"/>
        </w:rPr>
        <w:t xml:space="preserve"> </w:t>
      </w:r>
      <w:r w:rsidR="007979C7">
        <w:rPr>
          <w:rFonts w:ascii="Times New Roman" w:hAnsi="Times New Roman" w:cs="Times New Roman"/>
          <w:sz w:val="24"/>
          <w:szCs w:val="24"/>
        </w:rPr>
        <w:t xml:space="preserve">randomly </w:t>
      </w:r>
      <w:r w:rsidR="00927E92">
        <w:rPr>
          <w:rFonts w:ascii="Times New Roman" w:hAnsi="Times New Roman" w:cs="Times New Roman"/>
          <w:sz w:val="24"/>
          <w:szCs w:val="24"/>
        </w:rPr>
        <w:t xml:space="preserve">selected in both </w:t>
      </w:r>
      <w:r w:rsidR="005C0F9C">
        <w:rPr>
          <w:rFonts w:ascii="Times New Roman" w:hAnsi="Times New Roman" w:cs="Times New Roman"/>
          <w:sz w:val="24"/>
          <w:szCs w:val="24"/>
        </w:rPr>
        <w:t>blocks</w:t>
      </w:r>
      <w:r w:rsidR="00613691">
        <w:rPr>
          <w:rFonts w:ascii="Times New Roman" w:hAnsi="Times New Roman" w:cs="Times New Roman"/>
          <w:sz w:val="24"/>
          <w:szCs w:val="24"/>
        </w:rPr>
        <w:t xml:space="preserve">. </w:t>
      </w:r>
      <w:r w:rsidR="007E7CD7">
        <w:rPr>
          <w:rFonts w:ascii="Times New Roman" w:hAnsi="Times New Roman" w:cs="Times New Roman"/>
          <w:sz w:val="24"/>
          <w:szCs w:val="24"/>
        </w:rPr>
        <w:t xml:space="preserve">The details of </w:t>
      </w:r>
      <w:r w:rsidR="009A312E">
        <w:rPr>
          <w:rFonts w:ascii="Times New Roman" w:hAnsi="Times New Roman" w:cs="Times New Roman"/>
          <w:sz w:val="24"/>
          <w:szCs w:val="24"/>
        </w:rPr>
        <w:t xml:space="preserve">respondents are given in table </w:t>
      </w:r>
      <w:r w:rsidR="007E7CD7">
        <w:rPr>
          <w:rFonts w:ascii="Times New Roman" w:hAnsi="Times New Roman" w:cs="Times New Roman"/>
          <w:sz w:val="24"/>
          <w:szCs w:val="24"/>
        </w:rPr>
        <w:t>1</w:t>
      </w:r>
    </w:p>
    <w:p w:rsidR="00400BC6" w:rsidRPr="0071421F" w:rsidRDefault="00400BC6" w:rsidP="0062221D">
      <w:pPr>
        <w:tabs>
          <w:tab w:val="left" w:pos="9180"/>
        </w:tabs>
        <w:spacing w:after="0"/>
        <w:ind w:right="180" w:hanging="141"/>
        <w:jc w:val="both"/>
        <w:rPr>
          <w:rFonts w:ascii="Times New Roman" w:hAnsi="Times New Roman" w:cs="Times New Roman"/>
          <w:b/>
          <w:sz w:val="16"/>
          <w:szCs w:val="16"/>
        </w:rPr>
      </w:pPr>
    </w:p>
    <w:p w:rsidR="00C611DE" w:rsidRPr="0062221D" w:rsidRDefault="00927E92" w:rsidP="00985DC5">
      <w:pPr>
        <w:tabs>
          <w:tab w:val="left" w:pos="9180"/>
        </w:tabs>
        <w:spacing w:after="0"/>
        <w:ind w:right="180"/>
        <w:jc w:val="both"/>
        <w:rPr>
          <w:rFonts w:ascii="Times New Roman" w:hAnsi="Times New Roman" w:cs="Times New Roman"/>
          <w:b/>
        </w:rPr>
      </w:pPr>
      <w:r w:rsidRPr="0062221D">
        <w:rPr>
          <w:rFonts w:ascii="Times New Roman" w:hAnsi="Times New Roman" w:cs="Times New Roman"/>
          <w:b/>
        </w:rPr>
        <w:t xml:space="preserve">Table </w:t>
      </w:r>
      <w:r w:rsidR="007E7CD7" w:rsidRPr="0062221D">
        <w:rPr>
          <w:rFonts w:ascii="Times New Roman" w:hAnsi="Times New Roman" w:cs="Times New Roman"/>
          <w:b/>
        </w:rPr>
        <w:t>1</w:t>
      </w:r>
      <w:r w:rsidR="00822B2E">
        <w:rPr>
          <w:rFonts w:ascii="Times New Roman" w:hAnsi="Times New Roman" w:cs="Times New Roman"/>
          <w:b/>
        </w:rPr>
        <w:t>.</w:t>
      </w:r>
      <w:r w:rsidR="00C611DE" w:rsidRPr="0062221D">
        <w:rPr>
          <w:rFonts w:ascii="Times New Roman" w:hAnsi="Times New Roman" w:cs="Times New Roman"/>
          <w:b/>
        </w:rPr>
        <w:t xml:space="preserve"> </w:t>
      </w:r>
      <w:r w:rsidR="005C0F9C" w:rsidRPr="0062221D">
        <w:rPr>
          <w:rFonts w:ascii="Times New Roman" w:hAnsi="Times New Roman" w:cs="Times New Roman"/>
          <w:b/>
        </w:rPr>
        <w:t>The</w:t>
      </w:r>
      <w:r w:rsidRPr="0062221D">
        <w:rPr>
          <w:rFonts w:ascii="Times New Roman" w:hAnsi="Times New Roman" w:cs="Times New Roman"/>
          <w:b/>
        </w:rPr>
        <w:t xml:space="preserve"> details of </w:t>
      </w:r>
      <w:r w:rsidR="009965E5" w:rsidRPr="0062221D">
        <w:rPr>
          <w:rFonts w:ascii="Times New Roman" w:hAnsi="Times New Roman" w:cs="Times New Roman"/>
          <w:b/>
        </w:rPr>
        <w:t>beneficiaries and non-beneficiaries</w:t>
      </w:r>
      <w:r w:rsidR="00C611DE" w:rsidRPr="0062221D">
        <w:rPr>
          <w:rFonts w:ascii="Times New Roman" w:hAnsi="Times New Roman" w:cs="Times New Roman"/>
          <w:b/>
        </w:rPr>
        <w:t xml:space="preserve"> </w:t>
      </w:r>
      <w:r w:rsidR="009965E5" w:rsidRPr="0062221D">
        <w:rPr>
          <w:rFonts w:ascii="Times New Roman" w:hAnsi="Times New Roman" w:cs="Times New Roman"/>
          <w:b/>
        </w:rPr>
        <w:t xml:space="preserve">in Raipur and Balod districts </w:t>
      </w:r>
    </w:p>
    <w:tbl>
      <w:tblPr>
        <w:tblStyle w:val="TableGrid"/>
        <w:tblpPr w:leftFromText="180" w:rightFromText="180" w:vertAnchor="text" w:tblpXSpec="center" w:tblpY="1"/>
        <w:tblOverlap w:val="never"/>
        <w:tblW w:w="4867" w:type="pct"/>
        <w:tblLayout w:type="fixed"/>
        <w:tblLook w:val="04A0"/>
      </w:tblPr>
      <w:tblGrid>
        <w:gridCol w:w="576"/>
        <w:gridCol w:w="1063"/>
        <w:gridCol w:w="1169"/>
        <w:gridCol w:w="37"/>
        <w:gridCol w:w="1379"/>
        <w:gridCol w:w="1369"/>
        <w:gridCol w:w="1369"/>
        <w:gridCol w:w="1672"/>
        <w:gridCol w:w="1063"/>
      </w:tblGrid>
      <w:tr w:rsidR="00751113" w:rsidRPr="00B9407C" w:rsidTr="00822B2E">
        <w:tc>
          <w:tcPr>
            <w:tcW w:w="29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965E5" w:rsidRPr="00C611DE" w:rsidRDefault="009965E5" w:rsidP="0062221D">
            <w:pPr>
              <w:spacing w:line="276" w:lineRule="auto"/>
              <w:jc w:val="center"/>
              <w:rPr>
                <w:rFonts w:ascii="Times New Roman" w:hAnsi="Times New Roman" w:cs="Times New Roman"/>
                <w:b/>
                <w:sz w:val="18"/>
                <w:szCs w:val="18"/>
              </w:rPr>
            </w:pPr>
            <w:r w:rsidRPr="00C611DE">
              <w:rPr>
                <w:rFonts w:ascii="Times New Roman" w:hAnsi="Times New Roman" w:cs="Times New Roman"/>
                <w:b/>
                <w:sz w:val="18"/>
                <w:szCs w:val="18"/>
              </w:rPr>
              <w:t>S.  No.</w:t>
            </w:r>
          </w:p>
        </w:tc>
        <w:tc>
          <w:tcPr>
            <w:tcW w:w="54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965E5" w:rsidRPr="00C611DE" w:rsidRDefault="009965E5" w:rsidP="00985DC5">
            <w:pPr>
              <w:jc w:val="center"/>
              <w:rPr>
                <w:rFonts w:ascii="Times New Roman" w:hAnsi="Times New Roman" w:cs="Times New Roman"/>
                <w:b/>
                <w:sz w:val="18"/>
                <w:szCs w:val="18"/>
              </w:rPr>
            </w:pPr>
            <w:r w:rsidRPr="00C611DE">
              <w:rPr>
                <w:rFonts w:ascii="Times New Roman" w:hAnsi="Times New Roman" w:cs="Times New Roman"/>
                <w:b/>
                <w:sz w:val="18"/>
                <w:szCs w:val="18"/>
              </w:rPr>
              <w:t>District</w:t>
            </w:r>
          </w:p>
        </w:tc>
        <w:tc>
          <w:tcPr>
            <w:tcW w:w="622" w:type="pct"/>
            <w:gridSpan w:val="2"/>
            <w:tcBorders>
              <w:top w:val="single" w:sz="4" w:space="0" w:color="000000" w:themeColor="text1"/>
              <w:left w:val="single" w:sz="4" w:space="0" w:color="000000" w:themeColor="text1"/>
              <w:bottom w:val="single" w:sz="4" w:space="0" w:color="000000" w:themeColor="text1"/>
              <w:right w:val="single" w:sz="4" w:space="0" w:color="auto"/>
            </w:tcBorders>
            <w:vAlign w:val="center"/>
            <w:hideMark/>
          </w:tcPr>
          <w:p w:rsidR="009965E5" w:rsidRPr="00C611DE" w:rsidRDefault="009965E5" w:rsidP="00985DC5">
            <w:pPr>
              <w:jc w:val="center"/>
              <w:rPr>
                <w:rFonts w:ascii="Times New Roman" w:hAnsi="Times New Roman" w:cs="Times New Roman"/>
                <w:b/>
                <w:sz w:val="18"/>
                <w:szCs w:val="18"/>
              </w:rPr>
            </w:pPr>
            <w:r w:rsidRPr="00C611DE">
              <w:rPr>
                <w:rFonts w:ascii="Times New Roman" w:hAnsi="Times New Roman" w:cs="Times New Roman"/>
                <w:b/>
                <w:sz w:val="18"/>
                <w:szCs w:val="18"/>
              </w:rPr>
              <w:t>Block</w:t>
            </w:r>
          </w:p>
        </w:tc>
        <w:tc>
          <w:tcPr>
            <w:tcW w:w="711" w:type="pct"/>
            <w:tcBorders>
              <w:top w:val="single" w:sz="4" w:space="0" w:color="000000" w:themeColor="text1"/>
              <w:left w:val="single" w:sz="4" w:space="0" w:color="auto"/>
              <w:bottom w:val="single" w:sz="4" w:space="0" w:color="000000" w:themeColor="text1"/>
              <w:right w:val="single" w:sz="4" w:space="0" w:color="000000" w:themeColor="text1"/>
            </w:tcBorders>
            <w:vAlign w:val="center"/>
          </w:tcPr>
          <w:p w:rsidR="009965E5" w:rsidRPr="00C611DE" w:rsidRDefault="009965E5" w:rsidP="00985DC5">
            <w:pPr>
              <w:jc w:val="center"/>
              <w:rPr>
                <w:rFonts w:ascii="Times New Roman" w:hAnsi="Times New Roman" w:cs="Times New Roman"/>
                <w:b/>
                <w:sz w:val="18"/>
                <w:szCs w:val="18"/>
              </w:rPr>
            </w:pPr>
            <w:r w:rsidRPr="00C611DE">
              <w:rPr>
                <w:rFonts w:ascii="Times New Roman" w:hAnsi="Times New Roman" w:cs="Times New Roman"/>
                <w:b/>
                <w:sz w:val="18"/>
                <w:szCs w:val="18"/>
              </w:rPr>
              <w:t>Panchayat</w:t>
            </w:r>
          </w:p>
        </w:tc>
        <w:tc>
          <w:tcPr>
            <w:tcW w:w="70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965E5" w:rsidRPr="00C611DE" w:rsidRDefault="009965E5" w:rsidP="00985DC5">
            <w:pPr>
              <w:jc w:val="center"/>
              <w:rPr>
                <w:rFonts w:ascii="Times New Roman" w:hAnsi="Times New Roman" w:cs="Times New Roman"/>
                <w:b/>
                <w:sz w:val="18"/>
                <w:szCs w:val="18"/>
              </w:rPr>
            </w:pPr>
            <w:r w:rsidRPr="00C611DE">
              <w:rPr>
                <w:rFonts w:ascii="Times New Roman" w:hAnsi="Times New Roman" w:cs="Times New Roman"/>
                <w:b/>
                <w:sz w:val="18"/>
                <w:szCs w:val="18"/>
              </w:rPr>
              <w:t>Villages</w:t>
            </w:r>
          </w:p>
        </w:tc>
        <w:tc>
          <w:tcPr>
            <w:tcW w:w="70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965E5" w:rsidRPr="00C611DE" w:rsidRDefault="009965E5" w:rsidP="00985DC5">
            <w:pPr>
              <w:jc w:val="center"/>
              <w:rPr>
                <w:rFonts w:ascii="Times New Roman" w:hAnsi="Times New Roman" w:cs="Times New Roman"/>
                <w:b/>
                <w:sz w:val="18"/>
                <w:szCs w:val="18"/>
              </w:rPr>
            </w:pPr>
            <w:r w:rsidRPr="00C611DE">
              <w:rPr>
                <w:rFonts w:ascii="Times New Roman" w:hAnsi="Times New Roman" w:cs="Times New Roman"/>
                <w:b/>
                <w:sz w:val="18"/>
                <w:szCs w:val="18"/>
              </w:rPr>
              <w:t>Beneficiary farmers</w:t>
            </w:r>
          </w:p>
          <w:p w:rsidR="009965E5" w:rsidRPr="00C611DE" w:rsidRDefault="009965E5" w:rsidP="00985DC5">
            <w:pPr>
              <w:jc w:val="center"/>
              <w:rPr>
                <w:rFonts w:ascii="Times New Roman" w:hAnsi="Times New Roman" w:cs="Times New Roman"/>
                <w:b/>
                <w:sz w:val="18"/>
                <w:szCs w:val="18"/>
              </w:rPr>
            </w:pPr>
            <w:r w:rsidRPr="00C611DE">
              <w:rPr>
                <w:rFonts w:ascii="Times New Roman" w:hAnsi="Times New Roman" w:cs="Times New Roman"/>
                <w:b/>
                <w:sz w:val="18"/>
                <w:szCs w:val="18"/>
              </w:rPr>
              <w:t>(Line sowing)</w:t>
            </w:r>
          </w:p>
        </w:tc>
        <w:tc>
          <w:tcPr>
            <w:tcW w:w="86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965E5" w:rsidRPr="00C611DE" w:rsidRDefault="009965E5" w:rsidP="00985DC5">
            <w:pPr>
              <w:jc w:val="center"/>
              <w:rPr>
                <w:rFonts w:ascii="Times New Roman" w:hAnsi="Times New Roman" w:cs="Times New Roman"/>
                <w:b/>
                <w:sz w:val="18"/>
                <w:szCs w:val="18"/>
              </w:rPr>
            </w:pPr>
            <w:r w:rsidRPr="00C611DE">
              <w:rPr>
                <w:rFonts w:ascii="Times New Roman" w:hAnsi="Times New Roman" w:cs="Times New Roman"/>
                <w:b/>
                <w:sz w:val="18"/>
                <w:szCs w:val="18"/>
              </w:rPr>
              <w:t>Non-Beneficiary farmers</w:t>
            </w:r>
          </w:p>
          <w:p w:rsidR="009965E5" w:rsidRPr="00C611DE" w:rsidRDefault="009965E5" w:rsidP="00985DC5">
            <w:pPr>
              <w:jc w:val="center"/>
              <w:rPr>
                <w:rFonts w:ascii="Times New Roman" w:hAnsi="Times New Roman" w:cs="Times New Roman"/>
                <w:b/>
                <w:sz w:val="18"/>
                <w:szCs w:val="18"/>
              </w:rPr>
            </w:pPr>
            <w:r w:rsidRPr="00C611DE">
              <w:rPr>
                <w:rFonts w:ascii="Times New Roman" w:hAnsi="Times New Roman" w:cs="Times New Roman"/>
                <w:b/>
                <w:sz w:val="18"/>
                <w:szCs w:val="18"/>
              </w:rPr>
              <w:t>(Broadcasting</w:t>
            </w:r>
            <w:r w:rsidR="00C611DE" w:rsidRPr="00C611DE">
              <w:rPr>
                <w:rFonts w:ascii="Times New Roman" w:hAnsi="Times New Roman" w:cs="Times New Roman"/>
                <w:b/>
                <w:sz w:val="18"/>
                <w:szCs w:val="18"/>
              </w:rPr>
              <w:t>)</w:t>
            </w:r>
          </w:p>
        </w:tc>
        <w:tc>
          <w:tcPr>
            <w:tcW w:w="54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965E5" w:rsidRPr="00C611DE" w:rsidRDefault="009965E5" w:rsidP="00985DC5">
            <w:pPr>
              <w:jc w:val="center"/>
              <w:rPr>
                <w:rFonts w:ascii="Times New Roman" w:hAnsi="Times New Roman" w:cs="Times New Roman"/>
                <w:b/>
                <w:sz w:val="18"/>
                <w:szCs w:val="18"/>
              </w:rPr>
            </w:pPr>
            <w:r w:rsidRPr="00C611DE">
              <w:rPr>
                <w:rFonts w:ascii="Times New Roman" w:hAnsi="Times New Roman" w:cs="Times New Roman"/>
                <w:b/>
                <w:sz w:val="18"/>
                <w:szCs w:val="18"/>
              </w:rPr>
              <w:t>Total</w:t>
            </w:r>
          </w:p>
        </w:tc>
      </w:tr>
      <w:tr w:rsidR="00751113" w:rsidRPr="00B9407C" w:rsidTr="00822B2E">
        <w:tc>
          <w:tcPr>
            <w:tcW w:w="297" w:type="pct"/>
            <w:vMerge w:val="restart"/>
            <w:tcBorders>
              <w:left w:val="single" w:sz="4" w:space="0" w:color="000000" w:themeColor="text1"/>
              <w:right w:val="single" w:sz="4" w:space="0" w:color="000000" w:themeColor="text1"/>
            </w:tcBorders>
            <w:vAlign w:val="center"/>
            <w:hideMark/>
          </w:tcPr>
          <w:p w:rsidR="009965E5" w:rsidRPr="00C611DE" w:rsidRDefault="009965E5" w:rsidP="0062221D">
            <w:pPr>
              <w:spacing w:line="276" w:lineRule="auto"/>
              <w:rPr>
                <w:rFonts w:ascii="Times New Roman" w:hAnsi="Times New Roman" w:cs="Times New Roman"/>
                <w:sz w:val="20"/>
                <w:szCs w:val="20"/>
              </w:rPr>
            </w:pPr>
            <w:r w:rsidRPr="00C611DE">
              <w:rPr>
                <w:rFonts w:ascii="Times New Roman" w:hAnsi="Times New Roman" w:cs="Times New Roman"/>
                <w:sz w:val="20"/>
                <w:szCs w:val="20"/>
              </w:rPr>
              <w:t>1</w:t>
            </w:r>
          </w:p>
        </w:tc>
        <w:tc>
          <w:tcPr>
            <w:tcW w:w="548" w:type="pct"/>
            <w:vMerge w:val="restart"/>
            <w:tcBorders>
              <w:left w:val="single" w:sz="4" w:space="0" w:color="000000" w:themeColor="text1"/>
              <w:right w:val="single" w:sz="4" w:space="0" w:color="000000" w:themeColor="text1"/>
            </w:tcBorders>
            <w:vAlign w:val="center"/>
            <w:hideMark/>
          </w:tcPr>
          <w:p w:rsidR="009965E5" w:rsidRPr="00C611DE" w:rsidRDefault="009965E5" w:rsidP="00985DC5">
            <w:pPr>
              <w:jc w:val="center"/>
              <w:rPr>
                <w:rFonts w:ascii="Times New Roman" w:hAnsi="Times New Roman" w:cs="Times New Roman"/>
                <w:sz w:val="20"/>
                <w:szCs w:val="20"/>
              </w:rPr>
            </w:pPr>
            <w:r w:rsidRPr="00C611DE">
              <w:rPr>
                <w:rFonts w:ascii="Times New Roman" w:hAnsi="Times New Roman" w:cs="Times New Roman"/>
                <w:sz w:val="20"/>
                <w:szCs w:val="20"/>
              </w:rPr>
              <w:t>Raipur</w:t>
            </w:r>
          </w:p>
          <w:p w:rsidR="009965E5" w:rsidRPr="00C611DE" w:rsidRDefault="009965E5" w:rsidP="00985DC5">
            <w:pPr>
              <w:jc w:val="center"/>
              <w:rPr>
                <w:rFonts w:ascii="Times New Roman" w:hAnsi="Times New Roman" w:cs="Times New Roman"/>
                <w:sz w:val="20"/>
                <w:szCs w:val="20"/>
              </w:rPr>
            </w:pPr>
            <w:r w:rsidRPr="00C611DE">
              <w:rPr>
                <w:rFonts w:ascii="Times New Roman" w:hAnsi="Times New Roman" w:cs="Times New Roman"/>
                <w:sz w:val="20"/>
                <w:szCs w:val="20"/>
              </w:rPr>
              <w:t>(NFSM)</w:t>
            </w:r>
          </w:p>
        </w:tc>
        <w:tc>
          <w:tcPr>
            <w:tcW w:w="622" w:type="pct"/>
            <w:gridSpan w:val="2"/>
            <w:vMerge w:val="restart"/>
            <w:tcBorders>
              <w:top w:val="single" w:sz="4" w:space="0" w:color="000000" w:themeColor="text1"/>
              <w:left w:val="single" w:sz="4" w:space="0" w:color="000000" w:themeColor="text1"/>
              <w:right w:val="single" w:sz="4" w:space="0" w:color="auto"/>
            </w:tcBorders>
            <w:vAlign w:val="center"/>
            <w:hideMark/>
          </w:tcPr>
          <w:p w:rsidR="009965E5" w:rsidRPr="00C611DE" w:rsidRDefault="009965E5" w:rsidP="00985DC5">
            <w:pPr>
              <w:rPr>
                <w:rFonts w:ascii="Times New Roman" w:hAnsi="Times New Roman" w:cs="Times New Roman"/>
                <w:sz w:val="20"/>
                <w:szCs w:val="20"/>
              </w:rPr>
            </w:pPr>
            <w:r w:rsidRPr="00C611DE">
              <w:rPr>
                <w:rFonts w:ascii="Times New Roman" w:hAnsi="Times New Roman" w:cs="Times New Roman"/>
                <w:sz w:val="20"/>
                <w:szCs w:val="20"/>
              </w:rPr>
              <w:t>Dharsiwa</w:t>
            </w:r>
          </w:p>
        </w:tc>
        <w:tc>
          <w:tcPr>
            <w:tcW w:w="711" w:type="pct"/>
            <w:vMerge w:val="restart"/>
            <w:tcBorders>
              <w:top w:val="single" w:sz="4" w:space="0" w:color="000000" w:themeColor="text1"/>
              <w:left w:val="single" w:sz="4" w:space="0" w:color="auto"/>
              <w:right w:val="single" w:sz="4" w:space="0" w:color="000000" w:themeColor="text1"/>
            </w:tcBorders>
            <w:vAlign w:val="center"/>
          </w:tcPr>
          <w:p w:rsidR="009965E5" w:rsidRPr="00C611DE" w:rsidRDefault="009965E5" w:rsidP="00985DC5">
            <w:pPr>
              <w:rPr>
                <w:rFonts w:ascii="Times New Roman" w:hAnsi="Times New Roman" w:cs="Times New Roman"/>
                <w:sz w:val="20"/>
                <w:szCs w:val="20"/>
              </w:rPr>
            </w:pPr>
            <w:r w:rsidRPr="00C611DE">
              <w:rPr>
                <w:rFonts w:ascii="Times New Roman" w:hAnsi="Times New Roman" w:cs="Times New Roman"/>
                <w:sz w:val="20"/>
                <w:szCs w:val="20"/>
              </w:rPr>
              <w:t>Barbanda</w:t>
            </w:r>
          </w:p>
        </w:tc>
        <w:tc>
          <w:tcPr>
            <w:tcW w:w="70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65E5" w:rsidRPr="00C611DE" w:rsidRDefault="009965E5" w:rsidP="00985DC5">
            <w:pPr>
              <w:rPr>
                <w:rFonts w:ascii="Times New Roman" w:hAnsi="Times New Roman" w:cs="Times New Roman"/>
                <w:sz w:val="20"/>
                <w:szCs w:val="20"/>
              </w:rPr>
            </w:pPr>
            <w:r w:rsidRPr="00C611DE">
              <w:rPr>
                <w:rFonts w:ascii="Times New Roman" w:hAnsi="Times New Roman" w:cs="Times New Roman"/>
                <w:sz w:val="20"/>
                <w:szCs w:val="20"/>
              </w:rPr>
              <w:t>Matiya</w:t>
            </w:r>
          </w:p>
        </w:tc>
        <w:tc>
          <w:tcPr>
            <w:tcW w:w="70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65E5" w:rsidRPr="00C611DE" w:rsidRDefault="009965E5" w:rsidP="00985DC5">
            <w:pPr>
              <w:jc w:val="center"/>
              <w:rPr>
                <w:rFonts w:ascii="Times New Roman" w:hAnsi="Times New Roman" w:cs="Times New Roman"/>
                <w:sz w:val="20"/>
                <w:szCs w:val="20"/>
              </w:rPr>
            </w:pPr>
            <w:r w:rsidRPr="00C611DE">
              <w:rPr>
                <w:rFonts w:ascii="Times New Roman" w:hAnsi="Times New Roman" w:cs="Times New Roman"/>
                <w:sz w:val="20"/>
                <w:szCs w:val="20"/>
              </w:rPr>
              <w:t>07</w:t>
            </w:r>
          </w:p>
        </w:tc>
        <w:tc>
          <w:tcPr>
            <w:tcW w:w="86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65E5" w:rsidRPr="00C611DE" w:rsidRDefault="009965E5" w:rsidP="00985DC5">
            <w:pPr>
              <w:jc w:val="center"/>
              <w:rPr>
                <w:rFonts w:ascii="Times New Roman" w:hAnsi="Times New Roman" w:cs="Times New Roman"/>
                <w:sz w:val="20"/>
                <w:szCs w:val="20"/>
              </w:rPr>
            </w:pPr>
            <w:r w:rsidRPr="00C611DE">
              <w:rPr>
                <w:rFonts w:ascii="Times New Roman" w:hAnsi="Times New Roman" w:cs="Times New Roman"/>
                <w:sz w:val="20"/>
                <w:szCs w:val="20"/>
              </w:rPr>
              <w:t>08</w:t>
            </w:r>
          </w:p>
        </w:tc>
        <w:tc>
          <w:tcPr>
            <w:tcW w:w="54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65E5" w:rsidRPr="00C611DE" w:rsidRDefault="009965E5" w:rsidP="00985DC5">
            <w:pPr>
              <w:jc w:val="center"/>
              <w:rPr>
                <w:rFonts w:ascii="Times New Roman" w:hAnsi="Times New Roman" w:cs="Times New Roman"/>
                <w:sz w:val="20"/>
                <w:szCs w:val="20"/>
              </w:rPr>
            </w:pPr>
            <w:r w:rsidRPr="00C611DE">
              <w:rPr>
                <w:rFonts w:ascii="Times New Roman" w:hAnsi="Times New Roman" w:cs="Times New Roman"/>
                <w:sz w:val="20"/>
                <w:szCs w:val="20"/>
              </w:rPr>
              <w:t>15</w:t>
            </w:r>
          </w:p>
        </w:tc>
      </w:tr>
      <w:tr w:rsidR="00751113" w:rsidRPr="00B9407C" w:rsidTr="00822B2E">
        <w:tc>
          <w:tcPr>
            <w:tcW w:w="297" w:type="pct"/>
            <w:vMerge/>
            <w:tcBorders>
              <w:left w:val="single" w:sz="4" w:space="0" w:color="000000" w:themeColor="text1"/>
              <w:right w:val="single" w:sz="4" w:space="0" w:color="000000" w:themeColor="text1"/>
            </w:tcBorders>
            <w:vAlign w:val="center"/>
            <w:hideMark/>
          </w:tcPr>
          <w:p w:rsidR="009965E5" w:rsidRPr="00C611DE" w:rsidRDefault="009965E5" w:rsidP="0062221D">
            <w:pPr>
              <w:spacing w:line="276" w:lineRule="auto"/>
              <w:rPr>
                <w:rFonts w:ascii="Times New Roman" w:hAnsi="Times New Roman" w:cs="Times New Roman"/>
                <w:sz w:val="20"/>
                <w:szCs w:val="20"/>
              </w:rPr>
            </w:pPr>
          </w:p>
        </w:tc>
        <w:tc>
          <w:tcPr>
            <w:tcW w:w="548" w:type="pct"/>
            <w:vMerge/>
            <w:tcBorders>
              <w:left w:val="single" w:sz="4" w:space="0" w:color="000000" w:themeColor="text1"/>
              <w:right w:val="single" w:sz="4" w:space="0" w:color="000000" w:themeColor="text1"/>
            </w:tcBorders>
            <w:vAlign w:val="center"/>
            <w:hideMark/>
          </w:tcPr>
          <w:p w:rsidR="009965E5" w:rsidRPr="00C611DE" w:rsidRDefault="009965E5" w:rsidP="00985DC5">
            <w:pPr>
              <w:rPr>
                <w:rFonts w:ascii="Times New Roman" w:hAnsi="Times New Roman" w:cs="Times New Roman"/>
                <w:sz w:val="20"/>
                <w:szCs w:val="20"/>
              </w:rPr>
            </w:pPr>
          </w:p>
        </w:tc>
        <w:tc>
          <w:tcPr>
            <w:tcW w:w="622" w:type="pct"/>
            <w:gridSpan w:val="2"/>
            <w:vMerge/>
            <w:tcBorders>
              <w:left w:val="single" w:sz="4" w:space="0" w:color="000000" w:themeColor="text1"/>
              <w:right w:val="single" w:sz="4" w:space="0" w:color="auto"/>
            </w:tcBorders>
            <w:vAlign w:val="center"/>
            <w:hideMark/>
          </w:tcPr>
          <w:p w:rsidR="009965E5" w:rsidRPr="00C611DE" w:rsidRDefault="009965E5" w:rsidP="00985DC5">
            <w:pPr>
              <w:rPr>
                <w:rFonts w:ascii="Times New Roman" w:hAnsi="Times New Roman" w:cs="Times New Roman"/>
                <w:sz w:val="20"/>
                <w:szCs w:val="20"/>
              </w:rPr>
            </w:pPr>
          </w:p>
        </w:tc>
        <w:tc>
          <w:tcPr>
            <w:tcW w:w="711" w:type="pct"/>
            <w:vMerge/>
            <w:tcBorders>
              <w:left w:val="single" w:sz="4" w:space="0" w:color="auto"/>
              <w:right w:val="single" w:sz="4" w:space="0" w:color="000000" w:themeColor="text1"/>
            </w:tcBorders>
            <w:vAlign w:val="center"/>
          </w:tcPr>
          <w:p w:rsidR="009965E5" w:rsidRPr="00C611DE" w:rsidRDefault="009965E5" w:rsidP="00985DC5">
            <w:pPr>
              <w:rPr>
                <w:rFonts w:ascii="Times New Roman" w:hAnsi="Times New Roman" w:cs="Times New Roman"/>
                <w:sz w:val="20"/>
                <w:szCs w:val="20"/>
              </w:rPr>
            </w:pPr>
          </w:p>
        </w:tc>
        <w:tc>
          <w:tcPr>
            <w:tcW w:w="70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65E5" w:rsidRPr="00C611DE" w:rsidRDefault="009965E5" w:rsidP="00985DC5">
            <w:pPr>
              <w:rPr>
                <w:rFonts w:ascii="Times New Roman" w:hAnsi="Times New Roman" w:cs="Times New Roman"/>
                <w:sz w:val="20"/>
                <w:szCs w:val="20"/>
              </w:rPr>
            </w:pPr>
            <w:r w:rsidRPr="00C611DE">
              <w:rPr>
                <w:rFonts w:ascii="Times New Roman" w:hAnsi="Times New Roman" w:cs="Times New Roman"/>
                <w:sz w:val="20"/>
                <w:szCs w:val="20"/>
              </w:rPr>
              <w:t>Barbanda</w:t>
            </w:r>
          </w:p>
        </w:tc>
        <w:tc>
          <w:tcPr>
            <w:tcW w:w="70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65E5" w:rsidRPr="00C611DE" w:rsidRDefault="009965E5" w:rsidP="00985DC5">
            <w:pPr>
              <w:jc w:val="center"/>
              <w:rPr>
                <w:rFonts w:ascii="Times New Roman" w:hAnsi="Times New Roman" w:cs="Times New Roman"/>
                <w:sz w:val="20"/>
                <w:szCs w:val="20"/>
              </w:rPr>
            </w:pPr>
            <w:r w:rsidRPr="00C611DE">
              <w:rPr>
                <w:rFonts w:ascii="Times New Roman" w:hAnsi="Times New Roman" w:cs="Times New Roman"/>
                <w:sz w:val="20"/>
                <w:szCs w:val="20"/>
              </w:rPr>
              <w:t>06</w:t>
            </w:r>
          </w:p>
        </w:tc>
        <w:tc>
          <w:tcPr>
            <w:tcW w:w="86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65E5" w:rsidRPr="00C611DE" w:rsidRDefault="009965E5" w:rsidP="00985DC5">
            <w:pPr>
              <w:jc w:val="center"/>
              <w:rPr>
                <w:rFonts w:ascii="Times New Roman" w:hAnsi="Times New Roman" w:cs="Times New Roman"/>
                <w:sz w:val="20"/>
                <w:szCs w:val="20"/>
              </w:rPr>
            </w:pPr>
            <w:r w:rsidRPr="00C611DE">
              <w:rPr>
                <w:rFonts w:ascii="Times New Roman" w:hAnsi="Times New Roman" w:cs="Times New Roman"/>
                <w:sz w:val="20"/>
                <w:szCs w:val="20"/>
              </w:rPr>
              <w:t>03</w:t>
            </w:r>
          </w:p>
        </w:tc>
        <w:tc>
          <w:tcPr>
            <w:tcW w:w="54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65E5" w:rsidRPr="00C611DE" w:rsidRDefault="009965E5" w:rsidP="00985DC5">
            <w:pPr>
              <w:jc w:val="center"/>
              <w:rPr>
                <w:rFonts w:ascii="Times New Roman" w:hAnsi="Times New Roman" w:cs="Times New Roman"/>
                <w:sz w:val="20"/>
                <w:szCs w:val="20"/>
              </w:rPr>
            </w:pPr>
            <w:r w:rsidRPr="00C611DE">
              <w:rPr>
                <w:rFonts w:ascii="Times New Roman" w:hAnsi="Times New Roman" w:cs="Times New Roman"/>
                <w:sz w:val="20"/>
                <w:szCs w:val="20"/>
              </w:rPr>
              <w:t>09</w:t>
            </w:r>
          </w:p>
        </w:tc>
      </w:tr>
      <w:tr w:rsidR="00751113" w:rsidRPr="00B9407C" w:rsidTr="00822B2E">
        <w:tc>
          <w:tcPr>
            <w:tcW w:w="297" w:type="pct"/>
            <w:vMerge/>
            <w:tcBorders>
              <w:left w:val="single" w:sz="4" w:space="0" w:color="000000" w:themeColor="text1"/>
              <w:right w:val="single" w:sz="4" w:space="0" w:color="000000" w:themeColor="text1"/>
            </w:tcBorders>
            <w:vAlign w:val="center"/>
            <w:hideMark/>
          </w:tcPr>
          <w:p w:rsidR="009965E5" w:rsidRPr="00C611DE" w:rsidRDefault="009965E5" w:rsidP="0062221D">
            <w:pPr>
              <w:spacing w:line="276" w:lineRule="auto"/>
              <w:rPr>
                <w:rFonts w:ascii="Times New Roman" w:hAnsi="Times New Roman" w:cs="Times New Roman"/>
                <w:sz w:val="20"/>
                <w:szCs w:val="20"/>
              </w:rPr>
            </w:pPr>
          </w:p>
        </w:tc>
        <w:tc>
          <w:tcPr>
            <w:tcW w:w="548" w:type="pct"/>
            <w:vMerge/>
            <w:tcBorders>
              <w:left w:val="single" w:sz="4" w:space="0" w:color="000000" w:themeColor="text1"/>
              <w:right w:val="single" w:sz="4" w:space="0" w:color="000000" w:themeColor="text1"/>
            </w:tcBorders>
            <w:vAlign w:val="center"/>
            <w:hideMark/>
          </w:tcPr>
          <w:p w:rsidR="009965E5" w:rsidRPr="00C611DE" w:rsidRDefault="009965E5" w:rsidP="00985DC5">
            <w:pPr>
              <w:rPr>
                <w:rFonts w:ascii="Times New Roman" w:hAnsi="Times New Roman" w:cs="Times New Roman"/>
                <w:sz w:val="20"/>
                <w:szCs w:val="20"/>
              </w:rPr>
            </w:pPr>
          </w:p>
        </w:tc>
        <w:tc>
          <w:tcPr>
            <w:tcW w:w="622" w:type="pct"/>
            <w:gridSpan w:val="2"/>
            <w:vMerge/>
            <w:tcBorders>
              <w:left w:val="single" w:sz="4" w:space="0" w:color="000000" w:themeColor="text1"/>
              <w:right w:val="single" w:sz="4" w:space="0" w:color="auto"/>
            </w:tcBorders>
            <w:vAlign w:val="center"/>
            <w:hideMark/>
          </w:tcPr>
          <w:p w:rsidR="009965E5" w:rsidRPr="00C611DE" w:rsidRDefault="009965E5" w:rsidP="00985DC5">
            <w:pPr>
              <w:rPr>
                <w:rFonts w:ascii="Times New Roman" w:hAnsi="Times New Roman" w:cs="Times New Roman"/>
                <w:sz w:val="20"/>
                <w:szCs w:val="20"/>
              </w:rPr>
            </w:pPr>
          </w:p>
        </w:tc>
        <w:tc>
          <w:tcPr>
            <w:tcW w:w="711" w:type="pct"/>
            <w:vMerge/>
            <w:tcBorders>
              <w:left w:val="single" w:sz="4" w:space="0" w:color="auto"/>
              <w:bottom w:val="single" w:sz="4" w:space="0" w:color="auto"/>
              <w:right w:val="single" w:sz="4" w:space="0" w:color="000000" w:themeColor="text1"/>
            </w:tcBorders>
            <w:vAlign w:val="center"/>
          </w:tcPr>
          <w:p w:rsidR="009965E5" w:rsidRPr="00C611DE" w:rsidRDefault="009965E5" w:rsidP="00985DC5">
            <w:pPr>
              <w:rPr>
                <w:rFonts w:ascii="Times New Roman" w:hAnsi="Times New Roman" w:cs="Times New Roman"/>
                <w:sz w:val="20"/>
                <w:szCs w:val="20"/>
              </w:rPr>
            </w:pPr>
          </w:p>
        </w:tc>
        <w:tc>
          <w:tcPr>
            <w:tcW w:w="70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65E5" w:rsidRPr="00C611DE" w:rsidRDefault="009965E5" w:rsidP="00985DC5">
            <w:pPr>
              <w:rPr>
                <w:rFonts w:ascii="Times New Roman" w:hAnsi="Times New Roman" w:cs="Times New Roman"/>
                <w:sz w:val="20"/>
                <w:szCs w:val="20"/>
              </w:rPr>
            </w:pPr>
            <w:r w:rsidRPr="00C611DE">
              <w:rPr>
                <w:rFonts w:ascii="Times New Roman" w:hAnsi="Times New Roman" w:cs="Times New Roman"/>
                <w:sz w:val="20"/>
                <w:szCs w:val="20"/>
              </w:rPr>
              <w:t>Tore</w:t>
            </w:r>
          </w:p>
        </w:tc>
        <w:tc>
          <w:tcPr>
            <w:tcW w:w="70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65E5" w:rsidRPr="00C611DE" w:rsidRDefault="009965E5" w:rsidP="00985DC5">
            <w:pPr>
              <w:jc w:val="center"/>
              <w:rPr>
                <w:rFonts w:ascii="Times New Roman" w:hAnsi="Times New Roman" w:cs="Times New Roman"/>
                <w:sz w:val="20"/>
                <w:szCs w:val="20"/>
              </w:rPr>
            </w:pPr>
            <w:r w:rsidRPr="00C611DE">
              <w:rPr>
                <w:rFonts w:ascii="Times New Roman" w:hAnsi="Times New Roman" w:cs="Times New Roman"/>
                <w:sz w:val="20"/>
                <w:szCs w:val="20"/>
              </w:rPr>
              <w:t>02</w:t>
            </w:r>
          </w:p>
        </w:tc>
        <w:tc>
          <w:tcPr>
            <w:tcW w:w="86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65E5" w:rsidRPr="00C611DE" w:rsidRDefault="009965E5" w:rsidP="00985DC5">
            <w:pPr>
              <w:jc w:val="center"/>
              <w:rPr>
                <w:rFonts w:ascii="Times New Roman" w:hAnsi="Times New Roman" w:cs="Times New Roman"/>
                <w:sz w:val="20"/>
                <w:szCs w:val="20"/>
              </w:rPr>
            </w:pPr>
            <w:r w:rsidRPr="00C611DE">
              <w:rPr>
                <w:rFonts w:ascii="Times New Roman" w:hAnsi="Times New Roman" w:cs="Times New Roman"/>
                <w:sz w:val="20"/>
                <w:szCs w:val="20"/>
              </w:rPr>
              <w:t>04</w:t>
            </w:r>
          </w:p>
        </w:tc>
        <w:tc>
          <w:tcPr>
            <w:tcW w:w="54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65E5" w:rsidRPr="00C611DE" w:rsidRDefault="009965E5" w:rsidP="00985DC5">
            <w:pPr>
              <w:jc w:val="center"/>
              <w:rPr>
                <w:rFonts w:ascii="Times New Roman" w:hAnsi="Times New Roman" w:cs="Times New Roman"/>
                <w:sz w:val="20"/>
                <w:szCs w:val="20"/>
              </w:rPr>
            </w:pPr>
            <w:r w:rsidRPr="00C611DE">
              <w:rPr>
                <w:rFonts w:ascii="Times New Roman" w:hAnsi="Times New Roman" w:cs="Times New Roman"/>
                <w:sz w:val="20"/>
                <w:szCs w:val="20"/>
              </w:rPr>
              <w:t>06</w:t>
            </w:r>
          </w:p>
        </w:tc>
      </w:tr>
      <w:tr w:rsidR="00751113" w:rsidRPr="00B9407C" w:rsidTr="00822B2E">
        <w:tc>
          <w:tcPr>
            <w:tcW w:w="297" w:type="pct"/>
            <w:vMerge/>
            <w:tcBorders>
              <w:left w:val="single" w:sz="4" w:space="0" w:color="000000" w:themeColor="text1"/>
              <w:right w:val="single" w:sz="4" w:space="0" w:color="000000" w:themeColor="text1"/>
            </w:tcBorders>
            <w:vAlign w:val="center"/>
            <w:hideMark/>
          </w:tcPr>
          <w:p w:rsidR="009965E5" w:rsidRPr="00C611DE" w:rsidRDefault="009965E5" w:rsidP="0062221D">
            <w:pPr>
              <w:spacing w:line="276" w:lineRule="auto"/>
              <w:rPr>
                <w:rFonts w:ascii="Times New Roman" w:hAnsi="Times New Roman" w:cs="Times New Roman"/>
                <w:sz w:val="20"/>
                <w:szCs w:val="20"/>
              </w:rPr>
            </w:pPr>
          </w:p>
        </w:tc>
        <w:tc>
          <w:tcPr>
            <w:tcW w:w="548" w:type="pct"/>
            <w:vMerge/>
            <w:tcBorders>
              <w:left w:val="single" w:sz="4" w:space="0" w:color="000000" w:themeColor="text1"/>
              <w:right w:val="single" w:sz="4" w:space="0" w:color="000000" w:themeColor="text1"/>
            </w:tcBorders>
            <w:vAlign w:val="center"/>
            <w:hideMark/>
          </w:tcPr>
          <w:p w:rsidR="009965E5" w:rsidRPr="00C611DE" w:rsidRDefault="009965E5" w:rsidP="00985DC5">
            <w:pPr>
              <w:rPr>
                <w:rFonts w:ascii="Times New Roman" w:hAnsi="Times New Roman" w:cs="Times New Roman"/>
                <w:sz w:val="20"/>
                <w:szCs w:val="20"/>
              </w:rPr>
            </w:pPr>
          </w:p>
        </w:tc>
        <w:tc>
          <w:tcPr>
            <w:tcW w:w="622" w:type="pct"/>
            <w:gridSpan w:val="2"/>
            <w:vMerge/>
            <w:tcBorders>
              <w:left w:val="single" w:sz="4" w:space="0" w:color="000000" w:themeColor="text1"/>
              <w:right w:val="single" w:sz="4" w:space="0" w:color="auto"/>
            </w:tcBorders>
            <w:vAlign w:val="center"/>
            <w:hideMark/>
          </w:tcPr>
          <w:p w:rsidR="009965E5" w:rsidRPr="00C611DE" w:rsidRDefault="009965E5" w:rsidP="00985DC5">
            <w:pPr>
              <w:rPr>
                <w:rFonts w:ascii="Times New Roman" w:hAnsi="Times New Roman" w:cs="Times New Roman"/>
                <w:sz w:val="20"/>
                <w:szCs w:val="20"/>
              </w:rPr>
            </w:pPr>
          </w:p>
        </w:tc>
        <w:tc>
          <w:tcPr>
            <w:tcW w:w="711" w:type="pct"/>
            <w:tcBorders>
              <w:top w:val="single" w:sz="4" w:space="0" w:color="auto"/>
              <w:left w:val="single" w:sz="4" w:space="0" w:color="auto"/>
              <w:right w:val="single" w:sz="4" w:space="0" w:color="000000" w:themeColor="text1"/>
            </w:tcBorders>
            <w:vAlign w:val="center"/>
          </w:tcPr>
          <w:p w:rsidR="009965E5" w:rsidRPr="00C611DE" w:rsidRDefault="009965E5" w:rsidP="00985DC5">
            <w:pPr>
              <w:rPr>
                <w:rFonts w:ascii="Times New Roman" w:hAnsi="Times New Roman" w:cs="Times New Roman"/>
                <w:sz w:val="20"/>
                <w:szCs w:val="20"/>
              </w:rPr>
            </w:pPr>
            <w:r w:rsidRPr="00C611DE">
              <w:rPr>
                <w:rFonts w:ascii="Times New Roman" w:hAnsi="Times New Roman" w:cs="Times New Roman"/>
                <w:sz w:val="20"/>
                <w:szCs w:val="20"/>
              </w:rPr>
              <w:t>Dondekhurd</w:t>
            </w:r>
          </w:p>
        </w:tc>
        <w:tc>
          <w:tcPr>
            <w:tcW w:w="70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65E5" w:rsidRPr="00C611DE" w:rsidRDefault="009965E5" w:rsidP="00985DC5">
            <w:pPr>
              <w:rPr>
                <w:rFonts w:ascii="Times New Roman" w:hAnsi="Times New Roman" w:cs="Times New Roman"/>
                <w:sz w:val="20"/>
                <w:szCs w:val="20"/>
              </w:rPr>
            </w:pPr>
            <w:r w:rsidRPr="00C611DE">
              <w:rPr>
                <w:rFonts w:ascii="Times New Roman" w:hAnsi="Times New Roman" w:cs="Times New Roman"/>
                <w:sz w:val="20"/>
                <w:szCs w:val="20"/>
              </w:rPr>
              <w:t>Dondekhurd</w:t>
            </w:r>
          </w:p>
        </w:tc>
        <w:tc>
          <w:tcPr>
            <w:tcW w:w="70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65E5" w:rsidRPr="00C611DE" w:rsidRDefault="009965E5" w:rsidP="00985DC5">
            <w:pPr>
              <w:jc w:val="center"/>
              <w:rPr>
                <w:rFonts w:ascii="Times New Roman" w:hAnsi="Times New Roman" w:cs="Times New Roman"/>
                <w:sz w:val="20"/>
                <w:szCs w:val="20"/>
              </w:rPr>
            </w:pPr>
            <w:r w:rsidRPr="00C611DE">
              <w:rPr>
                <w:rFonts w:ascii="Times New Roman" w:hAnsi="Times New Roman" w:cs="Times New Roman"/>
                <w:sz w:val="20"/>
                <w:szCs w:val="20"/>
              </w:rPr>
              <w:t>01</w:t>
            </w:r>
          </w:p>
        </w:tc>
        <w:tc>
          <w:tcPr>
            <w:tcW w:w="86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65E5" w:rsidRPr="00C611DE" w:rsidRDefault="009965E5" w:rsidP="00985DC5">
            <w:pPr>
              <w:jc w:val="center"/>
              <w:rPr>
                <w:rFonts w:ascii="Times New Roman" w:hAnsi="Times New Roman" w:cs="Times New Roman"/>
                <w:sz w:val="20"/>
                <w:szCs w:val="20"/>
              </w:rPr>
            </w:pPr>
            <w:r w:rsidRPr="00C611DE">
              <w:rPr>
                <w:rFonts w:ascii="Times New Roman" w:hAnsi="Times New Roman" w:cs="Times New Roman"/>
                <w:sz w:val="20"/>
                <w:szCs w:val="20"/>
              </w:rPr>
              <w:t>01</w:t>
            </w:r>
          </w:p>
        </w:tc>
        <w:tc>
          <w:tcPr>
            <w:tcW w:w="54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65E5" w:rsidRPr="00C611DE" w:rsidRDefault="009965E5" w:rsidP="00985DC5">
            <w:pPr>
              <w:jc w:val="center"/>
              <w:rPr>
                <w:rFonts w:ascii="Times New Roman" w:hAnsi="Times New Roman" w:cs="Times New Roman"/>
                <w:sz w:val="20"/>
                <w:szCs w:val="20"/>
              </w:rPr>
            </w:pPr>
            <w:r w:rsidRPr="00C611DE">
              <w:rPr>
                <w:rFonts w:ascii="Times New Roman" w:hAnsi="Times New Roman" w:cs="Times New Roman"/>
                <w:sz w:val="20"/>
                <w:szCs w:val="20"/>
              </w:rPr>
              <w:t>02</w:t>
            </w:r>
          </w:p>
        </w:tc>
      </w:tr>
      <w:tr w:rsidR="009965E5" w:rsidRPr="00B9407C" w:rsidTr="00822B2E">
        <w:tc>
          <w:tcPr>
            <w:tcW w:w="2884" w:type="pct"/>
            <w:gridSpan w:val="6"/>
            <w:tcBorders>
              <w:left w:val="single" w:sz="4" w:space="0" w:color="000000" w:themeColor="text1"/>
              <w:right w:val="single" w:sz="4" w:space="0" w:color="000000" w:themeColor="text1"/>
            </w:tcBorders>
            <w:vAlign w:val="center"/>
            <w:hideMark/>
          </w:tcPr>
          <w:p w:rsidR="009965E5" w:rsidRPr="0062221D" w:rsidRDefault="009965E5" w:rsidP="00031A95">
            <w:pPr>
              <w:jc w:val="center"/>
              <w:rPr>
                <w:rFonts w:ascii="Times New Roman" w:hAnsi="Times New Roman" w:cs="Times New Roman"/>
                <w:b/>
                <w:sz w:val="20"/>
                <w:szCs w:val="20"/>
              </w:rPr>
            </w:pPr>
            <w:r w:rsidRPr="0062221D">
              <w:rPr>
                <w:rFonts w:ascii="Times New Roman" w:hAnsi="Times New Roman" w:cs="Times New Roman"/>
                <w:b/>
                <w:sz w:val="20"/>
                <w:szCs w:val="20"/>
              </w:rPr>
              <w:t>Sub-total</w:t>
            </w:r>
          </w:p>
        </w:tc>
        <w:tc>
          <w:tcPr>
            <w:tcW w:w="70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65E5" w:rsidRPr="0062221D" w:rsidRDefault="009965E5" w:rsidP="00985DC5">
            <w:pPr>
              <w:jc w:val="center"/>
              <w:rPr>
                <w:rFonts w:ascii="Times New Roman" w:hAnsi="Times New Roman" w:cs="Times New Roman"/>
                <w:b/>
                <w:sz w:val="20"/>
                <w:szCs w:val="20"/>
              </w:rPr>
            </w:pPr>
            <w:r w:rsidRPr="0062221D">
              <w:rPr>
                <w:rFonts w:ascii="Times New Roman" w:hAnsi="Times New Roman" w:cs="Times New Roman"/>
                <w:b/>
                <w:sz w:val="20"/>
                <w:szCs w:val="20"/>
              </w:rPr>
              <w:t>16</w:t>
            </w:r>
          </w:p>
        </w:tc>
        <w:tc>
          <w:tcPr>
            <w:tcW w:w="86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65E5" w:rsidRPr="0062221D" w:rsidRDefault="009965E5" w:rsidP="00985DC5">
            <w:pPr>
              <w:jc w:val="center"/>
              <w:rPr>
                <w:rFonts w:ascii="Times New Roman" w:hAnsi="Times New Roman" w:cs="Times New Roman"/>
                <w:b/>
                <w:sz w:val="20"/>
                <w:szCs w:val="20"/>
              </w:rPr>
            </w:pPr>
            <w:r w:rsidRPr="0062221D">
              <w:rPr>
                <w:rFonts w:ascii="Times New Roman" w:hAnsi="Times New Roman" w:cs="Times New Roman"/>
                <w:b/>
                <w:sz w:val="20"/>
                <w:szCs w:val="20"/>
              </w:rPr>
              <w:t>16</w:t>
            </w:r>
          </w:p>
        </w:tc>
        <w:tc>
          <w:tcPr>
            <w:tcW w:w="54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65E5" w:rsidRPr="0062221D" w:rsidRDefault="009965E5" w:rsidP="00985DC5">
            <w:pPr>
              <w:jc w:val="center"/>
              <w:rPr>
                <w:rFonts w:ascii="Times New Roman" w:hAnsi="Times New Roman" w:cs="Times New Roman"/>
                <w:b/>
                <w:sz w:val="20"/>
                <w:szCs w:val="20"/>
              </w:rPr>
            </w:pPr>
            <w:r w:rsidRPr="0062221D">
              <w:rPr>
                <w:rFonts w:ascii="Times New Roman" w:hAnsi="Times New Roman" w:cs="Times New Roman"/>
                <w:b/>
                <w:sz w:val="20"/>
                <w:szCs w:val="20"/>
              </w:rPr>
              <w:t>32</w:t>
            </w:r>
          </w:p>
        </w:tc>
      </w:tr>
      <w:tr w:rsidR="00751113" w:rsidRPr="00B9407C" w:rsidTr="00822B2E">
        <w:tc>
          <w:tcPr>
            <w:tcW w:w="297" w:type="pct"/>
            <w:vMerge w:val="restart"/>
            <w:tcBorders>
              <w:left w:val="single" w:sz="4" w:space="0" w:color="000000" w:themeColor="text1"/>
              <w:right w:val="single" w:sz="4" w:space="0" w:color="000000" w:themeColor="text1"/>
            </w:tcBorders>
            <w:vAlign w:val="center"/>
            <w:hideMark/>
          </w:tcPr>
          <w:p w:rsidR="009965E5" w:rsidRPr="00C611DE" w:rsidRDefault="009965E5" w:rsidP="0062221D">
            <w:pPr>
              <w:spacing w:line="276" w:lineRule="auto"/>
              <w:rPr>
                <w:rFonts w:ascii="Times New Roman" w:hAnsi="Times New Roman" w:cs="Times New Roman"/>
                <w:sz w:val="20"/>
                <w:szCs w:val="20"/>
              </w:rPr>
            </w:pPr>
            <w:r w:rsidRPr="00C611DE">
              <w:rPr>
                <w:rFonts w:ascii="Times New Roman" w:hAnsi="Times New Roman" w:cs="Times New Roman"/>
                <w:sz w:val="20"/>
                <w:szCs w:val="20"/>
              </w:rPr>
              <w:t>2</w:t>
            </w:r>
          </w:p>
        </w:tc>
        <w:tc>
          <w:tcPr>
            <w:tcW w:w="548" w:type="pct"/>
            <w:vMerge w:val="restart"/>
            <w:tcBorders>
              <w:left w:val="single" w:sz="4" w:space="0" w:color="000000" w:themeColor="text1"/>
              <w:right w:val="single" w:sz="4" w:space="0" w:color="000000" w:themeColor="text1"/>
            </w:tcBorders>
            <w:vAlign w:val="center"/>
            <w:hideMark/>
          </w:tcPr>
          <w:p w:rsidR="009965E5" w:rsidRPr="00C611DE" w:rsidRDefault="009965E5" w:rsidP="00985DC5">
            <w:pPr>
              <w:jc w:val="center"/>
              <w:rPr>
                <w:rFonts w:ascii="Times New Roman" w:hAnsi="Times New Roman" w:cs="Times New Roman"/>
                <w:sz w:val="20"/>
                <w:szCs w:val="20"/>
              </w:rPr>
            </w:pPr>
            <w:r w:rsidRPr="00C611DE">
              <w:rPr>
                <w:rFonts w:ascii="Times New Roman" w:hAnsi="Times New Roman" w:cs="Times New Roman"/>
                <w:sz w:val="20"/>
                <w:szCs w:val="20"/>
              </w:rPr>
              <w:t>Balod</w:t>
            </w:r>
          </w:p>
          <w:p w:rsidR="009965E5" w:rsidRPr="00C611DE" w:rsidRDefault="009965E5" w:rsidP="00985DC5">
            <w:pPr>
              <w:jc w:val="center"/>
              <w:rPr>
                <w:rFonts w:ascii="Times New Roman" w:hAnsi="Times New Roman" w:cs="Times New Roman"/>
                <w:sz w:val="20"/>
                <w:szCs w:val="20"/>
              </w:rPr>
            </w:pPr>
            <w:r w:rsidRPr="00C611DE">
              <w:rPr>
                <w:rFonts w:ascii="Times New Roman" w:hAnsi="Times New Roman" w:cs="Times New Roman"/>
                <w:sz w:val="20"/>
                <w:szCs w:val="20"/>
              </w:rPr>
              <w:t>(BGRE)</w:t>
            </w:r>
          </w:p>
        </w:tc>
        <w:tc>
          <w:tcPr>
            <w:tcW w:w="603" w:type="pct"/>
            <w:vMerge w:val="restart"/>
            <w:tcBorders>
              <w:left w:val="single" w:sz="4" w:space="0" w:color="000000" w:themeColor="text1"/>
              <w:right w:val="single" w:sz="4" w:space="0" w:color="auto"/>
            </w:tcBorders>
            <w:vAlign w:val="center"/>
            <w:hideMark/>
          </w:tcPr>
          <w:p w:rsidR="009965E5" w:rsidRPr="00C611DE" w:rsidRDefault="009965E5" w:rsidP="00985DC5">
            <w:pPr>
              <w:rPr>
                <w:rFonts w:ascii="Times New Roman" w:hAnsi="Times New Roman" w:cs="Times New Roman"/>
                <w:sz w:val="20"/>
                <w:szCs w:val="20"/>
              </w:rPr>
            </w:pPr>
            <w:r w:rsidRPr="00C611DE">
              <w:rPr>
                <w:rFonts w:ascii="Times New Roman" w:hAnsi="Times New Roman" w:cs="Times New Roman"/>
                <w:sz w:val="20"/>
                <w:szCs w:val="20"/>
              </w:rPr>
              <w:t>Gunderdehi</w:t>
            </w:r>
          </w:p>
        </w:tc>
        <w:tc>
          <w:tcPr>
            <w:tcW w:w="730" w:type="pct"/>
            <w:gridSpan w:val="2"/>
            <w:tcBorders>
              <w:left w:val="single" w:sz="4" w:space="0" w:color="auto"/>
              <w:bottom w:val="single" w:sz="4" w:space="0" w:color="auto"/>
              <w:right w:val="single" w:sz="4" w:space="0" w:color="000000" w:themeColor="text1"/>
            </w:tcBorders>
            <w:vAlign w:val="center"/>
          </w:tcPr>
          <w:p w:rsidR="009965E5" w:rsidRPr="00C611DE" w:rsidRDefault="009965E5" w:rsidP="00985DC5">
            <w:pPr>
              <w:rPr>
                <w:rFonts w:ascii="Times New Roman" w:hAnsi="Times New Roman" w:cs="Times New Roman"/>
                <w:sz w:val="20"/>
                <w:szCs w:val="20"/>
              </w:rPr>
            </w:pPr>
            <w:r w:rsidRPr="00C611DE">
              <w:rPr>
                <w:rFonts w:ascii="Times New Roman" w:hAnsi="Times New Roman" w:cs="Times New Roman"/>
                <w:sz w:val="20"/>
                <w:szCs w:val="20"/>
              </w:rPr>
              <w:t>Sakrod</w:t>
            </w:r>
          </w:p>
        </w:tc>
        <w:tc>
          <w:tcPr>
            <w:tcW w:w="706" w:type="pct"/>
            <w:tcBorders>
              <w:top w:val="single" w:sz="4" w:space="0" w:color="000000" w:themeColor="text1"/>
              <w:left w:val="single" w:sz="4" w:space="0" w:color="000000" w:themeColor="text1"/>
              <w:bottom w:val="single" w:sz="4" w:space="0" w:color="auto"/>
              <w:right w:val="single" w:sz="4" w:space="0" w:color="000000" w:themeColor="text1"/>
            </w:tcBorders>
            <w:hideMark/>
          </w:tcPr>
          <w:p w:rsidR="009965E5" w:rsidRPr="00C611DE" w:rsidRDefault="009965E5" w:rsidP="00985DC5">
            <w:pPr>
              <w:rPr>
                <w:rFonts w:ascii="Times New Roman" w:hAnsi="Times New Roman" w:cs="Times New Roman"/>
                <w:sz w:val="20"/>
                <w:szCs w:val="20"/>
              </w:rPr>
            </w:pPr>
            <w:r w:rsidRPr="00C611DE">
              <w:rPr>
                <w:rFonts w:ascii="Times New Roman" w:hAnsi="Times New Roman" w:cs="Times New Roman"/>
                <w:sz w:val="20"/>
                <w:szCs w:val="20"/>
              </w:rPr>
              <w:t>Sakrod</w:t>
            </w:r>
          </w:p>
        </w:tc>
        <w:tc>
          <w:tcPr>
            <w:tcW w:w="70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65E5" w:rsidRPr="00C611DE" w:rsidRDefault="009965E5" w:rsidP="00985DC5">
            <w:pPr>
              <w:jc w:val="center"/>
              <w:rPr>
                <w:rFonts w:ascii="Times New Roman" w:hAnsi="Times New Roman" w:cs="Times New Roman"/>
                <w:sz w:val="20"/>
                <w:szCs w:val="20"/>
              </w:rPr>
            </w:pPr>
            <w:r w:rsidRPr="00C611DE">
              <w:rPr>
                <w:rFonts w:ascii="Times New Roman" w:hAnsi="Times New Roman" w:cs="Times New Roman"/>
                <w:sz w:val="20"/>
                <w:szCs w:val="20"/>
              </w:rPr>
              <w:t>08</w:t>
            </w:r>
          </w:p>
        </w:tc>
        <w:tc>
          <w:tcPr>
            <w:tcW w:w="86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65E5" w:rsidRPr="00C611DE" w:rsidRDefault="009965E5" w:rsidP="00985DC5">
            <w:pPr>
              <w:jc w:val="center"/>
              <w:rPr>
                <w:rFonts w:ascii="Times New Roman" w:hAnsi="Times New Roman" w:cs="Times New Roman"/>
                <w:sz w:val="20"/>
                <w:szCs w:val="20"/>
              </w:rPr>
            </w:pPr>
            <w:r w:rsidRPr="00C611DE">
              <w:rPr>
                <w:rFonts w:ascii="Times New Roman" w:hAnsi="Times New Roman" w:cs="Times New Roman"/>
                <w:sz w:val="20"/>
                <w:szCs w:val="20"/>
              </w:rPr>
              <w:t>08</w:t>
            </w:r>
          </w:p>
        </w:tc>
        <w:tc>
          <w:tcPr>
            <w:tcW w:w="54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65E5" w:rsidRPr="00C611DE" w:rsidRDefault="009965E5" w:rsidP="00985DC5">
            <w:pPr>
              <w:jc w:val="center"/>
              <w:rPr>
                <w:rFonts w:ascii="Times New Roman" w:hAnsi="Times New Roman" w:cs="Times New Roman"/>
                <w:sz w:val="20"/>
                <w:szCs w:val="20"/>
              </w:rPr>
            </w:pPr>
            <w:r w:rsidRPr="00C611DE">
              <w:rPr>
                <w:rFonts w:ascii="Times New Roman" w:hAnsi="Times New Roman" w:cs="Times New Roman"/>
                <w:sz w:val="20"/>
                <w:szCs w:val="20"/>
              </w:rPr>
              <w:t>16</w:t>
            </w:r>
          </w:p>
        </w:tc>
      </w:tr>
      <w:tr w:rsidR="00751113" w:rsidRPr="00B9407C" w:rsidTr="00822B2E">
        <w:tc>
          <w:tcPr>
            <w:tcW w:w="297" w:type="pct"/>
            <w:vMerge/>
            <w:tcBorders>
              <w:left w:val="single" w:sz="4" w:space="0" w:color="000000" w:themeColor="text1"/>
              <w:right w:val="single" w:sz="4" w:space="0" w:color="000000" w:themeColor="text1"/>
            </w:tcBorders>
            <w:vAlign w:val="center"/>
            <w:hideMark/>
          </w:tcPr>
          <w:p w:rsidR="009965E5" w:rsidRPr="00C611DE" w:rsidRDefault="009965E5" w:rsidP="0062221D">
            <w:pPr>
              <w:spacing w:line="276" w:lineRule="auto"/>
              <w:rPr>
                <w:rFonts w:ascii="Times New Roman" w:hAnsi="Times New Roman" w:cs="Times New Roman"/>
                <w:sz w:val="20"/>
                <w:szCs w:val="20"/>
              </w:rPr>
            </w:pPr>
          </w:p>
        </w:tc>
        <w:tc>
          <w:tcPr>
            <w:tcW w:w="548" w:type="pct"/>
            <w:vMerge/>
            <w:tcBorders>
              <w:left w:val="single" w:sz="4" w:space="0" w:color="000000" w:themeColor="text1"/>
              <w:right w:val="single" w:sz="4" w:space="0" w:color="000000" w:themeColor="text1"/>
            </w:tcBorders>
            <w:vAlign w:val="center"/>
            <w:hideMark/>
          </w:tcPr>
          <w:p w:rsidR="009965E5" w:rsidRPr="00C611DE" w:rsidRDefault="009965E5" w:rsidP="00985DC5">
            <w:pPr>
              <w:rPr>
                <w:rFonts w:ascii="Times New Roman" w:hAnsi="Times New Roman" w:cs="Times New Roman"/>
                <w:sz w:val="20"/>
                <w:szCs w:val="20"/>
              </w:rPr>
            </w:pPr>
          </w:p>
        </w:tc>
        <w:tc>
          <w:tcPr>
            <w:tcW w:w="603" w:type="pct"/>
            <w:vMerge/>
            <w:tcBorders>
              <w:left w:val="single" w:sz="4" w:space="0" w:color="000000" w:themeColor="text1"/>
              <w:right w:val="single" w:sz="4" w:space="0" w:color="auto"/>
            </w:tcBorders>
            <w:vAlign w:val="center"/>
            <w:hideMark/>
          </w:tcPr>
          <w:p w:rsidR="009965E5" w:rsidRPr="00C611DE" w:rsidRDefault="009965E5" w:rsidP="00985DC5">
            <w:pPr>
              <w:rPr>
                <w:rFonts w:ascii="Times New Roman" w:hAnsi="Times New Roman" w:cs="Times New Roman"/>
                <w:sz w:val="20"/>
                <w:szCs w:val="20"/>
              </w:rPr>
            </w:pPr>
          </w:p>
        </w:tc>
        <w:tc>
          <w:tcPr>
            <w:tcW w:w="730" w:type="pct"/>
            <w:gridSpan w:val="2"/>
            <w:vMerge w:val="restart"/>
            <w:tcBorders>
              <w:top w:val="single" w:sz="4" w:space="0" w:color="auto"/>
              <w:left w:val="single" w:sz="4" w:space="0" w:color="auto"/>
              <w:right w:val="single" w:sz="4" w:space="0" w:color="000000" w:themeColor="text1"/>
            </w:tcBorders>
            <w:vAlign w:val="center"/>
          </w:tcPr>
          <w:p w:rsidR="009965E5" w:rsidRPr="00C611DE" w:rsidRDefault="009965E5" w:rsidP="00985DC5">
            <w:pPr>
              <w:rPr>
                <w:rFonts w:ascii="Times New Roman" w:hAnsi="Times New Roman" w:cs="Times New Roman"/>
                <w:sz w:val="20"/>
                <w:szCs w:val="20"/>
              </w:rPr>
            </w:pPr>
            <w:r w:rsidRPr="00C611DE">
              <w:rPr>
                <w:rFonts w:ascii="Times New Roman" w:hAnsi="Times New Roman" w:cs="Times New Roman"/>
                <w:sz w:val="20"/>
                <w:szCs w:val="20"/>
              </w:rPr>
              <w:t>Gandai</w:t>
            </w:r>
          </w:p>
        </w:tc>
        <w:tc>
          <w:tcPr>
            <w:tcW w:w="706" w:type="pct"/>
            <w:tcBorders>
              <w:top w:val="single" w:sz="4" w:space="0" w:color="auto"/>
              <w:left w:val="single" w:sz="4" w:space="0" w:color="000000" w:themeColor="text1"/>
              <w:bottom w:val="single" w:sz="4" w:space="0" w:color="auto"/>
              <w:right w:val="single" w:sz="4" w:space="0" w:color="000000" w:themeColor="text1"/>
            </w:tcBorders>
            <w:hideMark/>
          </w:tcPr>
          <w:p w:rsidR="009965E5" w:rsidRPr="00C611DE" w:rsidRDefault="009965E5" w:rsidP="00985DC5">
            <w:pPr>
              <w:rPr>
                <w:rFonts w:ascii="Times New Roman" w:hAnsi="Times New Roman" w:cs="Times New Roman"/>
                <w:sz w:val="20"/>
                <w:szCs w:val="20"/>
              </w:rPr>
            </w:pPr>
            <w:r w:rsidRPr="00C611DE">
              <w:rPr>
                <w:rFonts w:ascii="Times New Roman" w:hAnsi="Times New Roman" w:cs="Times New Roman"/>
                <w:sz w:val="20"/>
                <w:szCs w:val="20"/>
              </w:rPr>
              <w:t>Naharpara</w:t>
            </w:r>
          </w:p>
        </w:tc>
        <w:tc>
          <w:tcPr>
            <w:tcW w:w="70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65E5" w:rsidRPr="00C611DE" w:rsidRDefault="009965E5" w:rsidP="00985DC5">
            <w:pPr>
              <w:jc w:val="center"/>
              <w:rPr>
                <w:rFonts w:ascii="Times New Roman" w:hAnsi="Times New Roman" w:cs="Times New Roman"/>
                <w:sz w:val="20"/>
                <w:szCs w:val="20"/>
              </w:rPr>
            </w:pPr>
            <w:r w:rsidRPr="00C611DE">
              <w:rPr>
                <w:rFonts w:ascii="Times New Roman" w:hAnsi="Times New Roman" w:cs="Times New Roman"/>
                <w:sz w:val="20"/>
                <w:szCs w:val="20"/>
              </w:rPr>
              <w:t>07</w:t>
            </w:r>
          </w:p>
        </w:tc>
        <w:tc>
          <w:tcPr>
            <w:tcW w:w="86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65E5" w:rsidRPr="00C611DE" w:rsidRDefault="009965E5" w:rsidP="00985DC5">
            <w:pPr>
              <w:jc w:val="center"/>
              <w:rPr>
                <w:rFonts w:ascii="Times New Roman" w:hAnsi="Times New Roman" w:cs="Times New Roman"/>
                <w:sz w:val="20"/>
                <w:szCs w:val="20"/>
              </w:rPr>
            </w:pPr>
            <w:r w:rsidRPr="00C611DE">
              <w:rPr>
                <w:rFonts w:ascii="Times New Roman" w:hAnsi="Times New Roman" w:cs="Times New Roman"/>
                <w:sz w:val="20"/>
                <w:szCs w:val="20"/>
              </w:rPr>
              <w:t>05</w:t>
            </w:r>
          </w:p>
        </w:tc>
        <w:tc>
          <w:tcPr>
            <w:tcW w:w="54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65E5" w:rsidRPr="00C611DE" w:rsidRDefault="009965E5" w:rsidP="00985DC5">
            <w:pPr>
              <w:jc w:val="center"/>
              <w:rPr>
                <w:rFonts w:ascii="Times New Roman" w:hAnsi="Times New Roman" w:cs="Times New Roman"/>
                <w:sz w:val="20"/>
                <w:szCs w:val="20"/>
              </w:rPr>
            </w:pPr>
            <w:r w:rsidRPr="00C611DE">
              <w:rPr>
                <w:rFonts w:ascii="Times New Roman" w:hAnsi="Times New Roman" w:cs="Times New Roman"/>
                <w:sz w:val="20"/>
                <w:szCs w:val="20"/>
              </w:rPr>
              <w:t>12</w:t>
            </w:r>
          </w:p>
        </w:tc>
      </w:tr>
      <w:tr w:rsidR="00751113" w:rsidRPr="00B9407C" w:rsidTr="00822B2E">
        <w:tc>
          <w:tcPr>
            <w:tcW w:w="297" w:type="pct"/>
            <w:vMerge/>
            <w:tcBorders>
              <w:left w:val="single" w:sz="4" w:space="0" w:color="000000" w:themeColor="text1"/>
              <w:right w:val="single" w:sz="4" w:space="0" w:color="000000" w:themeColor="text1"/>
            </w:tcBorders>
            <w:vAlign w:val="center"/>
            <w:hideMark/>
          </w:tcPr>
          <w:p w:rsidR="009965E5" w:rsidRPr="00C611DE" w:rsidRDefault="009965E5" w:rsidP="0062221D">
            <w:pPr>
              <w:spacing w:line="276" w:lineRule="auto"/>
              <w:rPr>
                <w:rFonts w:ascii="Times New Roman" w:hAnsi="Times New Roman" w:cs="Times New Roman"/>
                <w:sz w:val="20"/>
                <w:szCs w:val="20"/>
              </w:rPr>
            </w:pPr>
          </w:p>
        </w:tc>
        <w:tc>
          <w:tcPr>
            <w:tcW w:w="548" w:type="pct"/>
            <w:vMerge/>
            <w:tcBorders>
              <w:left w:val="single" w:sz="4" w:space="0" w:color="000000" w:themeColor="text1"/>
              <w:right w:val="single" w:sz="4" w:space="0" w:color="000000" w:themeColor="text1"/>
            </w:tcBorders>
            <w:vAlign w:val="center"/>
            <w:hideMark/>
          </w:tcPr>
          <w:p w:rsidR="009965E5" w:rsidRPr="00C611DE" w:rsidRDefault="009965E5" w:rsidP="00985DC5">
            <w:pPr>
              <w:rPr>
                <w:rFonts w:ascii="Times New Roman" w:hAnsi="Times New Roman" w:cs="Times New Roman"/>
                <w:sz w:val="20"/>
                <w:szCs w:val="20"/>
              </w:rPr>
            </w:pPr>
          </w:p>
        </w:tc>
        <w:tc>
          <w:tcPr>
            <w:tcW w:w="603" w:type="pct"/>
            <w:vMerge/>
            <w:tcBorders>
              <w:left w:val="single" w:sz="4" w:space="0" w:color="000000" w:themeColor="text1"/>
              <w:right w:val="single" w:sz="4" w:space="0" w:color="auto"/>
            </w:tcBorders>
            <w:vAlign w:val="center"/>
            <w:hideMark/>
          </w:tcPr>
          <w:p w:rsidR="009965E5" w:rsidRPr="00C611DE" w:rsidRDefault="009965E5" w:rsidP="00985DC5">
            <w:pPr>
              <w:rPr>
                <w:rFonts w:ascii="Times New Roman" w:hAnsi="Times New Roman" w:cs="Times New Roman"/>
                <w:sz w:val="20"/>
                <w:szCs w:val="20"/>
              </w:rPr>
            </w:pPr>
          </w:p>
        </w:tc>
        <w:tc>
          <w:tcPr>
            <w:tcW w:w="730" w:type="pct"/>
            <w:gridSpan w:val="2"/>
            <w:vMerge/>
            <w:tcBorders>
              <w:left w:val="single" w:sz="4" w:space="0" w:color="auto"/>
              <w:right w:val="single" w:sz="4" w:space="0" w:color="000000" w:themeColor="text1"/>
            </w:tcBorders>
            <w:vAlign w:val="center"/>
          </w:tcPr>
          <w:p w:rsidR="009965E5" w:rsidRPr="00C611DE" w:rsidRDefault="009965E5" w:rsidP="00985DC5">
            <w:pPr>
              <w:rPr>
                <w:rFonts w:ascii="Times New Roman" w:hAnsi="Times New Roman" w:cs="Times New Roman"/>
                <w:sz w:val="20"/>
                <w:szCs w:val="20"/>
              </w:rPr>
            </w:pPr>
          </w:p>
        </w:tc>
        <w:tc>
          <w:tcPr>
            <w:tcW w:w="706" w:type="pct"/>
            <w:tcBorders>
              <w:top w:val="single" w:sz="4" w:space="0" w:color="auto"/>
              <w:left w:val="single" w:sz="4" w:space="0" w:color="000000" w:themeColor="text1"/>
              <w:bottom w:val="single" w:sz="4" w:space="0" w:color="000000" w:themeColor="text1"/>
              <w:right w:val="single" w:sz="4" w:space="0" w:color="000000" w:themeColor="text1"/>
            </w:tcBorders>
            <w:hideMark/>
          </w:tcPr>
          <w:p w:rsidR="009965E5" w:rsidRPr="00C611DE" w:rsidRDefault="009965E5" w:rsidP="00985DC5">
            <w:pPr>
              <w:rPr>
                <w:rFonts w:ascii="Times New Roman" w:hAnsi="Times New Roman" w:cs="Times New Roman"/>
                <w:sz w:val="20"/>
                <w:szCs w:val="20"/>
              </w:rPr>
            </w:pPr>
            <w:r w:rsidRPr="00C611DE">
              <w:rPr>
                <w:rFonts w:ascii="Times New Roman" w:hAnsi="Times New Roman" w:cs="Times New Roman"/>
                <w:sz w:val="20"/>
                <w:szCs w:val="20"/>
              </w:rPr>
              <w:t>Gandai</w:t>
            </w:r>
          </w:p>
        </w:tc>
        <w:tc>
          <w:tcPr>
            <w:tcW w:w="70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65E5" w:rsidRPr="00C611DE" w:rsidRDefault="009965E5" w:rsidP="00985DC5">
            <w:pPr>
              <w:jc w:val="center"/>
              <w:rPr>
                <w:rFonts w:ascii="Times New Roman" w:hAnsi="Times New Roman" w:cs="Times New Roman"/>
                <w:sz w:val="20"/>
                <w:szCs w:val="20"/>
              </w:rPr>
            </w:pPr>
            <w:r w:rsidRPr="00C611DE">
              <w:rPr>
                <w:rFonts w:ascii="Times New Roman" w:hAnsi="Times New Roman" w:cs="Times New Roman"/>
                <w:sz w:val="20"/>
                <w:szCs w:val="20"/>
              </w:rPr>
              <w:t>01</w:t>
            </w:r>
          </w:p>
        </w:tc>
        <w:tc>
          <w:tcPr>
            <w:tcW w:w="86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65E5" w:rsidRPr="00C611DE" w:rsidRDefault="009965E5" w:rsidP="00985DC5">
            <w:pPr>
              <w:jc w:val="center"/>
              <w:rPr>
                <w:rFonts w:ascii="Times New Roman" w:hAnsi="Times New Roman" w:cs="Times New Roman"/>
                <w:sz w:val="20"/>
                <w:szCs w:val="20"/>
              </w:rPr>
            </w:pPr>
            <w:r w:rsidRPr="00C611DE">
              <w:rPr>
                <w:rFonts w:ascii="Times New Roman" w:hAnsi="Times New Roman" w:cs="Times New Roman"/>
                <w:sz w:val="20"/>
                <w:szCs w:val="20"/>
              </w:rPr>
              <w:t>03</w:t>
            </w:r>
          </w:p>
        </w:tc>
        <w:tc>
          <w:tcPr>
            <w:tcW w:w="54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65E5" w:rsidRPr="00C611DE" w:rsidRDefault="009965E5" w:rsidP="00985DC5">
            <w:pPr>
              <w:jc w:val="center"/>
              <w:rPr>
                <w:rFonts w:ascii="Times New Roman" w:hAnsi="Times New Roman" w:cs="Times New Roman"/>
                <w:sz w:val="20"/>
                <w:szCs w:val="20"/>
              </w:rPr>
            </w:pPr>
            <w:r w:rsidRPr="00C611DE">
              <w:rPr>
                <w:rFonts w:ascii="Times New Roman" w:hAnsi="Times New Roman" w:cs="Times New Roman"/>
                <w:sz w:val="20"/>
                <w:szCs w:val="20"/>
              </w:rPr>
              <w:t>04</w:t>
            </w:r>
          </w:p>
        </w:tc>
      </w:tr>
      <w:tr w:rsidR="009965E5" w:rsidRPr="00B9407C" w:rsidTr="00822B2E">
        <w:trPr>
          <w:trHeight w:val="56"/>
        </w:trPr>
        <w:tc>
          <w:tcPr>
            <w:tcW w:w="2884" w:type="pct"/>
            <w:gridSpan w:val="6"/>
            <w:tcBorders>
              <w:left w:val="single" w:sz="4" w:space="0" w:color="000000" w:themeColor="text1"/>
              <w:right w:val="single" w:sz="4" w:space="0" w:color="000000" w:themeColor="text1"/>
            </w:tcBorders>
            <w:vAlign w:val="center"/>
            <w:hideMark/>
          </w:tcPr>
          <w:p w:rsidR="009965E5" w:rsidRPr="0062221D" w:rsidRDefault="009965E5" w:rsidP="00985DC5">
            <w:pPr>
              <w:jc w:val="center"/>
              <w:rPr>
                <w:rFonts w:ascii="Times New Roman" w:hAnsi="Times New Roman" w:cs="Times New Roman"/>
                <w:b/>
                <w:sz w:val="20"/>
                <w:szCs w:val="20"/>
              </w:rPr>
            </w:pPr>
            <w:r w:rsidRPr="0062221D">
              <w:rPr>
                <w:rFonts w:ascii="Times New Roman" w:hAnsi="Times New Roman" w:cs="Times New Roman"/>
                <w:b/>
                <w:sz w:val="20"/>
                <w:szCs w:val="20"/>
              </w:rPr>
              <w:t>Sub-total</w:t>
            </w:r>
          </w:p>
        </w:tc>
        <w:tc>
          <w:tcPr>
            <w:tcW w:w="70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65E5" w:rsidRPr="0062221D" w:rsidRDefault="009965E5" w:rsidP="00985DC5">
            <w:pPr>
              <w:jc w:val="center"/>
              <w:rPr>
                <w:rFonts w:ascii="Times New Roman" w:hAnsi="Times New Roman" w:cs="Times New Roman"/>
                <w:b/>
                <w:sz w:val="20"/>
                <w:szCs w:val="20"/>
              </w:rPr>
            </w:pPr>
            <w:r w:rsidRPr="0062221D">
              <w:rPr>
                <w:rFonts w:ascii="Times New Roman" w:hAnsi="Times New Roman" w:cs="Times New Roman"/>
                <w:b/>
                <w:sz w:val="20"/>
                <w:szCs w:val="20"/>
              </w:rPr>
              <w:t>16</w:t>
            </w:r>
          </w:p>
        </w:tc>
        <w:tc>
          <w:tcPr>
            <w:tcW w:w="86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65E5" w:rsidRPr="0062221D" w:rsidRDefault="009965E5" w:rsidP="00985DC5">
            <w:pPr>
              <w:jc w:val="center"/>
              <w:rPr>
                <w:rFonts w:ascii="Times New Roman" w:hAnsi="Times New Roman" w:cs="Times New Roman"/>
                <w:b/>
                <w:sz w:val="20"/>
                <w:szCs w:val="20"/>
              </w:rPr>
            </w:pPr>
            <w:r w:rsidRPr="0062221D">
              <w:rPr>
                <w:rFonts w:ascii="Times New Roman" w:hAnsi="Times New Roman" w:cs="Times New Roman"/>
                <w:b/>
                <w:sz w:val="20"/>
                <w:szCs w:val="20"/>
              </w:rPr>
              <w:t>16</w:t>
            </w:r>
          </w:p>
        </w:tc>
        <w:tc>
          <w:tcPr>
            <w:tcW w:w="54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65E5" w:rsidRPr="0062221D" w:rsidRDefault="009965E5" w:rsidP="00985DC5">
            <w:pPr>
              <w:jc w:val="center"/>
              <w:rPr>
                <w:rFonts w:ascii="Times New Roman" w:hAnsi="Times New Roman" w:cs="Times New Roman"/>
                <w:b/>
                <w:sz w:val="20"/>
                <w:szCs w:val="20"/>
              </w:rPr>
            </w:pPr>
            <w:r w:rsidRPr="0062221D">
              <w:rPr>
                <w:rFonts w:ascii="Times New Roman" w:hAnsi="Times New Roman" w:cs="Times New Roman"/>
                <w:b/>
                <w:sz w:val="20"/>
                <w:szCs w:val="20"/>
              </w:rPr>
              <w:t>32</w:t>
            </w:r>
          </w:p>
        </w:tc>
      </w:tr>
    </w:tbl>
    <w:p w:rsidR="0062221D" w:rsidRPr="008B0E41" w:rsidRDefault="0062221D" w:rsidP="0062221D">
      <w:pPr>
        <w:spacing w:after="0"/>
        <w:ind w:right="-240"/>
        <w:jc w:val="both"/>
        <w:rPr>
          <w:rFonts w:ascii="Times New Roman" w:hAnsi="Times New Roman" w:cs="Times New Roman"/>
          <w:b/>
          <w:sz w:val="24"/>
          <w:szCs w:val="24"/>
        </w:rPr>
      </w:pPr>
    </w:p>
    <w:p w:rsidR="009965E5" w:rsidRPr="00985DC5" w:rsidRDefault="009965E5" w:rsidP="00BE3821">
      <w:pPr>
        <w:pStyle w:val="ListParagraph"/>
        <w:numPr>
          <w:ilvl w:val="1"/>
          <w:numId w:val="57"/>
        </w:numPr>
        <w:spacing w:after="0"/>
        <w:ind w:right="-240" w:hanging="578"/>
        <w:jc w:val="both"/>
        <w:rPr>
          <w:rFonts w:ascii="Times New Roman" w:hAnsi="Times New Roman" w:cs="Times New Roman"/>
          <w:b/>
          <w:sz w:val="24"/>
          <w:szCs w:val="24"/>
        </w:rPr>
      </w:pPr>
      <w:r w:rsidRPr="00985DC5">
        <w:rPr>
          <w:rFonts w:ascii="Times New Roman" w:hAnsi="Times New Roman" w:cs="Times New Roman"/>
          <w:b/>
          <w:sz w:val="24"/>
          <w:szCs w:val="24"/>
        </w:rPr>
        <w:t xml:space="preserve">Data Collection </w:t>
      </w:r>
      <w:r w:rsidR="00606F5D">
        <w:rPr>
          <w:rFonts w:ascii="Times New Roman" w:hAnsi="Times New Roman" w:cs="Times New Roman"/>
          <w:b/>
          <w:sz w:val="24"/>
          <w:szCs w:val="24"/>
        </w:rPr>
        <w:t>and A</w:t>
      </w:r>
      <w:r w:rsidR="00B01AA6" w:rsidRPr="00985DC5">
        <w:rPr>
          <w:rFonts w:ascii="Times New Roman" w:hAnsi="Times New Roman" w:cs="Times New Roman"/>
          <w:b/>
          <w:sz w:val="24"/>
          <w:szCs w:val="24"/>
        </w:rPr>
        <w:t>nalysis</w:t>
      </w:r>
    </w:p>
    <w:p w:rsidR="00985DC5" w:rsidRPr="00985DC5" w:rsidRDefault="00985DC5" w:rsidP="00985DC5">
      <w:pPr>
        <w:pStyle w:val="ListParagraph"/>
        <w:spacing w:after="0"/>
        <w:ind w:left="218" w:right="-240"/>
        <w:jc w:val="both"/>
        <w:rPr>
          <w:rFonts w:ascii="Times New Roman" w:hAnsi="Times New Roman" w:cs="Times New Roman"/>
          <w:b/>
          <w:sz w:val="16"/>
          <w:szCs w:val="16"/>
        </w:rPr>
      </w:pPr>
    </w:p>
    <w:p w:rsidR="009965E5" w:rsidRDefault="009965E5" w:rsidP="0062221D">
      <w:pPr>
        <w:spacing w:after="0"/>
        <w:ind w:right="-240"/>
        <w:jc w:val="both"/>
        <w:rPr>
          <w:rFonts w:ascii="Times New Roman" w:hAnsi="Times New Roman" w:cs="Times New Roman"/>
          <w:sz w:val="24"/>
          <w:szCs w:val="24"/>
        </w:rPr>
      </w:pPr>
      <w:r w:rsidRPr="00B9407C">
        <w:rPr>
          <w:rFonts w:ascii="Times New Roman" w:hAnsi="Times New Roman" w:cs="Times New Roman"/>
          <w:sz w:val="24"/>
          <w:szCs w:val="24"/>
        </w:rPr>
        <w:t xml:space="preserve">           </w:t>
      </w:r>
      <w:r w:rsidRPr="00B9407C">
        <w:rPr>
          <w:rFonts w:ascii="Times New Roman" w:hAnsi="Times New Roman" w:cs="Times New Roman"/>
          <w:sz w:val="24"/>
          <w:szCs w:val="24"/>
        </w:rPr>
        <w:tab/>
      </w:r>
      <w:r w:rsidR="00C611DE">
        <w:rPr>
          <w:rFonts w:ascii="Times New Roman" w:hAnsi="Times New Roman" w:cs="Times New Roman"/>
          <w:sz w:val="24"/>
          <w:szCs w:val="24"/>
        </w:rPr>
        <w:t xml:space="preserve">During the </w:t>
      </w:r>
      <w:r w:rsidR="00606F5D">
        <w:rPr>
          <w:rFonts w:ascii="Times New Roman" w:hAnsi="Times New Roman" w:cs="Times New Roman"/>
          <w:sz w:val="24"/>
          <w:szCs w:val="24"/>
        </w:rPr>
        <w:t xml:space="preserve">field </w:t>
      </w:r>
      <w:r w:rsidR="00B01AA6">
        <w:rPr>
          <w:rFonts w:ascii="Times New Roman" w:hAnsi="Times New Roman" w:cs="Times New Roman"/>
          <w:sz w:val="24"/>
          <w:szCs w:val="24"/>
        </w:rPr>
        <w:t>visit,</w:t>
      </w:r>
      <w:r w:rsidRPr="00B9407C">
        <w:rPr>
          <w:rFonts w:ascii="Times New Roman" w:hAnsi="Times New Roman" w:cs="Times New Roman"/>
          <w:sz w:val="24"/>
          <w:szCs w:val="24"/>
        </w:rPr>
        <w:t xml:space="preserve"> structured format</w:t>
      </w:r>
      <w:r w:rsidR="00927E92">
        <w:rPr>
          <w:rFonts w:ascii="Times New Roman" w:hAnsi="Times New Roman" w:cs="Times New Roman"/>
          <w:sz w:val="24"/>
          <w:szCs w:val="24"/>
        </w:rPr>
        <w:t>s</w:t>
      </w:r>
      <w:r w:rsidRPr="00B9407C">
        <w:rPr>
          <w:rFonts w:ascii="Times New Roman" w:hAnsi="Times New Roman" w:cs="Times New Roman"/>
          <w:sz w:val="24"/>
          <w:szCs w:val="24"/>
        </w:rPr>
        <w:t xml:space="preserve"> and P</w:t>
      </w:r>
      <w:r>
        <w:rPr>
          <w:rFonts w:ascii="Times New Roman" w:hAnsi="Times New Roman" w:cs="Times New Roman"/>
          <w:sz w:val="24"/>
          <w:szCs w:val="24"/>
        </w:rPr>
        <w:t xml:space="preserve">articipatory </w:t>
      </w:r>
      <w:r w:rsidRPr="00B9407C">
        <w:rPr>
          <w:rFonts w:ascii="Times New Roman" w:hAnsi="Times New Roman" w:cs="Times New Roman"/>
          <w:sz w:val="24"/>
          <w:szCs w:val="24"/>
        </w:rPr>
        <w:t>R</w:t>
      </w:r>
      <w:r>
        <w:rPr>
          <w:rFonts w:ascii="Times New Roman" w:hAnsi="Times New Roman" w:cs="Times New Roman"/>
          <w:sz w:val="24"/>
          <w:szCs w:val="24"/>
        </w:rPr>
        <w:t xml:space="preserve">ural </w:t>
      </w:r>
      <w:r w:rsidRPr="00B9407C">
        <w:rPr>
          <w:rFonts w:ascii="Times New Roman" w:hAnsi="Times New Roman" w:cs="Times New Roman"/>
          <w:sz w:val="24"/>
          <w:szCs w:val="24"/>
        </w:rPr>
        <w:t>A</w:t>
      </w:r>
      <w:r>
        <w:rPr>
          <w:rFonts w:ascii="Times New Roman" w:hAnsi="Times New Roman" w:cs="Times New Roman"/>
          <w:sz w:val="24"/>
          <w:szCs w:val="24"/>
        </w:rPr>
        <w:t xml:space="preserve">ppraisal </w:t>
      </w:r>
      <w:r w:rsidRPr="00B9407C">
        <w:rPr>
          <w:rFonts w:ascii="Times New Roman" w:hAnsi="Times New Roman" w:cs="Times New Roman"/>
          <w:sz w:val="24"/>
          <w:szCs w:val="24"/>
        </w:rPr>
        <w:t xml:space="preserve"> </w:t>
      </w:r>
      <w:r>
        <w:rPr>
          <w:rFonts w:ascii="Times New Roman" w:hAnsi="Times New Roman" w:cs="Times New Roman"/>
          <w:sz w:val="24"/>
          <w:szCs w:val="24"/>
        </w:rPr>
        <w:t xml:space="preserve"> (PRA) </w:t>
      </w:r>
      <w:r w:rsidRPr="00B9407C">
        <w:rPr>
          <w:rFonts w:ascii="Times New Roman" w:hAnsi="Times New Roman" w:cs="Times New Roman"/>
          <w:sz w:val="24"/>
          <w:szCs w:val="24"/>
        </w:rPr>
        <w:t>method</w:t>
      </w:r>
      <w:r w:rsidR="00927E92">
        <w:rPr>
          <w:rFonts w:ascii="Times New Roman" w:hAnsi="Times New Roman" w:cs="Times New Roman"/>
          <w:sz w:val="24"/>
          <w:szCs w:val="24"/>
        </w:rPr>
        <w:t>s</w:t>
      </w:r>
      <w:r w:rsidRPr="00B9407C">
        <w:rPr>
          <w:rFonts w:ascii="Times New Roman" w:hAnsi="Times New Roman" w:cs="Times New Roman"/>
          <w:sz w:val="24"/>
          <w:szCs w:val="24"/>
        </w:rPr>
        <w:t xml:space="preserve"> w</w:t>
      </w:r>
      <w:r w:rsidR="00C611DE">
        <w:rPr>
          <w:rFonts w:ascii="Times New Roman" w:hAnsi="Times New Roman" w:cs="Times New Roman"/>
          <w:sz w:val="24"/>
          <w:szCs w:val="24"/>
        </w:rPr>
        <w:t>ere</w:t>
      </w:r>
      <w:r w:rsidRPr="00B9407C">
        <w:rPr>
          <w:rFonts w:ascii="Times New Roman" w:hAnsi="Times New Roman" w:cs="Times New Roman"/>
          <w:sz w:val="24"/>
          <w:szCs w:val="24"/>
        </w:rPr>
        <w:t xml:space="preserve"> used to collect primary data. The </w:t>
      </w:r>
      <w:r>
        <w:rPr>
          <w:rFonts w:ascii="Times New Roman" w:hAnsi="Times New Roman" w:cs="Times New Roman"/>
          <w:sz w:val="24"/>
          <w:szCs w:val="24"/>
        </w:rPr>
        <w:t>secondary data has been</w:t>
      </w:r>
      <w:r w:rsidR="00C611DE">
        <w:rPr>
          <w:rFonts w:ascii="Times New Roman" w:hAnsi="Times New Roman" w:cs="Times New Roman"/>
          <w:sz w:val="24"/>
          <w:szCs w:val="24"/>
        </w:rPr>
        <w:t xml:space="preserve"> collected </w:t>
      </w:r>
      <w:r w:rsidR="00B01AA6">
        <w:rPr>
          <w:rFonts w:ascii="Times New Roman" w:hAnsi="Times New Roman" w:cs="Times New Roman"/>
          <w:sz w:val="24"/>
          <w:szCs w:val="24"/>
        </w:rPr>
        <w:t>from DES</w:t>
      </w:r>
      <w:r w:rsidR="00C611DE">
        <w:rPr>
          <w:rFonts w:ascii="Times New Roman" w:hAnsi="Times New Roman" w:cs="Times New Roman"/>
          <w:sz w:val="24"/>
          <w:szCs w:val="24"/>
        </w:rPr>
        <w:t xml:space="preserve"> and</w:t>
      </w:r>
      <w:r w:rsidRPr="00B9407C">
        <w:rPr>
          <w:rFonts w:ascii="Times New Roman" w:hAnsi="Times New Roman" w:cs="Times New Roman"/>
          <w:sz w:val="24"/>
          <w:szCs w:val="24"/>
        </w:rPr>
        <w:t xml:space="preserve"> State Department of Agriculture</w:t>
      </w:r>
      <w:r w:rsidR="00606F5D">
        <w:rPr>
          <w:rFonts w:ascii="Times New Roman" w:hAnsi="Times New Roman" w:cs="Times New Roman"/>
          <w:sz w:val="24"/>
          <w:szCs w:val="24"/>
        </w:rPr>
        <w:t>,</w:t>
      </w:r>
      <w:r w:rsidR="00C611DE">
        <w:rPr>
          <w:rFonts w:ascii="Times New Roman" w:hAnsi="Times New Roman" w:cs="Times New Roman"/>
          <w:sz w:val="24"/>
          <w:szCs w:val="24"/>
        </w:rPr>
        <w:t xml:space="preserve"> Government</w:t>
      </w:r>
      <w:r w:rsidR="00404249">
        <w:rPr>
          <w:rFonts w:ascii="Times New Roman" w:hAnsi="Times New Roman" w:cs="Times New Roman"/>
          <w:sz w:val="24"/>
          <w:szCs w:val="24"/>
        </w:rPr>
        <w:t xml:space="preserve"> of</w:t>
      </w:r>
      <w:r w:rsidR="00C611DE">
        <w:rPr>
          <w:rFonts w:ascii="Times New Roman" w:hAnsi="Times New Roman" w:cs="Times New Roman"/>
          <w:sz w:val="24"/>
          <w:szCs w:val="24"/>
        </w:rPr>
        <w:t xml:space="preserve"> Chhattisgarh</w:t>
      </w:r>
      <w:r w:rsidRPr="00B9407C">
        <w:rPr>
          <w:rFonts w:ascii="Times New Roman" w:hAnsi="Times New Roman" w:cs="Times New Roman"/>
          <w:sz w:val="24"/>
          <w:szCs w:val="24"/>
        </w:rPr>
        <w:t>.</w:t>
      </w:r>
      <w:r w:rsidR="00B65BE9">
        <w:rPr>
          <w:rFonts w:ascii="Times New Roman" w:hAnsi="Times New Roman" w:cs="Times New Roman"/>
          <w:sz w:val="24"/>
          <w:szCs w:val="24"/>
        </w:rPr>
        <w:t xml:space="preserve"> </w:t>
      </w:r>
      <w:r w:rsidR="00927E92">
        <w:rPr>
          <w:rFonts w:ascii="Times New Roman" w:hAnsi="Times New Roman" w:cs="Times New Roman"/>
          <w:sz w:val="24"/>
          <w:szCs w:val="24"/>
        </w:rPr>
        <w:t xml:space="preserve">Standard </w:t>
      </w:r>
      <w:r w:rsidR="00927E92" w:rsidRPr="00B9407C">
        <w:rPr>
          <w:rFonts w:ascii="Times New Roman" w:hAnsi="Times New Roman" w:cs="Times New Roman"/>
          <w:sz w:val="24"/>
          <w:szCs w:val="24"/>
        </w:rPr>
        <w:t>statistical</w:t>
      </w:r>
      <w:r>
        <w:rPr>
          <w:rFonts w:ascii="Times New Roman" w:hAnsi="Times New Roman" w:cs="Times New Roman"/>
          <w:sz w:val="24"/>
          <w:szCs w:val="24"/>
        </w:rPr>
        <w:t xml:space="preserve"> tools</w:t>
      </w:r>
      <w:r w:rsidR="00B65BE9">
        <w:rPr>
          <w:rFonts w:ascii="Times New Roman" w:hAnsi="Times New Roman" w:cs="Times New Roman"/>
          <w:sz w:val="24"/>
          <w:szCs w:val="24"/>
        </w:rPr>
        <w:t xml:space="preserve"> have been applied for the analysis and presentation of the results</w:t>
      </w:r>
      <w:r>
        <w:rPr>
          <w:rFonts w:ascii="Times New Roman" w:hAnsi="Times New Roman" w:cs="Times New Roman"/>
          <w:sz w:val="24"/>
          <w:szCs w:val="24"/>
        </w:rPr>
        <w:t>.</w:t>
      </w:r>
    </w:p>
    <w:p w:rsidR="00850EEA" w:rsidRPr="008B0E41" w:rsidRDefault="00850EEA" w:rsidP="0062221D">
      <w:pPr>
        <w:spacing w:after="0"/>
        <w:ind w:left="-142" w:hanging="284"/>
        <w:jc w:val="center"/>
        <w:rPr>
          <w:rFonts w:ascii="Times New Roman" w:hAnsi="Times New Roman" w:cs="Times New Roman"/>
          <w:b/>
          <w:sz w:val="16"/>
          <w:szCs w:val="16"/>
        </w:rPr>
      </w:pPr>
    </w:p>
    <w:p w:rsidR="00985DC5" w:rsidRDefault="00400BC6" w:rsidP="0062221D">
      <w:pPr>
        <w:spacing w:after="0"/>
        <w:jc w:val="both"/>
        <w:rPr>
          <w:rFonts w:ascii="Times New Roman" w:hAnsi="Times New Roman" w:cs="Times New Roman"/>
          <w:b/>
          <w:sz w:val="24"/>
          <w:szCs w:val="24"/>
        </w:rPr>
      </w:pPr>
      <w:r>
        <w:rPr>
          <w:rFonts w:ascii="Times New Roman" w:hAnsi="Times New Roman" w:cs="Times New Roman"/>
          <w:b/>
          <w:sz w:val="24"/>
          <w:szCs w:val="24"/>
        </w:rPr>
        <w:t xml:space="preserve">4. </w:t>
      </w:r>
      <w:r w:rsidR="00B01AA6">
        <w:rPr>
          <w:rFonts w:ascii="Times New Roman" w:hAnsi="Times New Roman" w:cs="Times New Roman"/>
          <w:b/>
          <w:sz w:val="24"/>
          <w:szCs w:val="24"/>
        </w:rPr>
        <w:t xml:space="preserve">Agro-climatic </w:t>
      </w:r>
      <w:r w:rsidR="00DE3E7A">
        <w:rPr>
          <w:rFonts w:ascii="Times New Roman" w:hAnsi="Times New Roman" w:cs="Times New Roman"/>
          <w:b/>
          <w:sz w:val="24"/>
          <w:szCs w:val="24"/>
        </w:rPr>
        <w:t>features of</w:t>
      </w:r>
      <w:r w:rsidR="00B03044">
        <w:rPr>
          <w:rFonts w:ascii="Times New Roman" w:hAnsi="Times New Roman" w:cs="Times New Roman"/>
          <w:b/>
          <w:sz w:val="24"/>
          <w:szCs w:val="24"/>
        </w:rPr>
        <w:t xml:space="preserve"> selected districts</w:t>
      </w:r>
      <w:r>
        <w:rPr>
          <w:rFonts w:ascii="Times New Roman" w:hAnsi="Times New Roman" w:cs="Times New Roman"/>
          <w:b/>
          <w:sz w:val="24"/>
          <w:szCs w:val="24"/>
        </w:rPr>
        <w:t xml:space="preserve"> </w:t>
      </w:r>
    </w:p>
    <w:p w:rsidR="00985DC5" w:rsidRPr="008B0E41" w:rsidRDefault="00985DC5" w:rsidP="0062221D">
      <w:pPr>
        <w:spacing w:after="0"/>
        <w:jc w:val="both"/>
        <w:rPr>
          <w:rFonts w:ascii="Times New Roman" w:hAnsi="Times New Roman" w:cs="Times New Roman"/>
          <w:b/>
          <w:sz w:val="24"/>
          <w:szCs w:val="24"/>
        </w:rPr>
      </w:pPr>
    </w:p>
    <w:p w:rsidR="00031A95" w:rsidRDefault="0094446A" w:rsidP="00A1145F">
      <w:pPr>
        <w:ind w:firstLine="156"/>
        <w:jc w:val="both"/>
        <w:rPr>
          <w:rFonts w:ascii="Times New Roman" w:hAnsi="Times New Roman" w:cs="Times New Roman"/>
          <w:color w:val="000000"/>
          <w:sz w:val="24"/>
        </w:rPr>
      </w:pPr>
      <w:r w:rsidRPr="00B9407C">
        <w:rPr>
          <w:rFonts w:ascii="Times New Roman" w:hAnsi="Times New Roman" w:cs="Times New Roman"/>
          <w:b/>
          <w:bCs/>
          <w:sz w:val="24"/>
          <w:szCs w:val="24"/>
        </w:rPr>
        <w:t xml:space="preserve">    </w:t>
      </w:r>
      <w:r w:rsidR="008A75C0" w:rsidRPr="007843EA">
        <w:rPr>
          <w:rFonts w:ascii="Times New Roman" w:hAnsi="Times New Roman" w:cs="Times New Roman"/>
          <w:color w:val="000000"/>
          <w:sz w:val="24"/>
        </w:rPr>
        <w:t xml:space="preserve">The total geographical area </w:t>
      </w:r>
      <w:r w:rsidR="00B01AA6">
        <w:rPr>
          <w:rFonts w:ascii="Times New Roman" w:hAnsi="Times New Roman" w:cs="Times New Roman"/>
          <w:color w:val="000000"/>
          <w:sz w:val="24"/>
        </w:rPr>
        <w:t xml:space="preserve">of Chhattisgarh </w:t>
      </w:r>
      <w:r w:rsidR="008A75C0" w:rsidRPr="007843EA">
        <w:rPr>
          <w:rFonts w:ascii="Times New Roman" w:hAnsi="Times New Roman" w:cs="Times New Roman"/>
          <w:color w:val="000000"/>
          <w:sz w:val="24"/>
        </w:rPr>
        <w:t xml:space="preserve">is 137.90 lakh ha of which cultivable area is 46.77 lakh </w:t>
      </w:r>
      <w:r w:rsidR="0062221D">
        <w:rPr>
          <w:rFonts w:ascii="Times New Roman" w:hAnsi="Times New Roman" w:cs="Times New Roman"/>
          <w:color w:val="000000"/>
          <w:sz w:val="24"/>
        </w:rPr>
        <w:t xml:space="preserve"> </w:t>
      </w:r>
      <w:r w:rsidR="006373CA">
        <w:rPr>
          <w:rFonts w:ascii="Times New Roman" w:hAnsi="Times New Roman" w:cs="Times New Roman"/>
          <w:color w:val="000000"/>
          <w:sz w:val="24"/>
        </w:rPr>
        <w:t>ha.</w:t>
      </w:r>
      <w:r w:rsidR="008A75C0" w:rsidRPr="007843EA">
        <w:rPr>
          <w:rFonts w:ascii="Times New Roman" w:hAnsi="Times New Roman" w:cs="Times New Roman"/>
          <w:color w:val="000000"/>
          <w:sz w:val="24"/>
        </w:rPr>
        <w:t xml:space="preserve"> About 80 </w:t>
      </w:r>
      <w:r w:rsidR="00AF0078">
        <w:rPr>
          <w:rFonts w:ascii="Times New Roman" w:hAnsi="Times New Roman" w:cs="Times New Roman"/>
          <w:color w:val="000000"/>
          <w:sz w:val="24"/>
        </w:rPr>
        <w:t>per cent</w:t>
      </w:r>
      <w:r w:rsidR="008A75C0" w:rsidRPr="007843EA">
        <w:rPr>
          <w:rFonts w:ascii="Times New Roman" w:hAnsi="Times New Roman" w:cs="Times New Roman"/>
          <w:color w:val="000000"/>
          <w:sz w:val="24"/>
        </w:rPr>
        <w:t xml:space="preserve"> of the population is engaged in agriculture </w:t>
      </w:r>
      <w:r w:rsidR="00927E92">
        <w:rPr>
          <w:rFonts w:ascii="Times New Roman" w:hAnsi="Times New Roman" w:cs="Times New Roman"/>
          <w:color w:val="000000"/>
          <w:sz w:val="24"/>
        </w:rPr>
        <w:t>about</w:t>
      </w:r>
      <w:r w:rsidR="008A75C0" w:rsidRPr="007843EA">
        <w:rPr>
          <w:rFonts w:ascii="Times New Roman" w:hAnsi="Times New Roman" w:cs="Times New Roman"/>
          <w:color w:val="000000"/>
          <w:sz w:val="24"/>
        </w:rPr>
        <w:t xml:space="preserve"> 43 </w:t>
      </w:r>
      <w:r w:rsidR="00AF0078">
        <w:rPr>
          <w:rFonts w:ascii="Times New Roman" w:hAnsi="Times New Roman" w:cs="Times New Roman"/>
          <w:color w:val="000000"/>
          <w:sz w:val="24"/>
        </w:rPr>
        <w:t>per cent</w:t>
      </w:r>
      <w:r w:rsidR="008A75C0" w:rsidRPr="007843EA">
        <w:rPr>
          <w:rFonts w:ascii="Times New Roman" w:hAnsi="Times New Roman" w:cs="Times New Roman"/>
          <w:color w:val="000000"/>
          <w:sz w:val="24"/>
        </w:rPr>
        <w:t xml:space="preserve"> of the arable land is under cultivation. Paddy is the principal crop</w:t>
      </w:r>
      <w:r w:rsidR="00927E92">
        <w:rPr>
          <w:rFonts w:ascii="Times New Roman" w:hAnsi="Times New Roman" w:cs="Times New Roman"/>
          <w:color w:val="000000"/>
          <w:sz w:val="24"/>
        </w:rPr>
        <w:t xml:space="preserve"> and therefore</w:t>
      </w:r>
      <w:r w:rsidR="008A75C0" w:rsidRPr="007843EA">
        <w:rPr>
          <w:rFonts w:ascii="Times New Roman" w:hAnsi="Times New Roman" w:cs="Times New Roman"/>
          <w:color w:val="000000"/>
          <w:sz w:val="24"/>
        </w:rPr>
        <w:t xml:space="preserve"> of Chhattisgarh </w:t>
      </w:r>
      <w:r w:rsidR="00927E92" w:rsidRPr="007843EA">
        <w:rPr>
          <w:rFonts w:ascii="Times New Roman" w:hAnsi="Times New Roman" w:cs="Times New Roman"/>
          <w:color w:val="000000"/>
          <w:sz w:val="24"/>
        </w:rPr>
        <w:t>is</w:t>
      </w:r>
      <w:r w:rsidR="00927E92">
        <w:rPr>
          <w:rFonts w:ascii="Times New Roman" w:hAnsi="Times New Roman" w:cs="Times New Roman"/>
          <w:color w:val="000000"/>
          <w:sz w:val="24"/>
        </w:rPr>
        <w:t xml:space="preserve"> known as rice bowl of C</w:t>
      </w:r>
      <w:r w:rsidR="008A75C0" w:rsidRPr="007843EA">
        <w:rPr>
          <w:rFonts w:ascii="Times New Roman" w:hAnsi="Times New Roman" w:cs="Times New Roman"/>
          <w:color w:val="000000"/>
          <w:sz w:val="24"/>
        </w:rPr>
        <w:t>entral India.</w:t>
      </w:r>
    </w:p>
    <w:p w:rsidR="007843EA" w:rsidRDefault="00400BC6" w:rsidP="0062221D">
      <w:pPr>
        <w:pStyle w:val="BodyText2"/>
        <w:spacing w:line="276" w:lineRule="auto"/>
        <w:rPr>
          <w:rFonts w:ascii="Times New Roman" w:hAnsi="Times New Roman" w:cs="Times New Roman"/>
          <w:b/>
          <w:sz w:val="24"/>
          <w:szCs w:val="24"/>
        </w:rPr>
      </w:pPr>
      <w:r>
        <w:rPr>
          <w:rFonts w:ascii="Times New Roman" w:hAnsi="Times New Roman" w:cs="Times New Roman"/>
          <w:b/>
          <w:sz w:val="24"/>
          <w:szCs w:val="24"/>
        </w:rPr>
        <w:t xml:space="preserve">4.1 </w:t>
      </w:r>
      <w:r w:rsidR="00C84746" w:rsidRPr="00B9407C">
        <w:rPr>
          <w:rFonts w:ascii="Times New Roman" w:hAnsi="Times New Roman" w:cs="Times New Roman"/>
          <w:b/>
          <w:sz w:val="24"/>
          <w:szCs w:val="24"/>
        </w:rPr>
        <w:t>Land use statis</w:t>
      </w:r>
      <w:r w:rsidR="00512A5F" w:rsidRPr="00B9407C">
        <w:rPr>
          <w:rFonts w:ascii="Times New Roman" w:hAnsi="Times New Roman" w:cs="Times New Roman"/>
          <w:b/>
          <w:sz w:val="24"/>
          <w:szCs w:val="24"/>
        </w:rPr>
        <w:t xml:space="preserve">tics of the state and </w:t>
      </w:r>
      <w:r>
        <w:rPr>
          <w:rFonts w:ascii="Times New Roman" w:hAnsi="Times New Roman" w:cs="Times New Roman"/>
          <w:b/>
          <w:sz w:val="24"/>
          <w:szCs w:val="24"/>
        </w:rPr>
        <w:t xml:space="preserve">selected </w:t>
      </w:r>
      <w:r w:rsidR="00512A5F" w:rsidRPr="00B9407C">
        <w:rPr>
          <w:rFonts w:ascii="Times New Roman" w:hAnsi="Times New Roman" w:cs="Times New Roman"/>
          <w:b/>
          <w:sz w:val="24"/>
          <w:szCs w:val="24"/>
        </w:rPr>
        <w:t>districts</w:t>
      </w:r>
      <w:r w:rsidR="007843EA">
        <w:rPr>
          <w:rFonts w:ascii="Times New Roman" w:hAnsi="Times New Roman" w:cs="Times New Roman"/>
          <w:b/>
          <w:sz w:val="24"/>
          <w:szCs w:val="24"/>
        </w:rPr>
        <w:t xml:space="preserve"> </w:t>
      </w:r>
    </w:p>
    <w:p w:rsidR="000C5432" w:rsidRPr="000C5432" w:rsidRDefault="000C5432" w:rsidP="0062221D">
      <w:pPr>
        <w:pStyle w:val="BodyText2"/>
        <w:spacing w:line="276" w:lineRule="auto"/>
        <w:ind w:firstLine="720"/>
        <w:jc w:val="both"/>
        <w:rPr>
          <w:rFonts w:ascii="Times New Roman" w:hAnsi="Times New Roman" w:cs="Times New Roman"/>
          <w:b/>
          <w:sz w:val="24"/>
          <w:szCs w:val="24"/>
        </w:rPr>
      </w:pPr>
      <w:r w:rsidRPr="00B9407C">
        <w:rPr>
          <w:rFonts w:ascii="Times New Roman" w:hAnsi="Times New Roman" w:cs="Times New Roman"/>
          <w:sz w:val="24"/>
          <w:szCs w:val="24"/>
        </w:rPr>
        <w:t xml:space="preserve">The detail information about the land use pattern of the </w:t>
      </w:r>
      <w:r w:rsidR="00927E92">
        <w:rPr>
          <w:rFonts w:ascii="Times New Roman" w:hAnsi="Times New Roman" w:cs="Times New Roman"/>
          <w:sz w:val="24"/>
          <w:szCs w:val="24"/>
        </w:rPr>
        <w:t xml:space="preserve">state and selected districts </w:t>
      </w:r>
      <w:r w:rsidRPr="00B9407C">
        <w:rPr>
          <w:rFonts w:ascii="Times New Roman" w:hAnsi="Times New Roman" w:cs="Times New Roman"/>
          <w:sz w:val="24"/>
          <w:szCs w:val="24"/>
        </w:rPr>
        <w:t xml:space="preserve">study area is presented in </w:t>
      </w:r>
      <w:r w:rsidR="00400BC6" w:rsidRPr="0007046B">
        <w:rPr>
          <w:rFonts w:ascii="Times New Roman" w:hAnsi="Times New Roman" w:cs="Times New Roman"/>
          <w:b/>
          <w:sz w:val="24"/>
          <w:szCs w:val="24"/>
        </w:rPr>
        <w:t>Annexure I</w:t>
      </w:r>
      <w:r w:rsidR="007B6E15">
        <w:rPr>
          <w:rFonts w:ascii="Times New Roman" w:hAnsi="Times New Roman" w:cs="Times New Roman"/>
          <w:sz w:val="24"/>
          <w:szCs w:val="24"/>
        </w:rPr>
        <w:t>.</w:t>
      </w:r>
      <w:r w:rsidR="00FD14F8">
        <w:rPr>
          <w:rFonts w:ascii="Times New Roman" w:hAnsi="Times New Roman" w:cs="Times New Roman"/>
          <w:sz w:val="24"/>
          <w:szCs w:val="24"/>
        </w:rPr>
        <w:t xml:space="preserve"> The details of selected districts are </w:t>
      </w:r>
      <w:r w:rsidR="001836F8">
        <w:rPr>
          <w:rFonts w:ascii="Times New Roman" w:hAnsi="Times New Roman" w:cs="Times New Roman"/>
          <w:sz w:val="24"/>
          <w:szCs w:val="24"/>
        </w:rPr>
        <w:t xml:space="preserve">given </w:t>
      </w:r>
      <w:r w:rsidR="00FD14F8">
        <w:rPr>
          <w:rFonts w:ascii="Times New Roman" w:hAnsi="Times New Roman" w:cs="Times New Roman"/>
          <w:sz w:val="24"/>
          <w:szCs w:val="24"/>
        </w:rPr>
        <w:t>below:</w:t>
      </w:r>
    </w:p>
    <w:p w:rsidR="008B0E41" w:rsidRDefault="008B0E41" w:rsidP="008B0E41">
      <w:pPr>
        <w:spacing w:after="0"/>
        <w:ind w:hanging="426"/>
        <w:rPr>
          <w:rFonts w:ascii="Times New Roman" w:hAnsi="Times New Roman" w:cs="Times New Roman"/>
          <w:b/>
          <w:sz w:val="24"/>
          <w:szCs w:val="24"/>
        </w:rPr>
      </w:pPr>
      <w:r>
        <w:rPr>
          <w:rFonts w:ascii="Times New Roman" w:hAnsi="Times New Roman" w:cs="Times New Roman"/>
          <w:b/>
          <w:sz w:val="24"/>
          <w:szCs w:val="24"/>
        </w:rPr>
        <w:t xml:space="preserve">       </w:t>
      </w:r>
    </w:p>
    <w:p w:rsidR="00BF676A" w:rsidRDefault="00BF676A" w:rsidP="008B0E41">
      <w:pPr>
        <w:spacing w:after="0"/>
        <w:ind w:hanging="426"/>
        <w:rPr>
          <w:rFonts w:ascii="Times New Roman" w:hAnsi="Times New Roman" w:cs="Times New Roman"/>
          <w:b/>
          <w:sz w:val="24"/>
          <w:szCs w:val="24"/>
        </w:rPr>
      </w:pPr>
    </w:p>
    <w:p w:rsidR="004A30EF" w:rsidRPr="004A30EF" w:rsidRDefault="008B0E41" w:rsidP="008B0E41">
      <w:pPr>
        <w:spacing w:after="0"/>
        <w:ind w:hanging="426"/>
        <w:rPr>
          <w:rFonts w:ascii="Times New Roman" w:hAnsi="Times New Roman" w:cs="Times New Roman"/>
          <w:sz w:val="24"/>
          <w:szCs w:val="24"/>
        </w:rPr>
      </w:pPr>
      <w:r>
        <w:rPr>
          <w:rFonts w:ascii="Times New Roman" w:hAnsi="Times New Roman" w:cs="Times New Roman"/>
          <w:b/>
          <w:sz w:val="24"/>
          <w:szCs w:val="24"/>
        </w:rPr>
        <w:lastRenderedPageBreak/>
        <w:t xml:space="preserve">    </w:t>
      </w:r>
      <w:r w:rsidR="005C0F9C">
        <w:rPr>
          <w:rFonts w:ascii="Times New Roman" w:hAnsi="Times New Roman" w:cs="Times New Roman"/>
          <w:b/>
          <w:sz w:val="24"/>
          <w:szCs w:val="24"/>
        </w:rPr>
        <w:t xml:space="preserve"> </w:t>
      </w:r>
      <w:r w:rsidR="004A30EF">
        <w:rPr>
          <w:rFonts w:ascii="Times New Roman" w:hAnsi="Times New Roman" w:cs="Times New Roman"/>
          <w:b/>
          <w:sz w:val="24"/>
          <w:szCs w:val="24"/>
        </w:rPr>
        <w:t>(i) Raipur district</w:t>
      </w:r>
    </w:p>
    <w:p w:rsidR="000C5432" w:rsidRDefault="002D4985" w:rsidP="0062221D">
      <w:pPr>
        <w:pStyle w:val="ListParagraph"/>
        <w:tabs>
          <w:tab w:val="left" w:pos="0"/>
        </w:tabs>
        <w:spacing w:after="0"/>
        <w:ind w:left="0"/>
        <w:jc w:val="both"/>
        <w:rPr>
          <w:rFonts w:ascii="Times New Roman" w:hAnsi="Times New Roman" w:cs="Times New Roman"/>
          <w:sz w:val="24"/>
          <w:szCs w:val="24"/>
        </w:rPr>
      </w:pPr>
      <w:r>
        <w:rPr>
          <w:rFonts w:ascii="Times New Roman" w:hAnsi="Times New Roman" w:cs="Times New Roman"/>
          <w:sz w:val="24"/>
          <w:szCs w:val="24"/>
        </w:rPr>
        <w:tab/>
      </w:r>
      <w:r w:rsidR="00F95FA9" w:rsidRPr="007843EA">
        <w:rPr>
          <w:rFonts w:ascii="Times New Roman" w:hAnsi="Times New Roman" w:cs="Times New Roman"/>
          <w:sz w:val="24"/>
          <w:szCs w:val="24"/>
        </w:rPr>
        <w:t xml:space="preserve">The total </w:t>
      </w:r>
      <w:r w:rsidR="001836F8">
        <w:rPr>
          <w:rFonts w:ascii="Times New Roman" w:hAnsi="Times New Roman" w:cs="Times New Roman"/>
          <w:sz w:val="24"/>
          <w:szCs w:val="24"/>
        </w:rPr>
        <w:t>geographical area of the district is 2.89 lakh ha of which 1.68 lakh ha is the net sown area.</w:t>
      </w:r>
      <w:r w:rsidR="00780F5A">
        <w:rPr>
          <w:rFonts w:ascii="Times New Roman" w:hAnsi="Times New Roman" w:cs="Times New Roman"/>
          <w:sz w:val="24"/>
          <w:szCs w:val="24"/>
        </w:rPr>
        <w:t xml:space="preserve"> Paddy was sown in 1.55 lakh ha</w:t>
      </w:r>
      <w:r w:rsidR="001836F8">
        <w:rPr>
          <w:rFonts w:ascii="Times New Roman" w:hAnsi="Times New Roman" w:cs="Times New Roman"/>
          <w:sz w:val="24"/>
          <w:szCs w:val="24"/>
        </w:rPr>
        <w:t>, 1.24 lakh ha direct seeded rice, of which 0.</w:t>
      </w:r>
      <w:r w:rsidR="00CF1A9E">
        <w:rPr>
          <w:rFonts w:ascii="Times New Roman" w:hAnsi="Times New Roman" w:cs="Times New Roman"/>
          <w:sz w:val="24"/>
          <w:szCs w:val="24"/>
        </w:rPr>
        <w:t>0</w:t>
      </w:r>
      <w:r w:rsidR="001836F8">
        <w:rPr>
          <w:rFonts w:ascii="Times New Roman" w:hAnsi="Times New Roman" w:cs="Times New Roman"/>
          <w:sz w:val="24"/>
          <w:szCs w:val="24"/>
        </w:rPr>
        <w:t xml:space="preserve">75 lakh ha was under line sowing and remaining 1.165 lakh ha was broadcasted. </w:t>
      </w:r>
      <w:r w:rsidR="00400BC6">
        <w:rPr>
          <w:rFonts w:ascii="Times New Roman" w:hAnsi="Times New Roman" w:cs="Times New Roman"/>
          <w:sz w:val="24"/>
          <w:szCs w:val="24"/>
        </w:rPr>
        <w:t xml:space="preserve">The distribution of land holding is given in </w:t>
      </w:r>
      <w:r w:rsidR="006373CA" w:rsidRPr="00780F5A">
        <w:rPr>
          <w:rFonts w:ascii="Times New Roman" w:hAnsi="Times New Roman" w:cs="Times New Roman"/>
          <w:b/>
          <w:sz w:val="24"/>
          <w:szCs w:val="24"/>
        </w:rPr>
        <w:t>T</w:t>
      </w:r>
      <w:r w:rsidR="00400BC6" w:rsidRPr="00780F5A">
        <w:rPr>
          <w:rFonts w:ascii="Times New Roman" w:hAnsi="Times New Roman" w:cs="Times New Roman"/>
          <w:b/>
          <w:sz w:val="24"/>
          <w:szCs w:val="24"/>
        </w:rPr>
        <w:t xml:space="preserve">able </w:t>
      </w:r>
      <w:r w:rsidR="004629C9" w:rsidRPr="00780F5A">
        <w:rPr>
          <w:rFonts w:ascii="Times New Roman" w:hAnsi="Times New Roman" w:cs="Times New Roman"/>
          <w:b/>
          <w:sz w:val="24"/>
          <w:szCs w:val="24"/>
        </w:rPr>
        <w:t>2</w:t>
      </w:r>
      <w:r w:rsidR="004629C9">
        <w:rPr>
          <w:rFonts w:ascii="Times New Roman" w:hAnsi="Times New Roman" w:cs="Times New Roman"/>
          <w:sz w:val="24"/>
          <w:szCs w:val="24"/>
        </w:rPr>
        <w:t>.</w:t>
      </w:r>
      <w:r w:rsidR="00400BC6">
        <w:rPr>
          <w:rFonts w:ascii="Times New Roman" w:hAnsi="Times New Roman" w:cs="Times New Roman"/>
          <w:sz w:val="24"/>
          <w:szCs w:val="24"/>
        </w:rPr>
        <w:t xml:space="preserve"> </w:t>
      </w:r>
    </w:p>
    <w:p w:rsidR="00400BC6" w:rsidRPr="00BA1C11" w:rsidRDefault="00400BC6" w:rsidP="0062221D">
      <w:pPr>
        <w:pStyle w:val="ListParagraph"/>
        <w:tabs>
          <w:tab w:val="left" w:pos="142"/>
        </w:tabs>
        <w:spacing w:after="0"/>
        <w:ind w:left="142"/>
        <w:jc w:val="both"/>
        <w:rPr>
          <w:rFonts w:ascii="Times New Roman" w:hAnsi="Times New Roman" w:cs="Times New Roman"/>
          <w:b/>
          <w:sz w:val="16"/>
          <w:szCs w:val="16"/>
        </w:rPr>
      </w:pPr>
    </w:p>
    <w:p w:rsidR="000C5432" w:rsidRPr="000C5432" w:rsidRDefault="0094446A" w:rsidP="00985DC5">
      <w:pPr>
        <w:tabs>
          <w:tab w:val="left" w:pos="4500"/>
        </w:tabs>
        <w:spacing w:after="0"/>
        <w:ind w:left="-630" w:firstLine="630"/>
        <w:jc w:val="both"/>
        <w:rPr>
          <w:rFonts w:ascii="Times New Roman" w:hAnsi="Times New Roman" w:cs="Times New Roman"/>
          <w:b/>
          <w:sz w:val="24"/>
          <w:szCs w:val="24"/>
        </w:rPr>
      </w:pPr>
      <w:r w:rsidRPr="00B9407C">
        <w:rPr>
          <w:rFonts w:ascii="Times New Roman" w:hAnsi="Times New Roman" w:cs="Times New Roman"/>
          <w:b/>
          <w:sz w:val="24"/>
          <w:szCs w:val="24"/>
        </w:rPr>
        <w:t xml:space="preserve">Table </w:t>
      </w:r>
      <w:r w:rsidR="0071421F">
        <w:rPr>
          <w:rFonts w:ascii="Times New Roman" w:hAnsi="Times New Roman" w:cs="Times New Roman"/>
          <w:b/>
          <w:sz w:val="24"/>
          <w:szCs w:val="24"/>
        </w:rPr>
        <w:t>2</w:t>
      </w:r>
      <w:r w:rsidR="004A30EF" w:rsidRPr="00B9407C">
        <w:rPr>
          <w:rFonts w:ascii="Times New Roman" w:hAnsi="Times New Roman" w:cs="Times New Roman"/>
          <w:b/>
          <w:sz w:val="24"/>
          <w:szCs w:val="24"/>
        </w:rPr>
        <w:t>:</w:t>
      </w:r>
      <w:r w:rsidRPr="00B9407C">
        <w:rPr>
          <w:rFonts w:ascii="Times New Roman" w:hAnsi="Times New Roman" w:cs="Times New Roman"/>
          <w:b/>
          <w:sz w:val="24"/>
          <w:szCs w:val="24"/>
        </w:rPr>
        <w:t xml:space="preserve"> Distribution of land holdings</w:t>
      </w:r>
      <w:r w:rsidR="00FD14F8">
        <w:rPr>
          <w:rFonts w:ascii="Times New Roman" w:hAnsi="Times New Roman" w:cs="Times New Roman"/>
          <w:b/>
          <w:sz w:val="24"/>
          <w:szCs w:val="24"/>
        </w:rPr>
        <w:t xml:space="preserve"> </w:t>
      </w:r>
      <w:r w:rsidR="00404249">
        <w:rPr>
          <w:rFonts w:ascii="Times New Roman" w:hAnsi="Times New Roman" w:cs="Times New Roman"/>
          <w:b/>
          <w:sz w:val="24"/>
          <w:szCs w:val="24"/>
        </w:rPr>
        <w:t>of:</w:t>
      </w:r>
      <w:r w:rsidRPr="00B9407C">
        <w:rPr>
          <w:rFonts w:ascii="Times New Roman" w:hAnsi="Times New Roman" w:cs="Times New Roman"/>
          <w:b/>
          <w:sz w:val="24"/>
          <w:szCs w:val="24"/>
        </w:rPr>
        <w:t xml:space="preserve"> Raipur</w:t>
      </w:r>
      <w:r w:rsidR="00EA410C">
        <w:rPr>
          <w:rFonts w:ascii="Times New Roman" w:hAnsi="Times New Roman" w:cs="Times New Roman"/>
          <w:b/>
          <w:sz w:val="24"/>
          <w:szCs w:val="24"/>
        </w:rPr>
        <w:t xml:space="preserve"> district </w:t>
      </w:r>
    </w:p>
    <w:tbl>
      <w:tblPr>
        <w:tblW w:w="9509" w:type="dxa"/>
        <w:jc w:val="center"/>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614"/>
        <w:gridCol w:w="1509"/>
        <w:gridCol w:w="1417"/>
        <w:gridCol w:w="1276"/>
        <w:gridCol w:w="1276"/>
        <w:gridCol w:w="1417"/>
      </w:tblGrid>
      <w:tr w:rsidR="0094446A" w:rsidRPr="00B9407C" w:rsidTr="00907FAD">
        <w:trPr>
          <w:trHeight w:val="418"/>
          <w:jc w:val="center"/>
        </w:trPr>
        <w:tc>
          <w:tcPr>
            <w:tcW w:w="2614" w:type="dxa"/>
            <w:tcBorders>
              <w:top w:val="single" w:sz="4" w:space="0" w:color="auto"/>
              <w:left w:val="single" w:sz="4" w:space="0" w:color="auto"/>
              <w:bottom w:val="single" w:sz="4" w:space="0" w:color="auto"/>
              <w:right w:val="single" w:sz="4" w:space="0" w:color="auto"/>
            </w:tcBorders>
            <w:vAlign w:val="center"/>
            <w:hideMark/>
          </w:tcPr>
          <w:p w:rsidR="0094446A" w:rsidRPr="00C77046" w:rsidRDefault="0094446A" w:rsidP="00985DC5">
            <w:pPr>
              <w:widowControl w:val="0"/>
              <w:spacing w:after="0" w:line="240" w:lineRule="auto"/>
              <w:jc w:val="center"/>
              <w:rPr>
                <w:rFonts w:ascii="Times New Roman" w:hAnsi="Times New Roman" w:cs="Times New Roman"/>
                <w:b/>
                <w:kern w:val="2"/>
                <w:sz w:val="24"/>
                <w:szCs w:val="24"/>
                <w:lang w:eastAsia="zh-CN"/>
              </w:rPr>
            </w:pPr>
            <w:r w:rsidRPr="00C77046">
              <w:rPr>
                <w:rFonts w:ascii="Times New Roman" w:hAnsi="Times New Roman" w:cs="Times New Roman"/>
                <w:b/>
                <w:sz w:val="24"/>
                <w:szCs w:val="24"/>
              </w:rPr>
              <w:t>Particulars</w:t>
            </w:r>
          </w:p>
        </w:tc>
        <w:tc>
          <w:tcPr>
            <w:tcW w:w="1509" w:type="dxa"/>
            <w:tcBorders>
              <w:top w:val="single" w:sz="4" w:space="0" w:color="auto"/>
              <w:left w:val="single" w:sz="4" w:space="0" w:color="auto"/>
              <w:bottom w:val="single" w:sz="4" w:space="0" w:color="auto"/>
              <w:right w:val="single" w:sz="4" w:space="0" w:color="auto"/>
            </w:tcBorders>
            <w:vAlign w:val="center"/>
            <w:hideMark/>
          </w:tcPr>
          <w:p w:rsidR="0094446A" w:rsidRPr="00C77046" w:rsidRDefault="0094446A" w:rsidP="00985DC5">
            <w:pPr>
              <w:widowControl w:val="0"/>
              <w:spacing w:after="0" w:line="240" w:lineRule="auto"/>
              <w:jc w:val="center"/>
              <w:rPr>
                <w:rFonts w:ascii="Times New Roman" w:hAnsi="Times New Roman" w:cs="Times New Roman"/>
                <w:b/>
                <w:sz w:val="24"/>
                <w:szCs w:val="24"/>
              </w:rPr>
            </w:pPr>
            <w:r w:rsidRPr="00C77046">
              <w:rPr>
                <w:rFonts w:ascii="Times New Roman" w:hAnsi="Times New Roman" w:cs="Times New Roman"/>
                <w:b/>
                <w:sz w:val="24"/>
                <w:szCs w:val="24"/>
              </w:rPr>
              <w:t>Marginal</w:t>
            </w:r>
          </w:p>
          <w:p w:rsidR="0094446A" w:rsidRPr="00C77046" w:rsidRDefault="0094446A" w:rsidP="00985DC5">
            <w:pPr>
              <w:widowControl w:val="0"/>
              <w:spacing w:after="0" w:line="240" w:lineRule="auto"/>
              <w:jc w:val="center"/>
              <w:rPr>
                <w:rFonts w:ascii="Times New Roman" w:hAnsi="Times New Roman" w:cs="Times New Roman"/>
                <w:b/>
                <w:kern w:val="2"/>
                <w:sz w:val="24"/>
                <w:szCs w:val="24"/>
                <w:lang w:eastAsia="zh-CN"/>
              </w:rPr>
            </w:pPr>
            <w:r w:rsidRPr="00C77046">
              <w:rPr>
                <w:rFonts w:ascii="Times New Roman" w:hAnsi="Times New Roman" w:cs="Times New Roman"/>
                <w:b/>
                <w:sz w:val="24"/>
                <w:szCs w:val="24"/>
              </w:rPr>
              <w:t xml:space="preserve"> (&lt; 1 ha)</w:t>
            </w:r>
          </w:p>
        </w:tc>
        <w:tc>
          <w:tcPr>
            <w:tcW w:w="1417" w:type="dxa"/>
            <w:tcBorders>
              <w:top w:val="single" w:sz="4" w:space="0" w:color="auto"/>
              <w:left w:val="single" w:sz="4" w:space="0" w:color="auto"/>
              <w:bottom w:val="single" w:sz="4" w:space="0" w:color="auto"/>
              <w:right w:val="single" w:sz="4" w:space="0" w:color="auto"/>
            </w:tcBorders>
            <w:vAlign w:val="center"/>
            <w:hideMark/>
          </w:tcPr>
          <w:p w:rsidR="0094446A" w:rsidRPr="00C77046" w:rsidRDefault="0094446A" w:rsidP="00985DC5">
            <w:pPr>
              <w:widowControl w:val="0"/>
              <w:spacing w:after="0" w:line="240" w:lineRule="auto"/>
              <w:jc w:val="center"/>
              <w:rPr>
                <w:rFonts w:ascii="Times New Roman" w:hAnsi="Times New Roman" w:cs="Times New Roman"/>
                <w:b/>
                <w:sz w:val="24"/>
                <w:szCs w:val="24"/>
              </w:rPr>
            </w:pPr>
            <w:r w:rsidRPr="00C77046">
              <w:rPr>
                <w:rFonts w:ascii="Times New Roman" w:hAnsi="Times New Roman" w:cs="Times New Roman"/>
                <w:b/>
                <w:sz w:val="24"/>
                <w:szCs w:val="24"/>
              </w:rPr>
              <w:t>Small</w:t>
            </w:r>
          </w:p>
          <w:p w:rsidR="0094446A" w:rsidRPr="00C77046" w:rsidRDefault="0094446A" w:rsidP="00985DC5">
            <w:pPr>
              <w:widowControl w:val="0"/>
              <w:spacing w:after="0" w:line="240" w:lineRule="auto"/>
              <w:jc w:val="center"/>
              <w:rPr>
                <w:rFonts w:ascii="Times New Roman" w:hAnsi="Times New Roman" w:cs="Times New Roman"/>
                <w:b/>
                <w:sz w:val="24"/>
                <w:szCs w:val="24"/>
              </w:rPr>
            </w:pPr>
            <w:r w:rsidRPr="00C77046">
              <w:rPr>
                <w:rFonts w:ascii="Times New Roman" w:hAnsi="Times New Roman" w:cs="Times New Roman"/>
                <w:b/>
                <w:sz w:val="24"/>
                <w:szCs w:val="24"/>
              </w:rPr>
              <w:t>(1-2)</w:t>
            </w:r>
          </w:p>
        </w:tc>
        <w:tc>
          <w:tcPr>
            <w:tcW w:w="1276" w:type="dxa"/>
            <w:tcBorders>
              <w:top w:val="single" w:sz="4" w:space="0" w:color="auto"/>
              <w:left w:val="single" w:sz="4" w:space="0" w:color="auto"/>
              <w:bottom w:val="single" w:sz="4" w:space="0" w:color="auto"/>
              <w:right w:val="single" w:sz="4" w:space="0" w:color="auto"/>
            </w:tcBorders>
            <w:vAlign w:val="center"/>
            <w:hideMark/>
          </w:tcPr>
          <w:p w:rsidR="0094446A" w:rsidRPr="00C77046" w:rsidRDefault="0094446A" w:rsidP="00985DC5">
            <w:pPr>
              <w:widowControl w:val="0"/>
              <w:spacing w:after="0" w:line="240" w:lineRule="auto"/>
              <w:jc w:val="center"/>
              <w:rPr>
                <w:rFonts w:ascii="Times New Roman" w:hAnsi="Times New Roman" w:cs="Times New Roman"/>
                <w:b/>
                <w:sz w:val="24"/>
                <w:szCs w:val="24"/>
              </w:rPr>
            </w:pPr>
            <w:r w:rsidRPr="00C77046">
              <w:rPr>
                <w:rFonts w:ascii="Times New Roman" w:hAnsi="Times New Roman" w:cs="Times New Roman"/>
                <w:b/>
                <w:sz w:val="24"/>
                <w:szCs w:val="24"/>
              </w:rPr>
              <w:t>Medium</w:t>
            </w:r>
          </w:p>
          <w:p w:rsidR="0094446A" w:rsidRPr="00C77046" w:rsidRDefault="0094446A" w:rsidP="00985DC5">
            <w:pPr>
              <w:widowControl w:val="0"/>
              <w:spacing w:after="0" w:line="240" w:lineRule="auto"/>
              <w:jc w:val="center"/>
              <w:rPr>
                <w:rFonts w:ascii="Times New Roman" w:hAnsi="Times New Roman" w:cs="Times New Roman"/>
                <w:b/>
                <w:kern w:val="2"/>
                <w:sz w:val="24"/>
                <w:szCs w:val="24"/>
                <w:lang w:eastAsia="zh-CN"/>
              </w:rPr>
            </w:pPr>
            <w:r w:rsidRPr="00C77046">
              <w:rPr>
                <w:rFonts w:ascii="Times New Roman" w:hAnsi="Times New Roman" w:cs="Times New Roman"/>
                <w:b/>
                <w:sz w:val="24"/>
                <w:szCs w:val="24"/>
              </w:rPr>
              <w:t xml:space="preserve"> (2-4)</w:t>
            </w:r>
          </w:p>
        </w:tc>
        <w:tc>
          <w:tcPr>
            <w:tcW w:w="1276" w:type="dxa"/>
            <w:tcBorders>
              <w:top w:val="single" w:sz="4" w:space="0" w:color="auto"/>
              <w:left w:val="single" w:sz="4" w:space="0" w:color="auto"/>
              <w:bottom w:val="single" w:sz="4" w:space="0" w:color="auto"/>
              <w:right w:val="single" w:sz="4" w:space="0" w:color="auto"/>
            </w:tcBorders>
            <w:vAlign w:val="center"/>
            <w:hideMark/>
          </w:tcPr>
          <w:p w:rsidR="0094446A" w:rsidRPr="00C77046" w:rsidRDefault="0094446A" w:rsidP="00985DC5">
            <w:pPr>
              <w:widowControl w:val="0"/>
              <w:spacing w:after="0" w:line="240" w:lineRule="auto"/>
              <w:jc w:val="center"/>
              <w:rPr>
                <w:rFonts w:ascii="Times New Roman" w:hAnsi="Times New Roman" w:cs="Times New Roman"/>
                <w:b/>
                <w:sz w:val="24"/>
                <w:szCs w:val="24"/>
              </w:rPr>
            </w:pPr>
            <w:r w:rsidRPr="00C77046">
              <w:rPr>
                <w:rFonts w:ascii="Times New Roman" w:hAnsi="Times New Roman" w:cs="Times New Roman"/>
                <w:b/>
                <w:sz w:val="24"/>
                <w:szCs w:val="24"/>
              </w:rPr>
              <w:t xml:space="preserve">Large </w:t>
            </w:r>
          </w:p>
          <w:p w:rsidR="0094446A" w:rsidRPr="00C77046" w:rsidRDefault="0094446A" w:rsidP="00985DC5">
            <w:pPr>
              <w:widowControl w:val="0"/>
              <w:spacing w:after="0" w:line="240" w:lineRule="auto"/>
              <w:jc w:val="center"/>
              <w:rPr>
                <w:rFonts w:ascii="Times New Roman" w:hAnsi="Times New Roman" w:cs="Times New Roman"/>
                <w:b/>
                <w:kern w:val="2"/>
                <w:sz w:val="24"/>
                <w:szCs w:val="24"/>
                <w:lang w:eastAsia="zh-CN"/>
              </w:rPr>
            </w:pPr>
            <w:r w:rsidRPr="00C77046">
              <w:rPr>
                <w:rFonts w:ascii="Times New Roman" w:hAnsi="Times New Roman" w:cs="Times New Roman"/>
                <w:b/>
                <w:sz w:val="24"/>
                <w:szCs w:val="24"/>
              </w:rPr>
              <w:t>(&gt;4 ha)</w:t>
            </w:r>
          </w:p>
        </w:tc>
        <w:tc>
          <w:tcPr>
            <w:tcW w:w="1417" w:type="dxa"/>
            <w:tcBorders>
              <w:top w:val="single" w:sz="4" w:space="0" w:color="auto"/>
              <w:left w:val="single" w:sz="4" w:space="0" w:color="auto"/>
              <w:bottom w:val="single" w:sz="4" w:space="0" w:color="auto"/>
              <w:right w:val="single" w:sz="4" w:space="0" w:color="auto"/>
            </w:tcBorders>
            <w:vAlign w:val="center"/>
            <w:hideMark/>
          </w:tcPr>
          <w:p w:rsidR="0094446A" w:rsidRPr="00C77046" w:rsidRDefault="0094446A" w:rsidP="00985DC5">
            <w:pPr>
              <w:widowControl w:val="0"/>
              <w:spacing w:after="0" w:line="240" w:lineRule="auto"/>
              <w:jc w:val="center"/>
              <w:rPr>
                <w:rFonts w:ascii="Times New Roman" w:hAnsi="Times New Roman" w:cs="Times New Roman"/>
                <w:b/>
                <w:kern w:val="2"/>
                <w:sz w:val="24"/>
                <w:szCs w:val="24"/>
                <w:lang w:eastAsia="zh-CN"/>
              </w:rPr>
            </w:pPr>
            <w:r w:rsidRPr="00C77046">
              <w:rPr>
                <w:rFonts w:ascii="Times New Roman" w:hAnsi="Times New Roman" w:cs="Times New Roman"/>
                <w:b/>
                <w:sz w:val="24"/>
                <w:szCs w:val="24"/>
              </w:rPr>
              <w:t>Total (pooled)</w:t>
            </w:r>
          </w:p>
        </w:tc>
      </w:tr>
      <w:tr w:rsidR="0094446A" w:rsidRPr="00B9407C" w:rsidTr="00907FAD">
        <w:trPr>
          <w:jc w:val="center"/>
        </w:trPr>
        <w:tc>
          <w:tcPr>
            <w:tcW w:w="2614" w:type="dxa"/>
            <w:tcBorders>
              <w:top w:val="single" w:sz="4" w:space="0" w:color="auto"/>
              <w:left w:val="single" w:sz="4" w:space="0" w:color="auto"/>
              <w:bottom w:val="single" w:sz="4" w:space="0" w:color="auto"/>
              <w:right w:val="single" w:sz="4" w:space="0" w:color="auto"/>
            </w:tcBorders>
            <w:hideMark/>
          </w:tcPr>
          <w:p w:rsidR="0094446A" w:rsidRPr="00C77046" w:rsidRDefault="0094446A" w:rsidP="00985DC5">
            <w:pPr>
              <w:widowControl w:val="0"/>
              <w:spacing w:after="0" w:line="240" w:lineRule="auto"/>
              <w:jc w:val="both"/>
              <w:rPr>
                <w:rFonts w:ascii="Times New Roman" w:hAnsi="Times New Roman" w:cs="Times New Roman"/>
                <w:kern w:val="2"/>
                <w:sz w:val="24"/>
                <w:szCs w:val="24"/>
                <w:lang w:eastAsia="zh-CN"/>
              </w:rPr>
            </w:pPr>
            <w:r w:rsidRPr="00C77046">
              <w:rPr>
                <w:rFonts w:ascii="Times New Roman" w:hAnsi="Times New Roman" w:cs="Times New Roman"/>
                <w:sz w:val="24"/>
                <w:szCs w:val="24"/>
              </w:rPr>
              <w:t>Cultivated land (ha)</w:t>
            </w:r>
          </w:p>
        </w:tc>
        <w:tc>
          <w:tcPr>
            <w:tcW w:w="1509" w:type="dxa"/>
            <w:tcBorders>
              <w:top w:val="single" w:sz="4" w:space="0" w:color="auto"/>
              <w:left w:val="single" w:sz="4" w:space="0" w:color="auto"/>
              <w:bottom w:val="single" w:sz="4" w:space="0" w:color="auto"/>
              <w:right w:val="single" w:sz="4" w:space="0" w:color="auto"/>
            </w:tcBorders>
            <w:vAlign w:val="center"/>
          </w:tcPr>
          <w:p w:rsidR="0094446A" w:rsidRPr="00C77046" w:rsidRDefault="0094446A" w:rsidP="00985DC5">
            <w:pPr>
              <w:widowControl w:val="0"/>
              <w:spacing w:after="0" w:line="240" w:lineRule="auto"/>
              <w:jc w:val="center"/>
              <w:rPr>
                <w:rFonts w:ascii="Times New Roman" w:hAnsi="Times New Roman" w:cs="Times New Roman"/>
                <w:kern w:val="2"/>
                <w:sz w:val="24"/>
                <w:szCs w:val="24"/>
                <w:lang w:eastAsia="zh-CN"/>
              </w:rPr>
            </w:pPr>
            <w:r w:rsidRPr="00C77046">
              <w:rPr>
                <w:rFonts w:ascii="Times New Roman" w:hAnsi="Times New Roman" w:cs="Times New Roman"/>
                <w:kern w:val="2"/>
                <w:sz w:val="24"/>
                <w:szCs w:val="24"/>
                <w:lang w:eastAsia="zh-CN"/>
              </w:rPr>
              <w:t>92980</w:t>
            </w:r>
          </w:p>
        </w:tc>
        <w:tc>
          <w:tcPr>
            <w:tcW w:w="1417" w:type="dxa"/>
            <w:tcBorders>
              <w:top w:val="single" w:sz="4" w:space="0" w:color="auto"/>
              <w:left w:val="single" w:sz="4" w:space="0" w:color="auto"/>
              <w:bottom w:val="single" w:sz="4" w:space="0" w:color="auto"/>
              <w:right w:val="single" w:sz="4" w:space="0" w:color="auto"/>
            </w:tcBorders>
            <w:vAlign w:val="center"/>
          </w:tcPr>
          <w:p w:rsidR="0094446A" w:rsidRPr="00C77046" w:rsidRDefault="0094446A" w:rsidP="00985DC5">
            <w:pPr>
              <w:widowControl w:val="0"/>
              <w:spacing w:after="0" w:line="240" w:lineRule="auto"/>
              <w:jc w:val="center"/>
              <w:rPr>
                <w:rFonts w:ascii="Times New Roman" w:hAnsi="Times New Roman" w:cs="Times New Roman"/>
                <w:kern w:val="2"/>
                <w:sz w:val="24"/>
                <w:szCs w:val="24"/>
                <w:lang w:eastAsia="zh-CN"/>
              </w:rPr>
            </w:pPr>
            <w:r w:rsidRPr="00C77046">
              <w:rPr>
                <w:rFonts w:ascii="Times New Roman" w:hAnsi="Times New Roman" w:cs="Times New Roman"/>
                <w:kern w:val="2"/>
                <w:sz w:val="24"/>
                <w:szCs w:val="24"/>
                <w:lang w:eastAsia="zh-CN"/>
              </w:rPr>
              <w:t>35887</w:t>
            </w:r>
          </w:p>
        </w:tc>
        <w:tc>
          <w:tcPr>
            <w:tcW w:w="1276" w:type="dxa"/>
            <w:tcBorders>
              <w:top w:val="single" w:sz="4" w:space="0" w:color="auto"/>
              <w:left w:val="single" w:sz="4" w:space="0" w:color="auto"/>
              <w:bottom w:val="single" w:sz="4" w:space="0" w:color="auto"/>
              <w:right w:val="single" w:sz="4" w:space="0" w:color="auto"/>
            </w:tcBorders>
            <w:vAlign w:val="center"/>
          </w:tcPr>
          <w:p w:rsidR="0094446A" w:rsidRPr="00C77046" w:rsidRDefault="0094446A" w:rsidP="00985DC5">
            <w:pPr>
              <w:widowControl w:val="0"/>
              <w:spacing w:after="0" w:line="240" w:lineRule="auto"/>
              <w:jc w:val="center"/>
              <w:rPr>
                <w:rFonts w:ascii="Times New Roman" w:hAnsi="Times New Roman" w:cs="Times New Roman"/>
                <w:kern w:val="2"/>
                <w:sz w:val="24"/>
                <w:szCs w:val="24"/>
                <w:lang w:eastAsia="zh-CN"/>
              </w:rPr>
            </w:pPr>
            <w:r w:rsidRPr="00C77046">
              <w:rPr>
                <w:rFonts w:ascii="Times New Roman" w:hAnsi="Times New Roman" w:cs="Times New Roman"/>
                <w:kern w:val="2"/>
                <w:sz w:val="24"/>
                <w:szCs w:val="24"/>
                <w:lang w:eastAsia="zh-CN"/>
              </w:rPr>
              <w:t>19574</w:t>
            </w:r>
          </w:p>
        </w:tc>
        <w:tc>
          <w:tcPr>
            <w:tcW w:w="1276" w:type="dxa"/>
            <w:tcBorders>
              <w:top w:val="single" w:sz="4" w:space="0" w:color="auto"/>
              <w:left w:val="single" w:sz="4" w:space="0" w:color="auto"/>
              <w:bottom w:val="single" w:sz="4" w:space="0" w:color="auto"/>
              <w:right w:val="single" w:sz="4" w:space="0" w:color="auto"/>
            </w:tcBorders>
            <w:vAlign w:val="center"/>
          </w:tcPr>
          <w:p w:rsidR="0094446A" w:rsidRPr="00C77046" w:rsidRDefault="0094446A" w:rsidP="00985DC5">
            <w:pPr>
              <w:widowControl w:val="0"/>
              <w:spacing w:after="0" w:line="240" w:lineRule="auto"/>
              <w:jc w:val="center"/>
              <w:rPr>
                <w:rFonts w:ascii="Times New Roman" w:hAnsi="Times New Roman" w:cs="Times New Roman"/>
                <w:kern w:val="2"/>
                <w:sz w:val="24"/>
                <w:szCs w:val="24"/>
                <w:lang w:eastAsia="zh-CN"/>
              </w:rPr>
            </w:pPr>
            <w:r w:rsidRPr="00C77046">
              <w:rPr>
                <w:rFonts w:ascii="Times New Roman" w:hAnsi="Times New Roman" w:cs="Times New Roman"/>
                <w:kern w:val="2"/>
                <w:sz w:val="24"/>
                <w:szCs w:val="24"/>
                <w:lang w:eastAsia="zh-CN"/>
              </w:rPr>
              <w:t>14682</w:t>
            </w:r>
          </w:p>
        </w:tc>
        <w:tc>
          <w:tcPr>
            <w:tcW w:w="1417" w:type="dxa"/>
            <w:tcBorders>
              <w:top w:val="single" w:sz="4" w:space="0" w:color="auto"/>
              <w:left w:val="single" w:sz="4" w:space="0" w:color="auto"/>
              <w:bottom w:val="single" w:sz="4" w:space="0" w:color="auto"/>
              <w:right w:val="single" w:sz="4" w:space="0" w:color="auto"/>
            </w:tcBorders>
            <w:vAlign w:val="center"/>
          </w:tcPr>
          <w:p w:rsidR="0094446A" w:rsidRPr="00C77046" w:rsidRDefault="0094446A" w:rsidP="00985DC5">
            <w:pPr>
              <w:spacing w:after="0" w:line="240" w:lineRule="auto"/>
              <w:jc w:val="center"/>
              <w:rPr>
                <w:rFonts w:ascii="Times New Roman" w:hAnsi="Times New Roman" w:cs="Times New Roman"/>
                <w:b/>
                <w:color w:val="000000"/>
                <w:sz w:val="24"/>
                <w:szCs w:val="24"/>
              </w:rPr>
            </w:pPr>
            <w:r w:rsidRPr="00C77046">
              <w:rPr>
                <w:rFonts w:ascii="Times New Roman" w:hAnsi="Times New Roman" w:cs="Times New Roman"/>
                <w:b/>
                <w:color w:val="000000"/>
                <w:sz w:val="24"/>
                <w:szCs w:val="24"/>
              </w:rPr>
              <w:t>163123</w:t>
            </w:r>
          </w:p>
        </w:tc>
      </w:tr>
      <w:tr w:rsidR="0094446A" w:rsidRPr="00B9407C" w:rsidTr="00907FAD">
        <w:trPr>
          <w:jc w:val="center"/>
        </w:trPr>
        <w:tc>
          <w:tcPr>
            <w:tcW w:w="2614" w:type="dxa"/>
            <w:tcBorders>
              <w:top w:val="single" w:sz="4" w:space="0" w:color="auto"/>
              <w:left w:val="single" w:sz="4" w:space="0" w:color="auto"/>
              <w:bottom w:val="single" w:sz="4" w:space="0" w:color="auto"/>
              <w:right w:val="single" w:sz="4" w:space="0" w:color="auto"/>
            </w:tcBorders>
            <w:hideMark/>
          </w:tcPr>
          <w:p w:rsidR="0094446A" w:rsidRPr="00C77046" w:rsidRDefault="0094446A" w:rsidP="00985DC5">
            <w:pPr>
              <w:widowControl w:val="0"/>
              <w:spacing w:after="0" w:line="240" w:lineRule="auto"/>
              <w:jc w:val="both"/>
              <w:rPr>
                <w:rFonts w:ascii="Times New Roman" w:hAnsi="Times New Roman" w:cs="Times New Roman"/>
                <w:kern w:val="2"/>
                <w:sz w:val="24"/>
                <w:szCs w:val="24"/>
                <w:lang w:eastAsia="zh-CN"/>
              </w:rPr>
            </w:pPr>
            <w:r w:rsidRPr="00C77046">
              <w:rPr>
                <w:rFonts w:ascii="Times New Roman" w:hAnsi="Times New Roman" w:cs="Times New Roman"/>
                <w:sz w:val="24"/>
                <w:szCs w:val="24"/>
              </w:rPr>
              <w:t>Average rainfed area</w:t>
            </w:r>
          </w:p>
        </w:tc>
        <w:tc>
          <w:tcPr>
            <w:tcW w:w="1509" w:type="dxa"/>
            <w:tcBorders>
              <w:top w:val="single" w:sz="4" w:space="0" w:color="auto"/>
              <w:left w:val="single" w:sz="4" w:space="0" w:color="auto"/>
              <w:bottom w:val="single" w:sz="4" w:space="0" w:color="auto"/>
              <w:right w:val="single" w:sz="4" w:space="0" w:color="auto"/>
            </w:tcBorders>
            <w:vAlign w:val="center"/>
          </w:tcPr>
          <w:p w:rsidR="0094446A" w:rsidRPr="00C77046" w:rsidRDefault="0094446A" w:rsidP="00985DC5">
            <w:pPr>
              <w:widowControl w:val="0"/>
              <w:spacing w:after="0" w:line="240" w:lineRule="auto"/>
              <w:jc w:val="center"/>
              <w:rPr>
                <w:rFonts w:ascii="Times New Roman" w:hAnsi="Times New Roman" w:cs="Times New Roman"/>
                <w:kern w:val="2"/>
                <w:sz w:val="24"/>
                <w:szCs w:val="24"/>
                <w:lang w:eastAsia="zh-CN"/>
              </w:rPr>
            </w:pPr>
            <w:r w:rsidRPr="00C77046">
              <w:rPr>
                <w:rFonts w:ascii="Times New Roman" w:hAnsi="Times New Roman" w:cs="Times New Roman"/>
                <w:kern w:val="2"/>
                <w:sz w:val="24"/>
                <w:szCs w:val="24"/>
                <w:lang w:eastAsia="zh-CN"/>
              </w:rPr>
              <w:t>20850</w:t>
            </w:r>
          </w:p>
        </w:tc>
        <w:tc>
          <w:tcPr>
            <w:tcW w:w="1417" w:type="dxa"/>
            <w:tcBorders>
              <w:top w:val="single" w:sz="4" w:space="0" w:color="auto"/>
              <w:left w:val="single" w:sz="4" w:space="0" w:color="auto"/>
              <w:bottom w:val="single" w:sz="4" w:space="0" w:color="auto"/>
              <w:right w:val="single" w:sz="4" w:space="0" w:color="auto"/>
            </w:tcBorders>
            <w:vAlign w:val="center"/>
          </w:tcPr>
          <w:p w:rsidR="0094446A" w:rsidRPr="00C77046" w:rsidRDefault="0094446A" w:rsidP="00985DC5">
            <w:pPr>
              <w:widowControl w:val="0"/>
              <w:spacing w:after="0" w:line="240" w:lineRule="auto"/>
              <w:jc w:val="center"/>
              <w:rPr>
                <w:rFonts w:ascii="Times New Roman" w:hAnsi="Times New Roman" w:cs="Times New Roman"/>
                <w:kern w:val="2"/>
                <w:sz w:val="24"/>
                <w:szCs w:val="24"/>
                <w:lang w:eastAsia="zh-CN"/>
              </w:rPr>
            </w:pPr>
            <w:r w:rsidRPr="00C77046">
              <w:rPr>
                <w:rFonts w:ascii="Times New Roman" w:hAnsi="Times New Roman" w:cs="Times New Roman"/>
                <w:kern w:val="2"/>
                <w:sz w:val="24"/>
                <w:szCs w:val="24"/>
                <w:lang w:eastAsia="zh-CN"/>
              </w:rPr>
              <w:t>8047</w:t>
            </w:r>
          </w:p>
        </w:tc>
        <w:tc>
          <w:tcPr>
            <w:tcW w:w="1276" w:type="dxa"/>
            <w:tcBorders>
              <w:top w:val="single" w:sz="4" w:space="0" w:color="auto"/>
              <w:left w:val="single" w:sz="4" w:space="0" w:color="auto"/>
              <w:bottom w:val="single" w:sz="4" w:space="0" w:color="auto"/>
              <w:right w:val="single" w:sz="4" w:space="0" w:color="auto"/>
            </w:tcBorders>
            <w:vAlign w:val="center"/>
          </w:tcPr>
          <w:p w:rsidR="0094446A" w:rsidRPr="00C77046" w:rsidRDefault="0094446A" w:rsidP="00985DC5">
            <w:pPr>
              <w:widowControl w:val="0"/>
              <w:spacing w:after="0" w:line="240" w:lineRule="auto"/>
              <w:jc w:val="center"/>
              <w:rPr>
                <w:rFonts w:ascii="Times New Roman" w:hAnsi="Times New Roman" w:cs="Times New Roman"/>
                <w:kern w:val="2"/>
                <w:sz w:val="24"/>
                <w:szCs w:val="24"/>
                <w:lang w:eastAsia="zh-CN"/>
              </w:rPr>
            </w:pPr>
            <w:r w:rsidRPr="00C77046">
              <w:rPr>
                <w:rFonts w:ascii="Times New Roman" w:hAnsi="Times New Roman" w:cs="Times New Roman"/>
                <w:kern w:val="2"/>
                <w:sz w:val="24"/>
                <w:szCs w:val="24"/>
                <w:lang w:eastAsia="zh-CN"/>
              </w:rPr>
              <w:t>4389</w:t>
            </w:r>
          </w:p>
        </w:tc>
        <w:tc>
          <w:tcPr>
            <w:tcW w:w="1276" w:type="dxa"/>
            <w:tcBorders>
              <w:top w:val="single" w:sz="4" w:space="0" w:color="auto"/>
              <w:left w:val="single" w:sz="4" w:space="0" w:color="auto"/>
              <w:bottom w:val="single" w:sz="4" w:space="0" w:color="auto"/>
              <w:right w:val="single" w:sz="4" w:space="0" w:color="auto"/>
            </w:tcBorders>
            <w:vAlign w:val="center"/>
          </w:tcPr>
          <w:p w:rsidR="0094446A" w:rsidRPr="00C77046" w:rsidRDefault="0094446A" w:rsidP="00985DC5">
            <w:pPr>
              <w:widowControl w:val="0"/>
              <w:spacing w:after="0" w:line="240" w:lineRule="auto"/>
              <w:jc w:val="center"/>
              <w:rPr>
                <w:rFonts w:ascii="Times New Roman" w:hAnsi="Times New Roman" w:cs="Times New Roman"/>
                <w:kern w:val="2"/>
                <w:sz w:val="24"/>
                <w:szCs w:val="24"/>
                <w:lang w:eastAsia="zh-CN"/>
              </w:rPr>
            </w:pPr>
            <w:r w:rsidRPr="00C77046">
              <w:rPr>
                <w:rFonts w:ascii="Times New Roman" w:hAnsi="Times New Roman" w:cs="Times New Roman"/>
                <w:kern w:val="2"/>
                <w:sz w:val="24"/>
                <w:szCs w:val="24"/>
                <w:lang w:eastAsia="zh-CN"/>
              </w:rPr>
              <w:t>3293</w:t>
            </w:r>
          </w:p>
        </w:tc>
        <w:tc>
          <w:tcPr>
            <w:tcW w:w="1417" w:type="dxa"/>
            <w:tcBorders>
              <w:top w:val="single" w:sz="4" w:space="0" w:color="auto"/>
              <w:left w:val="single" w:sz="4" w:space="0" w:color="auto"/>
              <w:bottom w:val="single" w:sz="4" w:space="0" w:color="auto"/>
              <w:right w:val="single" w:sz="4" w:space="0" w:color="auto"/>
            </w:tcBorders>
            <w:vAlign w:val="center"/>
          </w:tcPr>
          <w:p w:rsidR="0094446A" w:rsidRPr="00C77046" w:rsidRDefault="0094446A" w:rsidP="00985DC5">
            <w:pPr>
              <w:spacing w:after="0" w:line="240" w:lineRule="auto"/>
              <w:jc w:val="center"/>
              <w:rPr>
                <w:rFonts w:ascii="Times New Roman" w:hAnsi="Times New Roman" w:cs="Times New Roman"/>
                <w:b/>
                <w:color w:val="000000"/>
                <w:sz w:val="24"/>
                <w:szCs w:val="24"/>
              </w:rPr>
            </w:pPr>
            <w:r w:rsidRPr="00C77046">
              <w:rPr>
                <w:rFonts w:ascii="Times New Roman" w:hAnsi="Times New Roman" w:cs="Times New Roman"/>
                <w:b/>
                <w:color w:val="000000"/>
                <w:sz w:val="24"/>
                <w:szCs w:val="24"/>
              </w:rPr>
              <w:t>36579</w:t>
            </w:r>
          </w:p>
        </w:tc>
      </w:tr>
      <w:tr w:rsidR="0094446A" w:rsidRPr="00B9407C" w:rsidTr="00907FAD">
        <w:trPr>
          <w:jc w:val="center"/>
        </w:trPr>
        <w:tc>
          <w:tcPr>
            <w:tcW w:w="2614" w:type="dxa"/>
            <w:tcBorders>
              <w:top w:val="single" w:sz="4" w:space="0" w:color="auto"/>
              <w:left w:val="single" w:sz="4" w:space="0" w:color="auto"/>
              <w:bottom w:val="single" w:sz="4" w:space="0" w:color="auto"/>
              <w:right w:val="single" w:sz="4" w:space="0" w:color="auto"/>
            </w:tcBorders>
            <w:hideMark/>
          </w:tcPr>
          <w:p w:rsidR="0094446A" w:rsidRPr="00C77046" w:rsidRDefault="0094446A" w:rsidP="00985DC5">
            <w:pPr>
              <w:widowControl w:val="0"/>
              <w:spacing w:after="0" w:line="240" w:lineRule="auto"/>
              <w:jc w:val="both"/>
              <w:rPr>
                <w:rFonts w:ascii="Times New Roman" w:hAnsi="Times New Roman" w:cs="Times New Roman"/>
                <w:kern w:val="2"/>
                <w:sz w:val="24"/>
                <w:szCs w:val="24"/>
                <w:lang w:eastAsia="zh-CN"/>
              </w:rPr>
            </w:pPr>
            <w:r w:rsidRPr="00C77046">
              <w:rPr>
                <w:rFonts w:ascii="Times New Roman" w:hAnsi="Times New Roman" w:cs="Times New Roman"/>
                <w:sz w:val="24"/>
                <w:szCs w:val="24"/>
              </w:rPr>
              <w:t>Irrigated area (ha)</w:t>
            </w:r>
          </w:p>
        </w:tc>
        <w:tc>
          <w:tcPr>
            <w:tcW w:w="1509" w:type="dxa"/>
            <w:tcBorders>
              <w:top w:val="single" w:sz="4" w:space="0" w:color="auto"/>
              <w:left w:val="single" w:sz="4" w:space="0" w:color="auto"/>
              <w:bottom w:val="single" w:sz="4" w:space="0" w:color="auto"/>
              <w:right w:val="single" w:sz="4" w:space="0" w:color="auto"/>
            </w:tcBorders>
            <w:vAlign w:val="center"/>
          </w:tcPr>
          <w:p w:rsidR="0094446A" w:rsidRPr="00C77046" w:rsidRDefault="0094446A" w:rsidP="00985DC5">
            <w:pPr>
              <w:widowControl w:val="0"/>
              <w:spacing w:after="0" w:line="240" w:lineRule="auto"/>
              <w:jc w:val="center"/>
              <w:rPr>
                <w:rFonts w:ascii="Times New Roman" w:hAnsi="Times New Roman" w:cs="Times New Roman"/>
                <w:kern w:val="2"/>
                <w:sz w:val="24"/>
                <w:szCs w:val="24"/>
                <w:lang w:eastAsia="zh-CN"/>
              </w:rPr>
            </w:pPr>
            <w:r w:rsidRPr="00C77046">
              <w:rPr>
                <w:rFonts w:ascii="Times New Roman" w:hAnsi="Times New Roman" w:cs="Times New Roman"/>
                <w:kern w:val="2"/>
                <w:sz w:val="24"/>
                <w:szCs w:val="24"/>
                <w:lang w:eastAsia="zh-CN"/>
              </w:rPr>
              <w:t>72130</w:t>
            </w:r>
          </w:p>
        </w:tc>
        <w:tc>
          <w:tcPr>
            <w:tcW w:w="1417" w:type="dxa"/>
            <w:tcBorders>
              <w:top w:val="single" w:sz="4" w:space="0" w:color="auto"/>
              <w:left w:val="single" w:sz="4" w:space="0" w:color="auto"/>
              <w:bottom w:val="single" w:sz="4" w:space="0" w:color="auto"/>
              <w:right w:val="single" w:sz="4" w:space="0" w:color="auto"/>
            </w:tcBorders>
            <w:vAlign w:val="center"/>
          </w:tcPr>
          <w:p w:rsidR="0094446A" w:rsidRPr="00C77046" w:rsidRDefault="0094446A" w:rsidP="00985DC5">
            <w:pPr>
              <w:widowControl w:val="0"/>
              <w:spacing w:after="0" w:line="240" w:lineRule="auto"/>
              <w:jc w:val="center"/>
              <w:rPr>
                <w:rFonts w:ascii="Times New Roman" w:hAnsi="Times New Roman" w:cs="Times New Roman"/>
                <w:kern w:val="2"/>
                <w:sz w:val="24"/>
                <w:szCs w:val="24"/>
                <w:lang w:eastAsia="zh-CN"/>
              </w:rPr>
            </w:pPr>
            <w:r w:rsidRPr="00C77046">
              <w:rPr>
                <w:rFonts w:ascii="Times New Roman" w:hAnsi="Times New Roman" w:cs="Times New Roman"/>
                <w:kern w:val="2"/>
                <w:sz w:val="24"/>
                <w:szCs w:val="24"/>
                <w:lang w:eastAsia="zh-CN"/>
              </w:rPr>
              <w:t>27839</w:t>
            </w:r>
          </w:p>
        </w:tc>
        <w:tc>
          <w:tcPr>
            <w:tcW w:w="1276" w:type="dxa"/>
            <w:tcBorders>
              <w:top w:val="single" w:sz="4" w:space="0" w:color="auto"/>
              <w:left w:val="single" w:sz="4" w:space="0" w:color="auto"/>
              <w:bottom w:val="single" w:sz="4" w:space="0" w:color="auto"/>
              <w:right w:val="single" w:sz="4" w:space="0" w:color="auto"/>
            </w:tcBorders>
            <w:vAlign w:val="center"/>
          </w:tcPr>
          <w:p w:rsidR="0094446A" w:rsidRPr="00C77046" w:rsidRDefault="0094446A" w:rsidP="00985DC5">
            <w:pPr>
              <w:widowControl w:val="0"/>
              <w:spacing w:after="0" w:line="240" w:lineRule="auto"/>
              <w:jc w:val="center"/>
              <w:rPr>
                <w:rFonts w:ascii="Times New Roman" w:hAnsi="Times New Roman" w:cs="Times New Roman"/>
                <w:kern w:val="2"/>
                <w:sz w:val="24"/>
                <w:szCs w:val="24"/>
                <w:lang w:eastAsia="zh-CN"/>
              </w:rPr>
            </w:pPr>
            <w:r w:rsidRPr="00C77046">
              <w:rPr>
                <w:rFonts w:ascii="Times New Roman" w:hAnsi="Times New Roman" w:cs="Times New Roman"/>
                <w:kern w:val="2"/>
                <w:sz w:val="24"/>
                <w:szCs w:val="24"/>
                <w:lang w:eastAsia="zh-CN"/>
              </w:rPr>
              <w:t>15185</w:t>
            </w:r>
          </w:p>
        </w:tc>
        <w:tc>
          <w:tcPr>
            <w:tcW w:w="1276" w:type="dxa"/>
            <w:tcBorders>
              <w:top w:val="single" w:sz="4" w:space="0" w:color="auto"/>
              <w:left w:val="single" w:sz="4" w:space="0" w:color="auto"/>
              <w:bottom w:val="single" w:sz="4" w:space="0" w:color="auto"/>
              <w:right w:val="single" w:sz="4" w:space="0" w:color="auto"/>
            </w:tcBorders>
            <w:vAlign w:val="center"/>
          </w:tcPr>
          <w:p w:rsidR="0094446A" w:rsidRPr="00C77046" w:rsidRDefault="0094446A" w:rsidP="00985DC5">
            <w:pPr>
              <w:widowControl w:val="0"/>
              <w:spacing w:after="0" w:line="240" w:lineRule="auto"/>
              <w:jc w:val="center"/>
              <w:rPr>
                <w:rFonts w:ascii="Times New Roman" w:hAnsi="Times New Roman" w:cs="Times New Roman"/>
                <w:kern w:val="2"/>
                <w:sz w:val="24"/>
                <w:szCs w:val="24"/>
                <w:lang w:eastAsia="zh-CN"/>
              </w:rPr>
            </w:pPr>
            <w:r w:rsidRPr="00C77046">
              <w:rPr>
                <w:rFonts w:ascii="Times New Roman" w:hAnsi="Times New Roman" w:cs="Times New Roman"/>
                <w:kern w:val="2"/>
                <w:sz w:val="24"/>
                <w:szCs w:val="24"/>
                <w:lang w:eastAsia="zh-CN"/>
              </w:rPr>
              <w:t>11390</w:t>
            </w:r>
          </w:p>
        </w:tc>
        <w:tc>
          <w:tcPr>
            <w:tcW w:w="1417" w:type="dxa"/>
            <w:tcBorders>
              <w:top w:val="single" w:sz="4" w:space="0" w:color="auto"/>
              <w:left w:val="single" w:sz="4" w:space="0" w:color="auto"/>
              <w:bottom w:val="single" w:sz="4" w:space="0" w:color="auto"/>
              <w:right w:val="single" w:sz="4" w:space="0" w:color="auto"/>
            </w:tcBorders>
            <w:vAlign w:val="center"/>
          </w:tcPr>
          <w:p w:rsidR="0094446A" w:rsidRPr="00C77046" w:rsidRDefault="0094446A" w:rsidP="00985DC5">
            <w:pPr>
              <w:spacing w:after="0" w:line="240" w:lineRule="auto"/>
              <w:jc w:val="center"/>
              <w:rPr>
                <w:rFonts w:ascii="Times New Roman" w:hAnsi="Times New Roman" w:cs="Times New Roman"/>
                <w:b/>
                <w:color w:val="000000"/>
                <w:sz w:val="24"/>
                <w:szCs w:val="24"/>
              </w:rPr>
            </w:pPr>
            <w:r w:rsidRPr="00C77046">
              <w:rPr>
                <w:rFonts w:ascii="Times New Roman" w:hAnsi="Times New Roman" w:cs="Times New Roman"/>
                <w:b/>
                <w:color w:val="000000"/>
                <w:sz w:val="24"/>
                <w:szCs w:val="24"/>
              </w:rPr>
              <w:t>126544</w:t>
            </w:r>
          </w:p>
        </w:tc>
      </w:tr>
      <w:tr w:rsidR="0094446A" w:rsidRPr="00B9407C" w:rsidTr="00907FAD">
        <w:trPr>
          <w:jc w:val="center"/>
        </w:trPr>
        <w:tc>
          <w:tcPr>
            <w:tcW w:w="2614" w:type="dxa"/>
            <w:tcBorders>
              <w:top w:val="single" w:sz="4" w:space="0" w:color="auto"/>
              <w:left w:val="single" w:sz="4" w:space="0" w:color="auto"/>
              <w:bottom w:val="single" w:sz="4" w:space="0" w:color="auto"/>
              <w:right w:val="single" w:sz="4" w:space="0" w:color="auto"/>
            </w:tcBorders>
            <w:hideMark/>
          </w:tcPr>
          <w:p w:rsidR="0094446A" w:rsidRPr="00C77046" w:rsidRDefault="0094446A" w:rsidP="00985DC5">
            <w:pPr>
              <w:widowControl w:val="0"/>
              <w:spacing w:after="0" w:line="240" w:lineRule="auto"/>
              <w:jc w:val="both"/>
              <w:rPr>
                <w:rFonts w:ascii="Times New Roman" w:hAnsi="Times New Roman" w:cs="Times New Roman"/>
                <w:kern w:val="2"/>
                <w:sz w:val="24"/>
                <w:szCs w:val="24"/>
                <w:lang w:eastAsia="zh-CN"/>
              </w:rPr>
            </w:pPr>
            <w:r w:rsidRPr="00C77046">
              <w:rPr>
                <w:rFonts w:ascii="Times New Roman" w:hAnsi="Times New Roman" w:cs="Times New Roman"/>
                <w:sz w:val="24"/>
                <w:szCs w:val="24"/>
              </w:rPr>
              <w:t xml:space="preserve">% </w:t>
            </w:r>
            <w:r w:rsidR="001269E1">
              <w:rPr>
                <w:rFonts w:ascii="Times New Roman" w:hAnsi="Times New Roman" w:cs="Times New Roman"/>
                <w:sz w:val="24"/>
                <w:szCs w:val="24"/>
              </w:rPr>
              <w:t>Cultivated land</w:t>
            </w:r>
          </w:p>
        </w:tc>
        <w:tc>
          <w:tcPr>
            <w:tcW w:w="1509" w:type="dxa"/>
            <w:tcBorders>
              <w:top w:val="single" w:sz="4" w:space="0" w:color="auto"/>
              <w:left w:val="single" w:sz="4" w:space="0" w:color="auto"/>
              <w:bottom w:val="single" w:sz="4" w:space="0" w:color="auto"/>
              <w:right w:val="single" w:sz="4" w:space="0" w:color="auto"/>
            </w:tcBorders>
            <w:vAlign w:val="center"/>
          </w:tcPr>
          <w:p w:rsidR="0094446A" w:rsidRPr="00C77046" w:rsidRDefault="0094446A" w:rsidP="00985DC5">
            <w:pPr>
              <w:widowControl w:val="0"/>
              <w:spacing w:after="0" w:line="240" w:lineRule="auto"/>
              <w:jc w:val="center"/>
              <w:rPr>
                <w:rFonts w:ascii="Times New Roman" w:hAnsi="Times New Roman" w:cs="Times New Roman"/>
                <w:kern w:val="2"/>
                <w:sz w:val="24"/>
                <w:szCs w:val="24"/>
                <w:lang w:eastAsia="zh-CN"/>
              </w:rPr>
            </w:pPr>
            <w:r w:rsidRPr="00C77046">
              <w:rPr>
                <w:rFonts w:ascii="Times New Roman" w:hAnsi="Times New Roman" w:cs="Times New Roman"/>
                <w:kern w:val="2"/>
                <w:sz w:val="24"/>
                <w:szCs w:val="24"/>
                <w:lang w:eastAsia="zh-CN"/>
              </w:rPr>
              <w:t>57</w:t>
            </w:r>
          </w:p>
        </w:tc>
        <w:tc>
          <w:tcPr>
            <w:tcW w:w="1417" w:type="dxa"/>
            <w:tcBorders>
              <w:top w:val="single" w:sz="4" w:space="0" w:color="auto"/>
              <w:left w:val="single" w:sz="4" w:space="0" w:color="auto"/>
              <w:bottom w:val="single" w:sz="4" w:space="0" w:color="auto"/>
              <w:right w:val="single" w:sz="4" w:space="0" w:color="auto"/>
            </w:tcBorders>
            <w:vAlign w:val="center"/>
          </w:tcPr>
          <w:p w:rsidR="0094446A" w:rsidRPr="00C77046" w:rsidRDefault="0094446A" w:rsidP="00985DC5">
            <w:pPr>
              <w:widowControl w:val="0"/>
              <w:spacing w:after="0" w:line="240" w:lineRule="auto"/>
              <w:jc w:val="center"/>
              <w:rPr>
                <w:rFonts w:ascii="Times New Roman" w:hAnsi="Times New Roman" w:cs="Times New Roman"/>
                <w:kern w:val="2"/>
                <w:sz w:val="24"/>
                <w:szCs w:val="24"/>
                <w:lang w:eastAsia="zh-CN"/>
              </w:rPr>
            </w:pPr>
            <w:r w:rsidRPr="00C77046">
              <w:rPr>
                <w:rFonts w:ascii="Times New Roman" w:hAnsi="Times New Roman" w:cs="Times New Roman"/>
                <w:kern w:val="2"/>
                <w:sz w:val="24"/>
                <w:szCs w:val="24"/>
                <w:lang w:eastAsia="zh-CN"/>
              </w:rPr>
              <w:t>22</w:t>
            </w:r>
          </w:p>
        </w:tc>
        <w:tc>
          <w:tcPr>
            <w:tcW w:w="1276" w:type="dxa"/>
            <w:tcBorders>
              <w:top w:val="single" w:sz="4" w:space="0" w:color="auto"/>
              <w:left w:val="single" w:sz="4" w:space="0" w:color="auto"/>
              <w:bottom w:val="single" w:sz="4" w:space="0" w:color="auto"/>
              <w:right w:val="single" w:sz="4" w:space="0" w:color="auto"/>
            </w:tcBorders>
            <w:vAlign w:val="center"/>
          </w:tcPr>
          <w:p w:rsidR="0094446A" w:rsidRPr="00C77046" w:rsidRDefault="0094446A" w:rsidP="00985DC5">
            <w:pPr>
              <w:widowControl w:val="0"/>
              <w:spacing w:after="0" w:line="240" w:lineRule="auto"/>
              <w:jc w:val="center"/>
              <w:rPr>
                <w:rFonts w:ascii="Times New Roman" w:hAnsi="Times New Roman" w:cs="Times New Roman"/>
                <w:kern w:val="2"/>
                <w:sz w:val="24"/>
                <w:szCs w:val="24"/>
                <w:lang w:eastAsia="zh-CN"/>
              </w:rPr>
            </w:pPr>
            <w:r w:rsidRPr="00C77046">
              <w:rPr>
                <w:rFonts w:ascii="Times New Roman" w:hAnsi="Times New Roman" w:cs="Times New Roman"/>
                <w:kern w:val="2"/>
                <w:sz w:val="24"/>
                <w:szCs w:val="24"/>
                <w:lang w:eastAsia="zh-CN"/>
              </w:rPr>
              <w:t>12</w:t>
            </w:r>
          </w:p>
        </w:tc>
        <w:tc>
          <w:tcPr>
            <w:tcW w:w="1276" w:type="dxa"/>
            <w:tcBorders>
              <w:top w:val="single" w:sz="4" w:space="0" w:color="auto"/>
              <w:left w:val="single" w:sz="4" w:space="0" w:color="auto"/>
              <w:bottom w:val="single" w:sz="4" w:space="0" w:color="auto"/>
              <w:right w:val="single" w:sz="4" w:space="0" w:color="auto"/>
            </w:tcBorders>
            <w:vAlign w:val="center"/>
          </w:tcPr>
          <w:p w:rsidR="0094446A" w:rsidRPr="00C77046" w:rsidRDefault="0094446A" w:rsidP="00985DC5">
            <w:pPr>
              <w:widowControl w:val="0"/>
              <w:spacing w:after="0" w:line="240" w:lineRule="auto"/>
              <w:jc w:val="center"/>
              <w:rPr>
                <w:rFonts w:ascii="Times New Roman" w:hAnsi="Times New Roman" w:cs="Times New Roman"/>
                <w:kern w:val="2"/>
                <w:sz w:val="24"/>
                <w:szCs w:val="24"/>
                <w:lang w:eastAsia="zh-CN"/>
              </w:rPr>
            </w:pPr>
            <w:r w:rsidRPr="00C77046">
              <w:rPr>
                <w:rFonts w:ascii="Times New Roman" w:hAnsi="Times New Roman" w:cs="Times New Roman"/>
                <w:kern w:val="2"/>
                <w:sz w:val="24"/>
                <w:szCs w:val="24"/>
                <w:lang w:eastAsia="zh-CN"/>
              </w:rPr>
              <w:t>09</w:t>
            </w:r>
          </w:p>
        </w:tc>
        <w:tc>
          <w:tcPr>
            <w:tcW w:w="1417" w:type="dxa"/>
            <w:tcBorders>
              <w:top w:val="single" w:sz="4" w:space="0" w:color="auto"/>
              <w:left w:val="single" w:sz="4" w:space="0" w:color="auto"/>
              <w:bottom w:val="single" w:sz="4" w:space="0" w:color="auto"/>
              <w:right w:val="single" w:sz="4" w:space="0" w:color="auto"/>
            </w:tcBorders>
            <w:vAlign w:val="center"/>
          </w:tcPr>
          <w:p w:rsidR="0094446A" w:rsidRPr="00C77046" w:rsidRDefault="0094446A" w:rsidP="00985DC5">
            <w:pPr>
              <w:widowControl w:val="0"/>
              <w:spacing w:after="0" w:line="240" w:lineRule="auto"/>
              <w:jc w:val="center"/>
              <w:rPr>
                <w:rFonts w:ascii="Times New Roman" w:hAnsi="Times New Roman" w:cs="Times New Roman"/>
                <w:b/>
                <w:kern w:val="2"/>
                <w:sz w:val="24"/>
                <w:szCs w:val="24"/>
                <w:lang w:eastAsia="zh-CN"/>
              </w:rPr>
            </w:pPr>
            <w:r w:rsidRPr="00C77046">
              <w:rPr>
                <w:rFonts w:ascii="Times New Roman" w:hAnsi="Times New Roman" w:cs="Times New Roman"/>
                <w:b/>
                <w:kern w:val="2"/>
                <w:sz w:val="24"/>
                <w:szCs w:val="24"/>
                <w:lang w:eastAsia="zh-CN"/>
              </w:rPr>
              <w:t>100</w:t>
            </w:r>
          </w:p>
        </w:tc>
      </w:tr>
      <w:tr w:rsidR="0094446A" w:rsidRPr="00B9407C" w:rsidTr="00907FAD">
        <w:trPr>
          <w:jc w:val="center"/>
        </w:trPr>
        <w:tc>
          <w:tcPr>
            <w:tcW w:w="2614" w:type="dxa"/>
            <w:tcBorders>
              <w:top w:val="single" w:sz="4" w:space="0" w:color="auto"/>
              <w:left w:val="single" w:sz="4" w:space="0" w:color="auto"/>
              <w:bottom w:val="single" w:sz="4" w:space="0" w:color="auto"/>
              <w:right w:val="single" w:sz="4" w:space="0" w:color="auto"/>
            </w:tcBorders>
            <w:hideMark/>
          </w:tcPr>
          <w:p w:rsidR="0094446A" w:rsidRPr="00C77046" w:rsidRDefault="0094446A" w:rsidP="00985DC5">
            <w:pPr>
              <w:widowControl w:val="0"/>
              <w:spacing w:after="0" w:line="240" w:lineRule="auto"/>
              <w:jc w:val="both"/>
              <w:rPr>
                <w:rFonts w:ascii="Times New Roman" w:hAnsi="Times New Roman" w:cs="Times New Roman"/>
                <w:b/>
                <w:kern w:val="2"/>
                <w:sz w:val="24"/>
                <w:szCs w:val="24"/>
                <w:lang w:eastAsia="zh-CN"/>
              </w:rPr>
            </w:pPr>
            <w:r w:rsidRPr="00C77046">
              <w:rPr>
                <w:rFonts w:ascii="Times New Roman" w:hAnsi="Times New Roman" w:cs="Times New Roman"/>
                <w:b/>
                <w:sz w:val="24"/>
                <w:szCs w:val="24"/>
              </w:rPr>
              <w:t>Total area (ha)</w:t>
            </w:r>
          </w:p>
        </w:tc>
        <w:tc>
          <w:tcPr>
            <w:tcW w:w="1509" w:type="dxa"/>
            <w:tcBorders>
              <w:top w:val="single" w:sz="4" w:space="0" w:color="auto"/>
              <w:left w:val="single" w:sz="4" w:space="0" w:color="auto"/>
              <w:bottom w:val="single" w:sz="4" w:space="0" w:color="auto"/>
              <w:right w:val="single" w:sz="4" w:space="0" w:color="auto"/>
            </w:tcBorders>
            <w:vAlign w:val="center"/>
          </w:tcPr>
          <w:p w:rsidR="0094446A" w:rsidRPr="00C77046" w:rsidRDefault="0094446A" w:rsidP="00985DC5">
            <w:pPr>
              <w:widowControl w:val="0"/>
              <w:spacing w:after="0" w:line="240" w:lineRule="auto"/>
              <w:jc w:val="center"/>
              <w:rPr>
                <w:rFonts w:ascii="Times New Roman" w:hAnsi="Times New Roman" w:cs="Times New Roman"/>
                <w:b/>
                <w:kern w:val="2"/>
                <w:sz w:val="24"/>
                <w:szCs w:val="24"/>
                <w:lang w:eastAsia="zh-CN"/>
              </w:rPr>
            </w:pPr>
            <w:r w:rsidRPr="00C77046">
              <w:rPr>
                <w:rFonts w:ascii="Times New Roman" w:hAnsi="Times New Roman" w:cs="Times New Roman"/>
                <w:b/>
                <w:kern w:val="2"/>
                <w:sz w:val="24"/>
                <w:szCs w:val="24"/>
                <w:lang w:eastAsia="zh-CN"/>
              </w:rPr>
              <w:t>92980</w:t>
            </w:r>
          </w:p>
        </w:tc>
        <w:tc>
          <w:tcPr>
            <w:tcW w:w="1417" w:type="dxa"/>
            <w:tcBorders>
              <w:top w:val="single" w:sz="4" w:space="0" w:color="auto"/>
              <w:left w:val="single" w:sz="4" w:space="0" w:color="auto"/>
              <w:bottom w:val="single" w:sz="4" w:space="0" w:color="auto"/>
              <w:right w:val="single" w:sz="4" w:space="0" w:color="auto"/>
            </w:tcBorders>
            <w:vAlign w:val="center"/>
          </w:tcPr>
          <w:p w:rsidR="0094446A" w:rsidRPr="00C77046" w:rsidRDefault="0094446A" w:rsidP="00985DC5">
            <w:pPr>
              <w:widowControl w:val="0"/>
              <w:spacing w:after="0" w:line="240" w:lineRule="auto"/>
              <w:jc w:val="center"/>
              <w:rPr>
                <w:rFonts w:ascii="Times New Roman" w:hAnsi="Times New Roman" w:cs="Times New Roman"/>
                <w:b/>
                <w:kern w:val="2"/>
                <w:sz w:val="24"/>
                <w:szCs w:val="24"/>
                <w:lang w:eastAsia="zh-CN"/>
              </w:rPr>
            </w:pPr>
            <w:r w:rsidRPr="00C77046">
              <w:rPr>
                <w:rFonts w:ascii="Times New Roman" w:hAnsi="Times New Roman" w:cs="Times New Roman"/>
                <w:b/>
                <w:kern w:val="2"/>
                <w:sz w:val="24"/>
                <w:szCs w:val="24"/>
                <w:lang w:eastAsia="zh-CN"/>
              </w:rPr>
              <w:t>35887</w:t>
            </w:r>
          </w:p>
        </w:tc>
        <w:tc>
          <w:tcPr>
            <w:tcW w:w="1276" w:type="dxa"/>
            <w:tcBorders>
              <w:top w:val="single" w:sz="4" w:space="0" w:color="auto"/>
              <w:left w:val="single" w:sz="4" w:space="0" w:color="auto"/>
              <w:bottom w:val="single" w:sz="4" w:space="0" w:color="auto"/>
              <w:right w:val="single" w:sz="4" w:space="0" w:color="auto"/>
            </w:tcBorders>
            <w:vAlign w:val="center"/>
          </w:tcPr>
          <w:p w:rsidR="0094446A" w:rsidRPr="00C77046" w:rsidRDefault="0094446A" w:rsidP="00985DC5">
            <w:pPr>
              <w:widowControl w:val="0"/>
              <w:spacing w:after="0" w:line="240" w:lineRule="auto"/>
              <w:jc w:val="center"/>
              <w:rPr>
                <w:rFonts w:ascii="Times New Roman" w:hAnsi="Times New Roman" w:cs="Times New Roman"/>
                <w:b/>
                <w:kern w:val="2"/>
                <w:sz w:val="24"/>
                <w:szCs w:val="24"/>
                <w:lang w:eastAsia="zh-CN"/>
              </w:rPr>
            </w:pPr>
            <w:r w:rsidRPr="00C77046">
              <w:rPr>
                <w:rFonts w:ascii="Times New Roman" w:hAnsi="Times New Roman" w:cs="Times New Roman"/>
                <w:b/>
                <w:kern w:val="2"/>
                <w:sz w:val="24"/>
                <w:szCs w:val="24"/>
                <w:lang w:eastAsia="zh-CN"/>
              </w:rPr>
              <w:t>19574</w:t>
            </w:r>
          </w:p>
        </w:tc>
        <w:tc>
          <w:tcPr>
            <w:tcW w:w="1276" w:type="dxa"/>
            <w:tcBorders>
              <w:top w:val="single" w:sz="4" w:space="0" w:color="auto"/>
              <w:left w:val="single" w:sz="4" w:space="0" w:color="auto"/>
              <w:bottom w:val="single" w:sz="4" w:space="0" w:color="auto"/>
              <w:right w:val="single" w:sz="4" w:space="0" w:color="auto"/>
            </w:tcBorders>
            <w:vAlign w:val="center"/>
          </w:tcPr>
          <w:p w:rsidR="0094446A" w:rsidRPr="00C77046" w:rsidRDefault="0094446A" w:rsidP="00985DC5">
            <w:pPr>
              <w:widowControl w:val="0"/>
              <w:spacing w:after="0" w:line="240" w:lineRule="auto"/>
              <w:jc w:val="center"/>
              <w:rPr>
                <w:rFonts w:ascii="Times New Roman" w:hAnsi="Times New Roman" w:cs="Times New Roman"/>
                <w:b/>
                <w:kern w:val="2"/>
                <w:sz w:val="24"/>
                <w:szCs w:val="24"/>
                <w:lang w:eastAsia="zh-CN"/>
              </w:rPr>
            </w:pPr>
            <w:r w:rsidRPr="00C77046">
              <w:rPr>
                <w:rFonts w:ascii="Times New Roman" w:hAnsi="Times New Roman" w:cs="Times New Roman"/>
                <w:b/>
                <w:kern w:val="2"/>
                <w:sz w:val="24"/>
                <w:szCs w:val="24"/>
                <w:lang w:eastAsia="zh-CN"/>
              </w:rPr>
              <w:t>14682</w:t>
            </w:r>
          </w:p>
        </w:tc>
        <w:tc>
          <w:tcPr>
            <w:tcW w:w="1417" w:type="dxa"/>
            <w:tcBorders>
              <w:top w:val="single" w:sz="4" w:space="0" w:color="auto"/>
              <w:left w:val="single" w:sz="4" w:space="0" w:color="auto"/>
              <w:bottom w:val="single" w:sz="4" w:space="0" w:color="auto"/>
              <w:right w:val="single" w:sz="4" w:space="0" w:color="auto"/>
            </w:tcBorders>
            <w:vAlign w:val="center"/>
          </w:tcPr>
          <w:p w:rsidR="0094446A" w:rsidRPr="00C77046" w:rsidRDefault="0094446A" w:rsidP="00985DC5">
            <w:pPr>
              <w:widowControl w:val="0"/>
              <w:spacing w:after="0" w:line="240" w:lineRule="auto"/>
              <w:jc w:val="center"/>
              <w:rPr>
                <w:rFonts w:ascii="Times New Roman" w:hAnsi="Times New Roman" w:cs="Times New Roman"/>
                <w:b/>
                <w:kern w:val="2"/>
                <w:sz w:val="24"/>
                <w:szCs w:val="24"/>
                <w:lang w:eastAsia="zh-CN"/>
              </w:rPr>
            </w:pPr>
            <w:r w:rsidRPr="00C77046">
              <w:rPr>
                <w:rFonts w:ascii="Times New Roman" w:hAnsi="Times New Roman" w:cs="Times New Roman"/>
                <w:b/>
                <w:kern w:val="2"/>
                <w:sz w:val="24"/>
                <w:szCs w:val="24"/>
                <w:lang w:eastAsia="zh-CN"/>
              </w:rPr>
              <w:t>163123</w:t>
            </w:r>
          </w:p>
        </w:tc>
      </w:tr>
    </w:tbl>
    <w:p w:rsidR="0094446A" w:rsidRPr="00BC59DC" w:rsidRDefault="0094446A" w:rsidP="0062221D">
      <w:pPr>
        <w:spacing w:after="0"/>
        <w:ind w:hanging="360"/>
        <w:rPr>
          <w:rFonts w:ascii="Times New Roman" w:hAnsi="Times New Roman" w:cs="Times New Roman"/>
          <w:sz w:val="20"/>
          <w:szCs w:val="20"/>
        </w:rPr>
      </w:pPr>
      <w:r w:rsidRPr="00BC59DC">
        <w:rPr>
          <w:rFonts w:ascii="Times New Roman" w:hAnsi="Times New Roman" w:cs="Times New Roman"/>
          <w:b/>
          <w:sz w:val="20"/>
          <w:szCs w:val="20"/>
        </w:rPr>
        <w:t xml:space="preserve">  </w:t>
      </w:r>
      <w:r w:rsidR="000A47D8">
        <w:rPr>
          <w:rFonts w:ascii="Times New Roman" w:hAnsi="Times New Roman" w:cs="Times New Roman"/>
          <w:b/>
          <w:sz w:val="20"/>
          <w:szCs w:val="20"/>
        </w:rPr>
        <w:t xml:space="preserve">       </w:t>
      </w:r>
      <w:r w:rsidR="00ED4333" w:rsidRPr="00BC59DC">
        <w:rPr>
          <w:rFonts w:ascii="Times New Roman" w:hAnsi="Times New Roman" w:cs="Times New Roman"/>
          <w:b/>
          <w:sz w:val="20"/>
          <w:szCs w:val="20"/>
        </w:rPr>
        <w:t xml:space="preserve">Source: </w:t>
      </w:r>
      <w:r w:rsidR="00780F5A" w:rsidRPr="00780F5A">
        <w:rPr>
          <w:rFonts w:ascii="Times New Roman" w:hAnsi="Times New Roman" w:cs="Times New Roman"/>
          <w:sz w:val="20"/>
          <w:szCs w:val="20"/>
        </w:rPr>
        <w:t xml:space="preserve">State </w:t>
      </w:r>
      <w:r w:rsidR="00ED4333" w:rsidRPr="00BC59DC">
        <w:rPr>
          <w:rFonts w:ascii="Times New Roman" w:hAnsi="Times New Roman" w:cs="Times New Roman"/>
          <w:sz w:val="20"/>
          <w:szCs w:val="20"/>
        </w:rPr>
        <w:t>Departm</w:t>
      </w:r>
      <w:r w:rsidR="00C23083" w:rsidRPr="00BC59DC">
        <w:rPr>
          <w:rFonts w:ascii="Times New Roman" w:hAnsi="Times New Roman" w:cs="Times New Roman"/>
          <w:sz w:val="20"/>
          <w:szCs w:val="20"/>
        </w:rPr>
        <w:t>ent of Agriculture, Raipur</w:t>
      </w:r>
    </w:p>
    <w:p w:rsidR="008B0E41" w:rsidRDefault="008B0E41" w:rsidP="00985DC5">
      <w:pPr>
        <w:spacing w:after="0"/>
        <w:ind w:hanging="142"/>
        <w:rPr>
          <w:rFonts w:ascii="Times New Roman" w:hAnsi="Times New Roman" w:cs="Times New Roman"/>
          <w:b/>
          <w:sz w:val="24"/>
          <w:szCs w:val="24"/>
        </w:rPr>
      </w:pPr>
    </w:p>
    <w:p w:rsidR="000C5432" w:rsidRPr="004A30EF" w:rsidRDefault="000C5432" w:rsidP="00985DC5">
      <w:pPr>
        <w:spacing w:after="0"/>
        <w:ind w:hanging="142"/>
        <w:rPr>
          <w:rFonts w:ascii="Times New Roman" w:hAnsi="Times New Roman" w:cs="Times New Roman"/>
          <w:sz w:val="24"/>
          <w:szCs w:val="24"/>
        </w:rPr>
      </w:pPr>
      <w:r>
        <w:rPr>
          <w:rFonts w:ascii="Times New Roman" w:hAnsi="Times New Roman" w:cs="Times New Roman"/>
          <w:b/>
          <w:sz w:val="24"/>
          <w:szCs w:val="24"/>
        </w:rPr>
        <w:t>(ii) Balod district</w:t>
      </w:r>
    </w:p>
    <w:p w:rsidR="000C5432" w:rsidRPr="00BA1C11" w:rsidRDefault="000C5432" w:rsidP="0062221D">
      <w:pPr>
        <w:spacing w:after="0"/>
        <w:ind w:left="-720"/>
        <w:rPr>
          <w:rFonts w:ascii="Times New Roman" w:hAnsi="Times New Roman" w:cs="Times New Roman"/>
          <w:b/>
          <w:sz w:val="16"/>
          <w:szCs w:val="16"/>
        </w:rPr>
      </w:pPr>
    </w:p>
    <w:p w:rsidR="000C5432" w:rsidRDefault="00C13421" w:rsidP="00985DC5">
      <w:pPr>
        <w:pStyle w:val="ListParagraph"/>
        <w:tabs>
          <w:tab w:val="left" w:pos="0"/>
        </w:tabs>
        <w:spacing w:after="0"/>
        <w:ind w:left="0"/>
        <w:jc w:val="both"/>
        <w:rPr>
          <w:rFonts w:ascii="Times New Roman" w:hAnsi="Times New Roman" w:cs="Times New Roman"/>
          <w:sz w:val="24"/>
          <w:szCs w:val="24"/>
        </w:rPr>
      </w:pPr>
      <w:r>
        <w:rPr>
          <w:rFonts w:ascii="Times New Roman" w:hAnsi="Times New Roman" w:cs="Times New Roman"/>
          <w:sz w:val="24"/>
          <w:szCs w:val="24"/>
        </w:rPr>
        <w:tab/>
      </w:r>
      <w:r w:rsidR="000C5432" w:rsidRPr="007843EA">
        <w:rPr>
          <w:rFonts w:ascii="Times New Roman" w:hAnsi="Times New Roman" w:cs="Times New Roman"/>
          <w:sz w:val="24"/>
          <w:szCs w:val="24"/>
        </w:rPr>
        <w:t xml:space="preserve">The total </w:t>
      </w:r>
      <w:r w:rsidR="00CF1A9E">
        <w:rPr>
          <w:rFonts w:ascii="Times New Roman" w:hAnsi="Times New Roman" w:cs="Times New Roman"/>
          <w:sz w:val="24"/>
          <w:szCs w:val="24"/>
        </w:rPr>
        <w:t>geographical area of Balod is 3.52 lakh ha of which 1.83 lakh ha is under cultivation.</w:t>
      </w:r>
      <w:r w:rsidR="000C5432" w:rsidRPr="007843EA">
        <w:rPr>
          <w:rFonts w:ascii="Times New Roman" w:hAnsi="Times New Roman" w:cs="Times New Roman"/>
          <w:sz w:val="24"/>
          <w:szCs w:val="24"/>
        </w:rPr>
        <w:t xml:space="preserve"> </w:t>
      </w:r>
      <w:r w:rsidR="00780F5A">
        <w:rPr>
          <w:rFonts w:ascii="Times New Roman" w:hAnsi="Times New Roman" w:cs="Times New Roman"/>
          <w:sz w:val="24"/>
          <w:szCs w:val="24"/>
        </w:rPr>
        <w:t>Paddy was sown in 1.69 lakh ha</w:t>
      </w:r>
      <w:r w:rsidR="00977679">
        <w:rPr>
          <w:rFonts w:ascii="Times New Roman" w:hAnsi="Times New Roman" w:cs="Times New Roman"/>
          <w:sz w:val="24"/>
          <w:szCs w:val="24"/>
        </w:rPr>
        <w:t>, 1.45 lakh ha direct seeded rice, of which 0.13 lakh ha was under line sowing and remaining 1.32 lakh ha was broadcasted.</w:t>
      </w:r>
      <w:r w:rsidR="000C5432" w:rsidRPr="007843EA">
        <w:rPr>
          <w:rFonts w:ascii="Times New Roman" w:hAnsi="Times New Roman" w:cs="Times New Roman"/>
          <w:sz w:val="24"/>
          <w:szCs w:val="24"/>
        </w:rPr>
        <w:t xml:space="preserve"> </w:t>
      </w:r>
      <w:r w:rsidR="004061FA">
        <w:rPr>
          <w:rFonts w:ascii="Times New Roman" w:hAnsi="Times New Roman" w:cs="Times New Roman"/>
          <w:sz w:val="24"/>
          <w:szCs w:val="24"/>
        </w:rPr>
        <w:t xml:space="preserve">The distribution of land holding is given in </w:t>
      </w:r>
      <w:r w:rsidR="006373CA" w:rsidRPr="00780F5A">
        <w:rPr>
          <w:rFonts w:ascii="Times New Roman" w:hAnsi="Times New Roman" w:cs="Times New Roman"/>
          <w:b/>
          <w:sz w:val="24"/>
          <w:szCs w:val="24"/>
        </w:rPr>
        <w:t>T</w:t>
      </w:r>
      <w:r w:rsidR="004061FA" w:rsidRPr="00780F5A">
        <w:rPr>
          <w:rFonts w:ascii="Times New Roman" w:hAnsi="Times New Roman" w:cs="Times New Roman"/>
          <w:b/>
          <w:sz w:val="24"/>
          <w:szCs w:val="24"/>
        </w:rPr>
        <w:t xml:space="preserve">able </w:t>
      </w:r>
      <w:r w:rsidR="004629C9" w:rsidRPr="00780F5A">
        <w:rPr>
          <w:rFonts w:ascii="Times New Roman" w:hAnsi="Times New Roman" w:cs="Times New Roman"/>
          <w:b/>
          <w:sz w:val="24"/>
          <w:szCs w:val="24"/>
        </w:rPr>
        <w:t>3</w:t>
      </w:r>
      <w:r w:rsidR="004629C9">
        <w:rPr>
          <w:rFonts w:ascii="Times New Roman" w:hAnsi="Times New Roman" w:cs="Times New Roman"/>
          <w:sz w:val="24"/>
          <w:szCs w:val="24"/>
        </w:rPr>
        <w:t>.</w:t>
      </w:r>
    </w:p>
    <w:p w:rsidR="0094446A" w:rsidRDefault="002D4985" w:rsidP="00985DC5">
      <w:pPr>
        <w:spacing w:after="0"/>
        <w:ind w:left="-720" w:firstLine="578"/>
        <w:rPr>
          <w:rFonts w:ascii="Times New Roman" w:hAnsi="Times New Roman" w:cs="Times New Roman"/>
          <w:b/>
          <w:sz w:val="24"/>
          <w:szCs w:val="24"/>
        </w:rPr>
      </w:pPr>
      <w:r>
        <w:rPr>
          <w:rFonts w:ascii="Times New Roman" w:hAnsi="Times New Roman" w:cs="Times New Roman"/>
          <w:b/>
          <w:sz w:val="24"/>
          <w:szCs w:val="24"/>
        </w:rPr>
        <w:t xml:space="preserve">  </w:t>
      </w:r>
      <w:r w:rsidR="00985DC5">
        <w:rPr>
          <w:rFonts w:ascii="Times New Roman" w:hAnsi="Times New Roman" w:cs="Times New Roman"/>
          <w:b/>
          <w:sz w:val="24"/>
          <w:szCs w:val="24"/>
        </w:rPr>
        <w:t xml:space="preserve"> </w:t>
      </w:r>
      <w:r w:rsidR="0094446A" w:rsidRPr="00B9407C">
        <w:rPr>
          <w:rFonts w:ascii="Times New Roman" w:hAnsi="Times New Roman" w:cs="Times New Roman"/>
          <w:b/>
          <w:sz w:val="24"/>
          <w:szCs w:val="24"/>
        </w:rPr>
        <w:t xml:space="preserve">Table </w:t>
      </w:r>
      <w:r w:rsidR="0071421F">
        <w:rPr>
          <w:rFonts w:ascii="Times New Roman" w:hAnsi="Times New Roman" w:cs="Times New Roman"/>
          <w:b/>
          <w:sz w:val="24"/>
          <w:szCs w:val="24"/>
        </w:rPr>
        <w:t>3</w:t>
      </w:r>
      <w:r w:rsidR="00297D69" w:rsidRPr="00B9407C">
        <w:rPr>
          <w:rFonts w:ascii="Times New Roman" w:hAnsi="Times New Roman" w:cs="Times New Roman"/>
          <w:b/>
          <w:sz w:val="24"/>
          <w:szCs w:val="24"/>
        </w:rPr>
        <w:t>:</w:t>
      </w:r>
      <w:r w:rsidR="0094446A" w:rsidRPr="00B9407C">
        <w:rPr>
          <w:rFonts w:ascii="Times New Roman" w:hAnsi="Times New Roman" w:cs="Times New Roman"/>
          <w:b/>
          <w:sz w:val="24"/>
          <w:szCs w:val="24"/>
        </w:rPr>
        <w:t xml:space="preserve"> Distribution of land holdings: Balod</w:t>
      </w:r>
      <w:r w:rsidR="00EA410C">
        <w:rPr>
          <w:rFonts w:ascii="Times New Roman" w:hAnsi="Times New Roman" w:cs="Times New Roman"/>
          <w:b/>
          <w:sz w:val="24"/>
          <w:szCs w:val="24"/>
        </w:rPr>
        <w:t xml:space="preserve"> district</w:t>
      </w:r>
    </w:p>
    <w:tbl>
      <w:tblPr>
        <w:tblW w:w="9509" w:type="dxa"/>
        <w:jc w:val="center"/>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920"/>
        <w:gridCol w:w="1440"/>
        <w:gridCol w:w="1180"/>
        <w:gridCol w:w="1276"/>
        <w:gridCol w:w="1276"/>
        <w:gridCol w:w="1417"/>
      </w:tblGrid>
      <w:tr w:rsidR="0094446A" w:rsidRPr="00B9407C" w:rsidTr="00822B2E">
        <w:trPr>
          <w:trHeight w:val="632"/>
          <w:jc w:val="center"/>
        </w:trPr>
        <w:tc>
          <w:tcPr>
            <w:tcW w:w="2920" w:type="dxa"/>
            <w:tcBorders>
              <w:top w:val="single" w:sz="4" w:space="0" w:color="auto"/>
              <w:left w:val="single" w:sz="4" w:space="0" w:color="auto"/>
              <w:bottom w:val="single" w:sz="4" w:space="0" w:color="auto"/>
              <w:right w:val="single" w:sz="4" w:space="0" w:color="auto"/>
            </w:tcBorders>
            <w:vAlign w:val="center"/>
            <w:hideMark/>
          </w:tcPr>
          <w:p w:rsidR="0094446A" w:rsidRPr="00B9407C" w:rsidRDefault="0094446A" w:rsidP="00985DC5">
            <w:pPr>
              <w:widowControl w:val="0"/>
              <w:spacing w:after="0" w:line="240" w:lineRule="auto"/>
              <w:jc w:val="center"/>
              <w:rPr>
                <w:rFonts w:ascii="Times New Roman" w:hAnsi="Times New Roman" w:cs="Times New Roman"/>
                <w:b/>
                <w:kern w:val="2"/>
                <w:sz w:val="24"/>
                <w:szCs w:val="24"/>
                <w:lang w:eastAsia="zh-CN"/>
              </w:rPr>
            </w:pPr>
            <w:r w:rsidRPr="00B9407C">
              <w:rPr>
                <w:rFonts w:ascii="Times New Roman" w:hAnsi="Times New Roman" w:cs="Times New Roman"/>
                <w:b/>
                <w:sz w:val="24"/>
                <w:szCs w:val="24"/>
              </w:rPr>
              <w:t>Particulars</w:t>
            </w:r>
          </w:p>
        </w:tc>
        <w:tc>
          <w:tcPr>
            <w:tcW w:w="1440" w:type="dxa"/>
            <w:tcBorders>
              <w:top w:val="single" w:sz="4" w:space="0" w:color="auto"/>
              <w:left w:val="single" w:sz="4" w:space="0" w:color="auto"/>
              <w:bottom w:val="single" w:sz="4" w:space="0" w:color="auto"/>
              <w:right w:val="single" w:sz="4" w:space="0" w:color="auto"/>
            </w:tcBorders>
            <w:vAlign w:val="center"/>
            <w:hideMark/>
          </w:tcPr>
          <w:p w:rsidR="0094446A" w:rsidRPr="00B9407C" w:rsidRDefault="0094446A" w:rsidP="00985DC5">
            <w:pPr>
              <w:widowControl w:val="0"/>
              <w:spacing w:after="0" w:line="240" w:lineRule="auto"/>
              <w:jc w:val="center"/>
              <w:rPr>
                <w:rFonts w:ascii="Times New Roman" w:hAnsi="Times New Roman" w:cs="Times New Roman"/>
                <w:b/>
                <w:sz w:val="24"/>
                <w:szCs w:val="24"/>
              </w:rPr>
            </w:pPr>
            <w:r w:rsidRPr="00B9407C">
              <w:rPr>
                <w:rFonts w:ascii="Times New Roman" w:hAnsi="Times New Roman" w:cs="Times New Roman"/>
                <w:b/>
                <w:sz w:val="24"/>
                <w:szCs w:val="24"/>
              </w:rPr>
              <w:t>Marginal</w:t>
            </w:r>
          </w:p>
          <w:p w:rsidR="0094446A" w:rsidRPr="00B9407C" w:rsidRDefault="0094446A" w:rsidP="00985DC5">
            <w:pPr>
              <w:widowControl w:val="0"/>
              <w:spacing w:after="0" w:line="240" w:lineRule="auto"/>
              <w:jc w:val="center"/>
              <w:rPr>
                <w:rFonts w:ascii="Times New Roman" w:hAnsi="Times New Roman" w:cs="Times New Roman"/>
                <w:b/>
                <w:kern w:val="2"/>
                <w:sz w:val="24"/>
                <w:szCs w:val="24"/>
                <w:lang w:eastAsia="zh-CN"/>
              </w:rPr>
            </w:pPr>
            <w:r w:rsidRPr="00B9407C">
              <w:rPr>
                <w:rFonts w:ascii="Times New Roman" w:hAnsi="Times New Roman" w:cs="Times New Roman"/>
                <w:b/>
                <w:sz w:val="24"/>
                <w:szCs w:val="24"/>
              </w:rPr>
              <w:t xml:space="preserve"> (&lt; 1 ha)</w:t>
            </w:r>
          </w:p>
        </w:tc>
        <w:tc>
          <w:tcPr>
            <w:tcW w:w="1180" w:type="dxa"/>
            <w:tcBorders>
              <w:top w:val="single" w:sz="4" w:space="0" w:color="auto"/>
              <w:left w:val="single" w:sz="4" w:space="0" w:color="auto"/>
              <w:bottom w:val="single" w:sz="4" w:space="0" w:color="auto"/>
              <w:right w:val="single" w:sz="4" w:space="0" w:color="auto"/>
            </w:tcBorders>
            <w:vAlign w:val="center"/>
            <w:hideMark/>
          </w:tcPr>
          <w:p w:rsidR="0094446A" w:rsidRPr="00B9407C" w:rsidRDefault="0094446A" w:rsidP="00985DC5">
            <w:pPr>
              <w:widowControl w:val="0"/>
              <w:spacing w:after="0" w:line="240" w:lineRule="auto"/>
              <w:jc w:val="center"/>
              <w:rPr>
                <w:rFonts w:ascii="Times New Roman" w:hAnsi="Times New Roman" w:cs="Times New Roman"/>
                <w:b/>
                <w:sz w:val="24"/>
                <w:szCs w:val="24"/>
              </w:rPr>
            </w:pPr>
            <w:r w:rsidRPr="00B9407C">
              <w:rPr>
                <w:rFonts w:ascii="Times New Roman" w:hAnsi="Times New Roman" w:cs="Times New Roman"/>
                <w:b/>
                <w:sz w:val="24"/>
                <w:szCs w:val="24"/>
              </w:rPr>
              <w:t>Small</w:t>
            </w:r>
          </w:p>
          <w:p w:rsidR="0094446A" w:rsidRPr="00B9407C" w:rsidRDefault="0094446A" w:rsidP="00985DC5">
            <w:pPr>
              <w:widowControl w:val="0"/>
              <w:spacing w:after="0" w:line="240" w:lineRule="auto"/>
              <w:jc w:val="center"/>
              <w:rPr>
                <w:rFonts w:ascii="Times New Roman" w:hAnsi="Times New Roman" w:cs="Times New Roman"/>
                <w:b/>
                <w:sz w:val="24"/>
                <w:szCs w:val="24"/>
              </w:rPr>
            </w:pPr>
            <w:r w:rsidRPr="00B9407C">
              <w:rPr>
                <w:rFonts w:ascii="Times New Roman" w:hAnsi="Times New Roman" w:cs="Times New Roman"/>
                <w:b/>
                <w:sz w:val="24"/>
                <w:szCs w:val="24"/>
              </w:rPr>
              <w:t>(1-2)</w:t>
            </w:r>
          </w:p>
        </w:tc>
        <w:tc>
          <w:tcPr>
            <w:tcW w:w="1276" w:type="dxa"/>
            <w:tcBorders>
              <w:top w:val="single" w:sz="4" w:space="0" w:color="auto"/>
              <w:left w:val="single" w:sz="4" w:space="0" w:color="auto"/>
              <w:bottom w:val="single" w:sz="4" w:space="0" w:color="auto"/>
              <w:right w:val="single" w:sz="4" w:space="0" w:color="auto"/>
            </w:tcBorders>
            <w:vAlign w:val="center"/>
            <w:hideMark/>
          </w:tcPr>
          <w:p w:rsidR="0094446A" w:rsidRPr="00B9407C" w:rsidRDefault="0094446A" w:rsidP="00985DC5">
            <w:pPr>
              <w:widowControl w:val="0"/>
              <w:spacing w:after="0" w:line="240" w:lineRule="auto"/>
              <w:jc w:val="center"/>
              <w:rPr>
                <w:rFonts w:ascii="Times New Roman" w:hAnsi="Times New Roman" w:cs="Times New Roman"/>
                <w:b/>
                <w:sz w:val="24"/>
                <w:szCs w:val="24"/>
              </w:rPr>
            </w:pPr>
            <w:r w:rsidRPr="00B9407C">
              <w:rPr>
                <w:rFonts w:ascii="Times New Roman" w:hAnsi="Times New Roman" w:cs="Times New Roman"/>
                <w:b/>
                <w:sz w:val="24"/>
                <w:szCs w:val="24"/>
              </w:rPr>
              <w:t>Medium</w:t>
            </w:r>
          </w:p>
          <w:p w:rsidR="0094446A" w:rsidRPr="00B9407C" w:rsidRDefault="0094446A" w:rsidP="00985DC5">
            <w:pPr>
              <w:widowControl w:val="0"/>
              <w:spacing w:after="0" w:line="240" w:lineRule="auto"/>
              <w:jc w:val="center"/>
              <w:rPr>
                <w:rFonts w:ascii="Times New Roman" w:hAnsi="Times New Roman" w:cs="Times New Roman"/>
                <w:b/>
                <w:kern w:val="2"/>
                <w:sz w:val="24"/>
                <w:szCs w:val="24"/>
                <w:lang w:eastAsia="zh-CN"/>
              </w:rPr>
            </w:pPr>
            <w:r w:rsidRPr="00B9407C">
              <w:rPr>
                <w:rFonts w:ascii="Times New Roman" w:hAnsi="Times New Roman" w:cs="Times New Roman"/>
                <w:b/>
                <w:sz w:val="24"/>
                <w:szCs w:val="24"/>
              </w:rPr>
              <w:t xml:space="preserve"> (2-4)</w:t>
            </w:r>
          </w:p>
        </w:tc>
        <w:tc>
          <w:tcPr>
            <w:tcW w:w="1276" w:type="dxa"/>
            <w:tcBorders>
              <w:top w:val="single" w:sz="4" w:space="0" w:color="auto"/>
              <w:left w:val="single" w:sz="4" w:space="0" w:color="auto"/>
              <w:bottom w:val="single" w:sz="4" w:space="0" w:color="auto"/>
              <w:right w:val="single" w:sz="4" w:space="0" w:color="auto"/>
            </w:tcBorders>
            <w:vAlign w:val="center"/>
            <w:hideMark/>
          </w:tcPr>
          <w:p w:rsidR="0094446A" w:rsidRPr="00B9407C" w:rsidRDefault="0094446A" w:rsidP="00985DC5">
            <w:pPr>
              <w:widowControl w:val="0"/>
              <w:spacing w:after="0" w:line="240" w:lineRule="auto"/>
              <w:jc w:val="center"/>
              <w:rPr>
                <w:rFonts w:ascii="Times New Roman" w:hAnsi="Times New Roman" w:cs="Times New Roman"/>
                <w:b/>
                <w:sz w:val="24"/>
                <w:szCs w:val="24"/>
              </w:rPr>
            </w:pPr>
            <w:r w:rsidRPr="00B9407C">
              <w:rPr>
                <w:rFonts w:ascii="Times New Roman" w:hAnsi="Times New Roman" w:cs="Times New Roman"/>
                <w:b/>
                <w:sz w:val="24"/>
                <w:szCs w:val="24"/>
              </w:rPr>
              <w:t xml:space="preserve">Large </w:t>
            </w:r>
          </w:p>
          <w:p w:rsidR="0094446A" w:rsidRPr="00B9407C" w:rsidRDefault="0094446A" w:rsidP="00985DC5">
            <w:pPr>
              <w:widowControl w:val="0"/>
              <w:spacing w:after="0" w:line="240" w:lineRule="auto"/>
              <w:jc w:val="center"/>
              <w:rPr>
                <w:rFonts w:ascii="Times New Roman" w:hAnsi="Times New Roman" w:cs="Times New Roman"/>
                <w:b/>
                <w:kern w:val="2"/>
                <w:sz w:val="24"/>
                <w:szCs w:val="24"/>
                <w:lang w:eastAsia="zh-CN"/>
              </w:rPr>
            </w:pPr>
            <w:r w:rsidRPr="00B9407C">
              <w:rPr>
                <w:rFonts w:ascii="Times New Roman" w:hAnsi="Times New Roman" w:cs="Times New Roman"/>
                <w:b/>
                <w:sz w:val="24"/>
                <w:szCs w:val="24"/>
              </w:rPr>
              <w:t>(&gt;4 ha)</w:t>
            </w:r>
          </w:p>
        </w:tc>
        <w:tc>
          <w:tcPr>
            <w:tcW w:w="1417" w:type="dxa"/>
            <w:tcBorders>
              <w:top w:val="single" w:sz="4" w:space="0" w:color="auto"/>
              <w:left w:val="single" w:sz="4" w:space="0" w:color="auto"/>
              <w:bottom w:val="single" w:sz="4" w:space="0" w:color="auto"/>
              <w:right w:val="single" w:sz="4" w:space="0" w:color="auto"/>
            </w:tcBorders>
            <w:vAlign w:val="center"/>
            <w:hideMark/>
          </w:tcPr>
          <w:p w:rsidR="0094446A" w:rsidRPr="00B9407C" w:rsidRDefault="0094446A" w:rsidP="00985DC5">
            <w:pPr>
              <w:widowControl w:val="0"/>
              <w:spacing w:after="0" w:line="240" w:lineRule="auto"/>
              <w:jc w:val="center"/>
              <w:rPr>
                <w:rFonts w:ascii="Times New Roman" w:hAnsi="Times New Roman" w:cs="Times New Roman"/>
                <w:b/>
                <w:kern w:val="2"/>
                <w:sz w:val="24"/>
                <w:szCs w:val="24"/>
                <w:lang w:eastAsia="zh-CN"/>
              </w:rPr>
            </w:pPr>
            <w:r w:rsidRPr="00B9407C">
              <w:rPr>
                <w:rFonts w:ascii="Times New Roman" w:hAnsi="Times New Roman" w:cs="Times New Roman"/>
                <w:b/>
                <w:sz w:val="24"/>
                <w:szCs w:val="24"/>
              </w:rPr>
              <w:t>Total (pooled)</w:t>
            </w:r>
          </w:p>
        </w:tc>
      </w:tr>
      <w:tr w:rsidR="0094446A" w:rsidRPr="00B9407C" w:rsidTr="00822B2E">
        <w:trPr>
          <w:jc w:val="center"/>
        </w:trPr>
        <w:tc>
          <w:tcPr>
            <w:tcW w:w="2920" w:type="dxa"/>
            <w:tcBorders>
              <w:top w:val="single" w:sz="4" w:space="0" w:color="auto"/>
              <w:left w:val="single" w:sz="4" w:space="0" w:color="auto"/>
              <w:bottom w:val="single" w:sz="4" w:space="0" w:color="auto"/>
              <w:right w:val="single" w:sz="4" w:space="0" w:color="auto"/>
            </w:tcBorders>
            <w:hideMark/>
          </w:tcPr>
          <w:p w:rsidR="0094446A" w:rsidRPr="00B9407C" w:rsidRDefault="0094446A" w:rsidP="00985DC5">
            <w:pPr>
              <w:widowControl w:val="0"/>
              <w:spacing w:after="0" w:line="240" w:lineRule="auto"/>
              <w:jc w:val="both"/>
              <w:rPr>
                <w:rFonts w:ascii="Times New Roman" w:hAnsi="Times New Roman" w:cs="Times New Roman"/>
                <w:kern w:val="2"/>
                <w:sz w:val="24"/>
                <w:szCs w:val="24"/>
                <w:lang w:eastAsia="zh-CN"/>
              </w:rPr>
            </w:pPr>
            <w:r w:rsidRPr="00B9407C">
              <w:rPr>
                <w:rFonts w:ascii="Times New Roman" w:hAnsi="Times New Roman" w:cs="Times New Roman"/>
                <w:sz w:val="24"/>
                <w:szCs w:val="24"/>
              </w:rPr>
              <w:t>Cultivated land (ha)</w:t>
            </w:r>
          </w:p>
        </w:tc>
        <w:tc>
          <w:tcPr>
            <w:tcW w:w="1440" w:type="dxa"/>
            <w:tcBorders>
              <w:top w:val="single" w:sz="4" w:space="0" w:color="auto"/>
              <w:left w:val="single" w:sz="4" w:space="0" w:color="auto"/>
              <w:bottom w:val="single" w:sz="4" w:space="0" w:color="auto"/>
              <w:right w:val="single" w:sz="4" w:space="0" w:color="auto"/>
            </w:tcBorders>
            <w:vAlign w:val="center"/>
          </w:tcPr>
          <w:p w:rsidR="0094446A" w:rsidRPr="00B9407C" w:rsidRDefault="00D96C9F" w:rsidP="00985DC5">
            <w:pPr>
              <w:widowControl w:val="0"/>
              <w:spacing w:after="0" w:line="240" w:lineRule="auto"/>
              <w:jc w:val="center"/>
              <w:rPr>
                <w:rFonts w:ascii="Times New Roman" w:hAnsi="Times New Roman" w:cs="Times New Roman"/>
                <w:kern w:val="2"/>
                <w:sz w:val="24"/>
                <w:szCs w:val="24"/>
                <w:lang w:eastAsia="zh-CN"/>
              </w:rPr>
            </w:pPr>
            <w:r w:rsidRPr="00B9407C">
              <w:rPr>
                <w:rFonts w:ascii="Times New Roman" w:hAnsi="Times New Roman" w:cs="Times New Roman"/>
                <w:kern w:val="2"/>
                <w:sz w:val="24"/>
                <w:szCs w:val="24"/>
                <w:lang w:eastAsia="zh-CN"/>
              </w:rPr>
              <w:t>106545</w:t>
            </w:r>
          </w:p>
        </w:tc>
        <w:tc>
          <w:tcPr>
            <w:tcW w:w="1180" w:type="dxa"/>
            <w:tcBorders>
              <w:top w:val="single" w:sz="4" w:space="0" w:color="auto"/>
              <w:left w:val="single" w:sz="4" w:space="0" w:color="auto"/>
              <w:bottom w:val="single" w:sz="4" w:space="0" w:color="auto"/>
              <w:right w:val="single" w:sz="4" w:space="0" w:color="auto"/>
            </w:tcBorders>
            <w:vAlign w:val="center"/>
          </w:tcPr>
          <w:p w:rsidR="0094446A" w:rsidRPr="00B9407C" w:rsidRDefault="00D96C9F" w:rsidP="00985DC5">
            <w:pPr>
              <w:widowControl w:val="0"/>
              <w:spacing w:after="0" w:line="240" w:lineRule="auto"/>
              <w:jc w:val="center"/>
              <w:rPr>
                <w:rFonts w:ascii="Times New Roman" w:hAnsi="Times New Roman" w:cs="Times New Roman"/>
                <w:kern w:val="2"/>
                <w:sz w:val="24"/>
                <w:szCs w:val="24"/>
                <w:lang w:eastAsia="zh-CN"/>
              </w:rPr>
            </w:pPr>
            <w:r w:rsidRPr="00B9407C">
              <w:rPr>
                <w:rFonts w:ascii="Times New Roman" w:hAnsi="Times New Roman" w:cs="Times New Roman"/>
                <w:kern w:val="2"/>
                <w:sz w:val="24"/>
                <w:szCs w:val="24"/>
                <w:lang w:eastAsia="zh-CN"/>
              </w:rPr>
              <w:t>45925</w:t>
            </w:r>
          </w:p>
        </w:tc>
        <w:tc>
          <w:tcPr>
            <w:tcW w:w="1276" w:type="dxa"/>
            <w:tcBorders>
              <w:top w:val="single" w:sz="4" w:space="0" w:color="auto"/>
              <w:left w:val="single" w:sz="4" w:space="0" w:color="auto"/>
              <w:bottom w:val="single" w:sz="4" w:space="0" w:color="auto"/>
              <w:right w:val="single" w:sz="4" w:space="0" w:color="auto"/>
            </w:tcBorders>
            <w:vAlign w:val="center"/>
          </w:tcPr>
          <w:p w:rsidR="0094446A" w:rsidRPr="00B9407C" w:rsidRDefault="00EE786D" w:rsidP="00985DC5">
            <w:pPr>
              <w:widowControl w:val="0"/>
              <w:spacing w:after="0" w:line="240" w:lineRule="auto"/>
              <w:jc w:val="center"/>
              <w:rPr>
                <w:rFonts w:ascii="Times New Roman" w:hAnsi="Times New Roman" w:cs="Times New Roman"/>
                <w:kern w:val="2"/>
                <w:sz w:val="24"/>
                <w:szCs w:val="24"/>
                <w:lang w:eastAsia="zh-CN"/>
              </w:rPr>
            </w:pPr>
            <w:r w:rsidRPr="00B9407C">
              <w:rPr>
                <w:rFonts w:ascii="Times New Roman" w:hAnsi="Times New Roman" w:cs="Times New Roman"/>
                <w:kern w:val="2"/>
                <w:sz w:val="24"/>
                <w:szCs w:val="24"/>
                <w:lang w:eastAsia="zh-CN"/>
              </w:rPr>
              <w:t>22044</w:t>
            </w:r>
          </w:p>
        </w:tc>
        <w:tc>
          <w:tcPr>
            <w:tcW w:w="1276" w:type="dxa"/>
            <w:tcBorders>
              <w:top w:val="single" w:sz="4" w:space="0" w:color="auto"/>
              <w:left w:val="single" w:sz="4" w:space="0" w:color="auto"/>
              <w:bottom w:val="single" w:sz="4" w:space="0" w:color="auto"/>
              <w:right w:val="single" w:sz="4" w:space="0" w:color="auto"/>
            </w:tcBorders>
            <w:vAlign w:val="center"/>
          </w:tcPr>
          <w:p w:rsidR="0094446A" w:rsidRPr="00B9407C" w:rsidRDefault="00EE786D" w:rsidP="00985DC5">
            <w:pPr>
              <w:widowControl w:val="0"/>
              <w:spacing w:after="0" w:line="240" w:lineRule="auto"/>
              <w:jc w:val="center"/>
              <w:rPr>
                <w:rFonts w:ascii="Times New Roman" w:hAnsi="Times New Roman" w:cs="Times New Roman"/>
                <w:kern w:val="2"/>
                <w:sz w:val="24"/>
                <w:szCs w:val="24"/>
                <w:lang w:eastAsia="zh-CN"/>
              </w:rPr>
            </w:pPr>
            <w:r w:rsidRPr="00B9407C">
              <w:rPr>
                <w:rFonts w:ascii="Times New Roman" w:hAnsi="Times New Roman" w:cs="Times New Roman"/>
                <w:kern w:val="2"/>
                <w:sz w:val="24"/>
                <w:szCs w:val="24"/>
                <w:lang w:eastAsia="zh-CN"/>
              </w:rPr>
              <w:t>9185</w:t>
            </w:r>
          </w:p>
        </w:tc>
        <w:tc>
          <w:tcPr>
            <w:tcW w:w="1417" w:type="dxa"/>
            <w:tcBorders>
              <w:top w:val="single" w:sz="4" w:space="0" w:color="auto"/>
              <w:left w:val="single" w:sz="4" w:space="0" w:color="auto"/>
              <w:bottom w:val="single" w:sz="4" w:space="0" w:color="auto"/>
              <w:right w:val="single" w:sz="4" w:space="0" w:color="auto"/>
            </w:tcBorders>
            <w:vAlign w:val="center"/>
          </w:tcPr>
          <w:p w:rsidR="0094446A" w:rsidRPr="004061FA" w:rsidRDefault="00EE786D" w:rsidP="00985DC5">
            <w:pPr>
              <w:widowControl w:val="0"/>
              <w:spacing w:after="0" w:line="240" w:lineRule="auto"/>
              <w:jc w:val="center"/>
              <w:rPr>
                <w:rFonts w:ascii="Times New Roman" w:hAnsi="Times New Roman" w:cs="Times New Roman"/>
                <w:kern w:val="2"/>
                <w:sz w:val="24"/>
                <w:szCs w:val="24"/>
                <w:lang w:eastAsia="zh-CN"/>
              </w:rPr>
            </w:pPr>
            <w:r w:rsidRPr="004061FA">
              <w:rPr>
                <w:rFonts w:ascii="Times New Roman" w:hAnsi="Times New Roman" w:cs="Times New Roman"/>
                <w:kern w:val="2"/>
                <w:sz w:val="24"/>
                <w:szCs w:val="24"/>
                <w:lang w:eastAsia="zh-CN"/>
              </w:rPr>
              <w:t>183699</w:t>
            </w:r>
          </w:p>
        </w:tc>
      </w:tr>
      <w:tr w:rsidR="0094446A" w:rsidRPr="00B9407C" w:rsidTr="00822B2E">
        <w:trPr>
          <w:jc w:val="center"/>
        </w:trPr>
        <w:tc>
          <w:tcPr>
            <w:tcW w:w="2920" w:type="dxa"/>
            <w:tcBorders>
              <w:top w:val="single" w:sz="4" w:space="0" w:color="auto"/>
              <w:left w:val="single" w:sz="4" w:space="0" w:color="auto"/>
              <w:bottom w:val="single" w:sz="4" w:space="0" w:color="auto"/>
              <w:right w:val="single" w:sz="4" w:space="0" w:color="auto"/>
            </w:tcBorders>
            <w:hideMark/>
          </w:tcPr>
          <w:p w:rsidR="0094446A" w:rsidRPr="00B9407C" w:rsidRDefault="0094446A" w:rsidP="00985DC5">
            <w:pPr>
              <w:widowControl w:val="0"/>
              <w:spacing w:after="0" w:line="240" w:lineRule="auto"/>
              <w:jc w:val="both"/>
              <w:rPr>
                <w:rFonts w:ascii="Times New Roman" w:hAnsi="Times New Roman" w:cs="Times New Roman"/>
                <w:kern w:val="2"/>
                <w:sz w:val="24"/>
                <w:szCs w:val="24"/>
                <w:lang w:eastAsia="zh-CN"/>
              </w:rPr>
            </w:pPr>
            <w:r w:rsidRPr="00B9407C">
              <w:rPr>
                <w:rFonts w:ascii="Times New Roman" w:hAnsi="Times New Roman" w:cs="Times New Roman"/>
                <w:sz w:val="24"/>
                <w:szCs w:val="24"/>
              </w:rPr>
              <w:t>Average rainfed area</w:t>
            </w:r>
          </w:p>
        </w:tc>
        <w:tc>
          <w:tcPr>
            <w:tcW w:w="1440" w:type="dxa"/>
            <w:tcBorders>
              <w:top w:val="single" w:sz="4" w:space="0" w:color="auto"/>
              <w:left w:val="single" w:sz="4" w:space="0" w:color="auto"/>
              <w:bottom w:val="single" w:sz="4" w:space="0" w:color="auto"/>
              <w:right w:val="single" w:sz="4" w:space="0" w:color="auto"/>
            </w:tcBorders>
            <w:vAlign w:val="center"/>
          </w:tcPr>
          <w:p w:rsidR="0094446A" w:rsidRPr="00B9407C" w:rsidRDefault="00EE786D" w:rsidP="00985DC5">
            <w:pPr>
              <w:widowControl w:val="0"/>
              <w:spacing w:after="0" w:line="240" w:lineRule="auto"/>
              <w:jc w:val="center"/>
              <w:rPr>
                <w:rFonts w:ascii="Times New Roman" w:hAnsi="Times New Roman" w:cs="Times New Roman"/>
                <w:kern w:val="2"/>
                <w:sz w:val="24"/>
                <w:szCs w:val="24"/>
                <w:lang w:eastAsia="zh-CN"/>
              </w:rPr>
            </w:pPr>
            <w:r w:rsidRPr="00B9407C">
              <w:rPr>
                <w:rFonts w:ascii="Times New Roman" w:hAnsi="Times New Roman" w:cs="Times New Roman"/>
                <w:kern w:val="2"/>
                <w:sz w:val="24"/>
                <w:szCs w:val="24"/>
                <w:lang w:eastAsia="zh-CN"/>
              </w:rPr>
              <w:t>49952</w:t>
            </w:r>
          </w:p>
        </w:tc>
        <w:tc>
          <w:tcPr>
            <w:tcW w:w="1180" w:type="dxa"/>
            <w:tcBorders>
              <w:top w:val="single" w:sz="4" w:space="0" w:color="auto"/>
              <w:left w:val="single" w:sz="4" w:space="0" w:color="auto"/>
              <w:bottom w:val="single" w:sz="4" w:space="0" w:color="auto"/>
              <w:right w:val="single" w:sz="4" w:space="0" w:color="auto"/>
            </w:tcBorders>
            <w:vAlign w:val="center"/>
          </w:tcPr>
          <w:p w:rsidR="0094446A" w:rsidRPr="00B9407C" w:rsidRDefault="00EE786D" w:rsidP="00985DC5">
            <w:pPr>
              <w:widowControl w:val="0"/>
              <w:spacing w:after="0" w:line="240" w:lineRule="auto"/>
              <w:jc w:val="center"/>
              <w:rPr>
                <w:rFonts w:ascii="Times New Roman" w:hAnsi="Times New Roman" w:cs="Times New Roman"/>
                <w:kern w:val="2"/>
                <w:sz w:val="24"/>
                <w:szCs w:val="24"/>
                <w:lang w:eastAsia="zh-CN"/>
              </w:rPr>
            </w:pPr>
            <w:r w:rsidRPr="00B9407C">
              <w:rPr>
                <w:rFonts w:ascii="Times New Roman" w:hAnsi="Times New Roman" w:cs="Times New Roman"/>
                <w:kern w:val="2"/>
                <w:sz w:val="24"/>
                <w:szCs w:val="24"/>
                <w:lang w:eastAsia="zh-CN"/>
              </w:rPr>
              <w:t>21530</w:t>
            </w:r>
          </w:p>
        </w:tc>
        <w:tc>
          <w:tcPr>
            <w:tcW w:w="1276" w:type="dxa"/>
            <w:tcBorders>
              <w:top w:val="single" w:sz="4" w:space="0" w:color="auto"/>
              <w:left w:val="single" w:sz="4" w:space="0" w:color="auto"/>
              <w:bottom w:val="single" w:sz="4" w:space="0" w:color="auto"/>
              <w:right w:val="single" w:sz="4" w:space="0" w:color="auto"/>
            </w:tcBorders>
            <w:vAlign w:val="center"/>
          </w:tcPr>
          <w:p w:rsidR="0094446A" w:rsidRPr="00B9407C" w:rsidRDefault="00EE786D" w:rsidP="00985DC5">
            <w:pPr>
              <w:widowControl w:val="0"/>
              <w:spacing w:after="0" w:line="240" w:lineRule="auto"/>
              <w:jc w:val="center"/>
              <w:rPr>
                <w:rFonts w:ascii="Times New Roman" w:hAnsi="Times New Roman" w:cs="Times New Roman"/>
                <w:kern w:val="2"/>
                <w:sz w:val="24"/>
                <w:szCs w:val="24"/>
                <w:lang w:eastAsia="zh-CN"/>
              </w:rPr>
            </w:pPr>
            <w:r w:rsidRPr="00B9407C">
              <w:rPr>
                <w:rFonts w:ascii="Times New Roman" w:hAnsi="Times New Roman" w:cs="Times New Roman"/>
                <w:kern w:val="2"/>
                <w:sz w:val="24"/>
                <w:szCs w:val="24"/>
                <w:lang w:eastAsia="zh-CN"/>
              </w:rPr>
              <w:t>10335</w:t>
            </w:r>
          </w:p>
        </w:tc>
        <w:tc>
          <w:tcPr>
            <w:tcW w:w="1276" w:type="dxa"/>
            <w:tcBorders>
              <w:top w:val="single" w:sz="4" w:space="0" w:color="auto"/>
              <w:left w:val="single" w:sz="4" w:space="0" w:color="auto"/>
              <w:bottom w:val="single" w:sz="4" w:space="0" w:color="auto"/>
              <w:right w:val="single" w:sz="4" w:space="0" w:color="auto"/>
            </w:tcBorders>
            <w:vAlign w:val="center"/>
          </w:tcPr>
          <w:p w:rsidR="0094446A" w:rsidRPr="00B9407C" w:rsidRDefault="00EE786D" w:rsidP="00985DC5">
            <w:pPr>
              <w:widowControl w:val="0"/>
              <w:spacing w:after="0" w:line="240" w:lineRule="auto"/>
              <w:jc w:val="center"/>
              <w:rPr>
                <w:rFonts w:ascii="Times New Roman" w:hAnsi="Times New Roman" w:cs="Times New Roman"/>
                <w:kern w:val="2"/>
                <w:sz w:val="24"/>
                <w:szCs w:val="24"/>
                <w:lang w:eastAsia="zh-CN"/>
              </w:rPr>
            </w:pPr>
            <w:r w:rsidRPr="00B9407C">
              <w:rPr>
                <w:rFonts w:ascii="Times New Roman" w:hAnsi="Times New Roman" w:cs="Times New Roman"/>
                <w:kern w:val="2"/>
                <w:sz w:val="24"/>
                <w:szCs w:val="24"/>
                <w:lang w:eastAsia="zh-CN"/>
              </w:rPr>
              <w:t>4307</w:t>
            </w:r>
          </w:p>
        </w:tc>
        <w:tc>
          <w:tcPr>
            <w:tcW w:w="1417" w:type="dxa"/>
            <w:tcBorders>
              <w:top w:val="single" w:sz="4" w:space="0" w:color="auto"/>
              <w:left w:val="single" w:sz="4" w:space="0" w:color="auto"/>
              <w:bottom w:val="single" w:sz="4" w:space="0" w:color="auto"/>
              <w:right w:val="single" w:sz="4" w:space="0" w:color="auto"/>
            </w:tcBorders>
            <w:vAlign w:val="center"/>
          </w:tcPr>
          <w:p w:rsidR="0094446A" w:rsidRPr="004061FA" w:rsidRDefault="00EE786D" w:rsidP="00985DC5">
            <w:pPr>
              <w:widowControl w:val="0"/>
              <w:spacing w:after="0" w:line="240" w:lineRule="auto"/>
              <w:jc w:val="center"/>
              <w:rPr>
                <w:rFonts w:ascii="Times New Roman" w:hAnsi="Times New Roman" w:cs="Times New Roman"/>
                <w:kern w:val="2"/>
                <w:sz w:val="24"/>
                <w:szCs w:val="24"/>
                <w:lang w:eastAsia="zh-CN"/>
              </w:rPr>
            </w:pPr>
            <w:r w:rsidRPr="004061FA">
              <w:rPr>
                <w:rFonts w:ascii="Times New Roman" w:hAnsi="Times New Roman" w:cs="Times New Roman"/>
                <w:kern w:val="2"/>
                <w:sz w:val="24"/>
                <w:szCs w:val="24"/>
                <w:lang w:eastAsia="zh-CN"/>
              </w:rPr>
              <w:t>86124</w:t>
            </w:r>
          </w:p>
        </w:tc>
      </w:tr>
      <w:tr w:rsidR="0094446A" w:rsidRPr="00B9407C" w:rsidTr="00822B2E">
        <w:trPr>
          <w:jc w:val="center"/>
        </w:trPr>
        <w:tc>
          <w:tcPr>
            <w:tcW w:w="2920" w:type="dxa"/>
            <w:tcBorders>
              <w:top w:val="single" w:sz="4" w:space="0" w:color="auto"/>
              <w:left w:val="single" w:sz="4" w:space="0" w:color="auto"/>
              <w:bottom w:val="single" w:sz="4" w:space="0" w:color="auto"/>
              <w:right w:val="single" w:sz="4" w:space="0" w:color="auto"/>
            </w:tcBorders>
            <w:hideMark/>
          </w:tcPr>
          <w:p w:rsidR="0094446A" w:rsidRPr="00B9407C" w:rsidRDefault="0094446A" w:rsidP="00985DC5">
            <w:pPr>
              <w:widowControl w:val="0"/>
              <w:spacing w:after="0" w:line="240" w:lineRule="auto"/>
              <w:jc w:val="both"/>
              <w:rPr>
                <w:rFonts w:ascii="Times New Roman" w:hAnsi="Times New Roman" w:cs="Times New Roman"/>
                <w:kern w:val="2"/>
                <w:sz w:val="24"/>
                <w:szCs w:val="24"/>
                <w:lang w:eastAsia="zh-CN"/>
              </w:rPr>
            </w:pPr>
            <w:r w:rsidRPr="00B9407C">
              <w:rPr>
                <w:rFonts w:ascii="Times New Roman" w:hAnsi="Times New Roman" w:cs="Times New Roman"/>
                <w:sz w:val="24"/>
                <w:szCs w:val="24"/>
              </w:rPr>
              <w:t>Irrigated area</w:t>
            </w:r>
          </w:p>
        </w:tc>
        <w:tc>
          <w:tcPr>
            <w:tcW w:w="1440" w:type="dxa"/>
            <w:tcBorders>
              <w:top w:val="single" w:sz="4" w:space="0" w:color="auto"/>
              <w:left w:val="single" w:sz="4" w:space="0" w:color="auto"/>
              <w:bottom w:val="single" w:sz="4" w:space="0" w:color="auto"/>
              <w:right w:val="single" w:sz="4" w:space="0" w:color="auto"/>
            </w:tcBorders>
            <w:vAlign w:val="center"/>
          </w:tcPr>
          <w:p w:rsidR="0094446A" w:rsidRPr="00B9407C" w:rsidRDefault="00EE786D" w:rsidP="00985DC5">
            <w:pPr>
              <w:widowControl w:val="0"/>
              <w:spacing w:after="0" w:line="240" w:lineRule="auto"/>
              <w:jc w:val="center"/>
              <w:rPr>
                <w:rFonts w:ascii="Times New Roman" w:hAnsi="Times New Roman" w:cs="Times New Roman"/>
                <w:kern w:val="2"/>
                <w:sz w:val="24"/>
                <w:szCs w:val="24"/>
                <w:lang w:eastAsia="zh-CN"/>
              </w:rPr>
            </w:pPr>
            <w:r w:rsidRPr="00B9407C">
              <w:rPr>
                <w:rFonts w:ascii="Times New Roman" w:hAnsi="Times New Roman" w:cs="Times New Roman"/>
                <w:kern w:val="2"/>
                <w:sz w:val="24"/>
                <w:szCs w:val="24"/>
                <w:lang w:eastAsia="zh-CN"/>
              </w:rPr>
              <w:t>56594</w:t>
            </w:r>
          </w:p>
        </w:tc>
        <w:tc>
          <w:tcPr>
            <w:tcW w:w="1180" w:type="dxa"/>
            <w:tcBorders>
              <w:top w:val="single" w:sz="4" w:space="0" w:color="auto"/>
              <w:left w:val="single" w:sz="4" w:space="0" w:color="auto"/>
              <w:bottom w:val="single" w:sz="4" w:space="0" w:color="auto"/>
              <w:right w:val="single" w:sz="4" w:space="0" w:color="auto"/>
            </w:tcBorders>
            <w:vAlign w:val="center"/>
          </w:tcPr>
          <w:p w:rsidR="0094446A" w:rsidRPr="00B9407C" w:rsidRDefault="00EE786D" w:rsidP="00985DC5">
            <w:pPr>
              <w:widowControl w:val="0"/>
              <w:spacing w:after="0" w:line="240" w:lineRule="auto"/>
              <w:jc w:val="center"/>
              <w:rPr>
                <w:rFonts w:ascii="Times New Roman" w:hAnsi="Times New Roman" w:cs="Times New Roman"/>
                <w:kern w:val="2"/>
                <w:sz w:val="24"/>
                <w:szCs w:val="24"/>
                <w:lang w:eastAsia="zh-CN"/>
              </w:rPr>
            </w:pPr>
            <w:r w:rsidRPr="00B9407C">
              <w:rPr>
                <w:rFonts w:ascii="Times New Roman" w:hAnsi="Times New Roman" w:cs="Times New Roman"/>
                <w:kern w:val="2"/>
                <w:sz w:val="24"/>
                <w:szCs w:val="24"/>
                <w:lang w:eastAsia="zh-CN"/>
              </w:rPr>
              <w:t>24390</w:t>
            </w:r>
          </w:p>
        </w:tc>
        <w:tc>
          <w:tcPr>
            <w:tcW w:w="1276" w:type="dxa"/>
            <w:tcBorders>
              <w:top w:val="single" w:sz="4" w:space="0" w:color="auto"/>
              <w:left w:val="single" w:sz="4" w:space="0" w:color="auto"/>
              <w:bottom w:val="single" w:sz="4" w:space="0" w:color="auto"/>
              <w:right w:val="single" w:sz="4" w:space="0" w:color="auto"/>
            </w:tcBorders>
            <w:vAlign w:val="center"/>
          </w:tcPr>
          <w:p w:rsidR="0094446A" w:rsidRPr="00B9407C" w:rsidRDefault="00EE786D" w:rsidP="00985DC5">
            <w:pPr>
              <w:widowControl w:val="0"/>
              <w:spacing w:after="0" w:line="240" w:lineRule="auto"/>
              <w:jc w:val="center"/>
              <w:rPr>
                <w:rFonts w:ascii="Times New Roman" w:hAnsi="Times New Roman" w:cs="Times New Roman"/>
                <w:kern w:val="2"/>
                <w:sz w:val="24"/>
                <w:szCs w:val="24"/>
                <w:lang w:eastAsia="zh-CN"/>
              </w:rPr>
            </w:pPr>
            <w:r w:rsidRPr="00B9407C">
              <w:rPr>
                <w:rFonts w:ascii="Times New Roman" w:hAnsi="Times New Roman" w:cs="Times New Roman"/>
                <w:kern w:val="2"/>
                <w:sz w:val="24"/>
                <w:szCs w:val="24"/>
                <w:lang w:eastAsia="zh-CN"/>
              </w:rPr>
              <w:t>11710</w:t>
            </w:r>
          </w:p>
        </w:tc>
        <w:tc>
          <w:tcPr>
            <w:tcW w:w="1276" w:type="dxa"/>
            <w:tcBorders>
              <w:top w:val="single" w:sz="4" w:space="0" w:color="auto"/>
              <w:left w:val="single" w:sz="4" w:space="0" w:color="auto"/>
              <w:bottom w:val="single" w:sz="4" w:space="0" w:color="auto"/>
              <w:right w:val="single" w:sz="4" w:space="0" w:color="auto"/>
            </w:tcBorders>
            <w:vAlign w:val="center"/>
          </w:tcPr>
          <w:p w:rsidR="0094446A" w:rsidRPr="00B9407C" w:rsidRDefault="00EE786D" w:rsidP="00985DC5">
            <w:pPr>
              <w:widowControl w:val="0"/>
              <w:spacing w:after="0" w:line="240" w:lineRule="auto"/>
              <w:jc w:val="center"/>
              <w:rPr>
                <w:rFonts w:ascii="Times New Roman" w:hAnsi="Times New Roman" w:cs="Times New Roman"/>
                <w:kern w:val="2"/>
                <w:sz w:val="24"/>
                <w:szCs w:val="24"/>
                <w:lang w:eastAsia="zh-CN"/>
              </w:rPr>
            </w:pPr>
            <w:r w:rsidRPr="00B9407C">
              <w:rPr>
                <w:rFonts w:ascii="Times New Roman" w:hAnsi="Times New Roman" w:cs="Times New Roman"/>
                <w:kern w:val="2"/>
                <w:sz w:val="24"/>
                <w:szCs w:val="24"/>
                <w:lang w:eastAsia="zh-CN"/>
              </w:rPr>
              <w:t>4881</w:t>
            </w:r>
          </w:p>
        </w:tc>
        <w:tc>
          <w:tcPr>
            <w:tcW w:w="1417" w:type="dxa"/>
            <w:tcBorders>
              <w:top w:val="single" w:sz="4" w:space="0" w:color="auto"/>
              <w:left w:val="single" w:sz="4" w:space="0" w:color="auto"/>
              <w:bottom w:val="single" w:sz="4" w:space="0" w:color="auto"/>
              <w:right w:val="single" w:sz="4" w:space="0" w:color="auto"/>
            </w:tcBorders>
            <w:vAlign w:val="center"/>
          </w:tcPr>
          <w:p w:rsidR="0094446A" w:rsidRPr="004061FA" w:rsidRDefault="00EE786D" w:rsidP="00985DC5">
            <w:pPr>
              <w:widowControl w:val="0"/>
              <w:spacing w:after="0" w:line="240" w:lineRule="auto"/>
              <w:jc w:val="center"/>
              <w:rPr>
                <w:rFonts w:ascii="Times New Roman" w:hAnsi="Times New Roman" w:cs="Times New Roman"/>
                <w:kern w:val="2"/>
                <w:sz w:val="24"/>
                <w:szCs w:val="24"/>
                <w:lang w:eastAsia="zh-CN"/>
              </w:rPr>
            </w:pPr>
            <w:r w:rsidRPr="004061FA">
              <w:rPr>
                <w:rFonts w:ascii="Times New Roman" w:hAnsi="Times New Roman" w:cs="Times New Roman"/>
                <w:kern w:val="2"/>
                <w:sz w:val="24"/>
                <w:szCs w:val="24"/>
                <w:lang w:eastAsia="zh-CN"/>
              </w:rPr>
              <w:t>97575</w:t>
            </w:r>
          </w:p>
        </w:tc>
      </w:tr>
      <w:tr w:rsidR="0094446A" w:rsidRPr="00B9407C" w:rsidTr="00822B2E">
        <w:trPr>
          <w:jc w:val="center"/>
        </w:trPr>
        <w:tc>
          <w:tcPr>
            <w:tcW w:w="2920" w:type="dxa"/>
            <w:tcBorders>
              <w:top w:val="single" w:sz="4" w:space="0" w:color="auto"/>
              <w:left w:val="single" w:sz="4" w:space="0" w:color="auto"/>
              <w:bottom w:val="single" w:sz="4" w:space="0" w:color="auto"/>
              <w:right w:val="single" w:sz="4" w:space="0" w:color="auto"/>
            </w:tcBorders>
            <w:hideMark/>
          </w:tcPr>
          <w:p w:rsidR="0094446A" w:rsidRPr="00B9407C" w:rsidRDefault="0094446A" w:rsidP="007C3AE8">
            <w:pPr>
              <w:widowControl w:val="0"/>
              <w:spacing w:after="0" w:line="240" w:lineRule="auto"/>
              <w:jc w:val="both"/>
              <w:rPr>
                <w:rFonts w:ascii="Times New Roman" w:hAnsi="Times New Roman" w:cs="Times New Roman"/>
                <w:kern w:val="2"/>
                <w:sz w:val="24"/>
                <w:szCs w:val="24"/>
                <w:lang w:eastAsia="zh-CN"/>
              </w:rPr>
            </w:pPr>
            <w:r w:rsidRPr="00B9407C">
              <w:rPr>
                <w:rFonts w:ascii="Times New Roman" w:hAnsi="Times New Roman" w:cs="Times New Roman"/>
                <w:sz w:val="24"/>
                <w:szCs w:val="24"/>
              </w:rPr>
              <w:t xml:space="preserve">% </w:t>
            </w:r>
            <w:r w:rsidR="007C3AE8">
              <w:rPr>
                <w:rFonts w:ascii="Times New Roman" w:hAnsi="Times New Roman" w:cs="Times New Roman"/>
                <w:sz w:val="24"/>
                <w:szCs w:val="24"/>
              </w:rPr>
              <w:t>Cultivated land</w:t>
            </w:r>
          </w:p>
        </w:tc>
        <w:tc>
          <w:tcPr>
            <w:tcW w:w="1440" w:type="dxa"/>
            <w:tcBorders>
              <w:top w:val="single" w:sz="4" w:space="0" w:color="auto"/>
              <w:left w:val="single" w:sz="4" w:space="0" w:color="auto"/>
              <w:bottom w:val="single" w:sz="4" w:space="0" w:color="auto"/>
              <w:right w:val="single" w:sz="4" w:space="0" w:color="auto"/>
            </w:tcBorders>
            <w:vAlign w:val="center"/>
          </w:tcPr>
          <w:p w:rsidR="0094446A" w:rsidRPr="00B9407C" w:rsidRDefault="00EE786D" w:rsidP="00985DC5">
            <w:pPr>
              <w:widowControl w:val="0"/>
              <w:spacing w:after="0" w:line="240" w:lineRule="auto"/>
              <w:jc w:val="center"/>
              <w:rPr>
                <w:rFonts w:ascii="Times New Roman" w:hAnsi="Times New Roman" w:cs="Times New Roman"/>
                <w:kern w:val="2"/>
                <w:sz w:val="24"/>
                <w:szCs w:val="24"/>
                <w:lang w:eastAsia="zh-CN"/>
              </w:rPr>
            </w:pPr>
            <w:r w:rsidRPr="00B9407C">
              <w:rPr>
                <w:rFonts w:ascii="Times New Roman" w:hAnsi="Times New Roman" w:cs="Times New Roman"/>
                <w:kern w:val="2"/>
                <w:sz w:val="24"/>
                <w:szCs w:val="24"/>
                <w:lang w:eastAsia="zh-CN"/>
              </w:rPr>
              <w:t>58</w:t>
            </w:r>
          </w:p>
        </w:tc>
        <w:tc>
          <w:tcPr>
            <w:tcW w:w="1180" w:type="dxa"/>
            <w:tcBorders>
              <w:top w:val="single" w:sz="4" w:space="0" w:color="auto"/>
              <w:left w:val="single" w:sz="4" w:space="0" w:color="auto"/>
              <w:bottom w:val="single" w:sz="4" w:space="0" w:color="auto"/>
              <w:right w:val="single" w:sz="4" w:space="0" w:color="auto"/>
            </w:tcBorders>
            <w:vAlign w:val="center"/>
          </w:tcPr>
          <w:p w:rsidR="0094446A" w:rsidRPr="00B9407C" w:rsidRDefault="00EE786D" w:rsidP="00985DC5">
            <w:pPr>
              <w:widowControl w:val="0"/>
              <w:spacing w:after="0" w:line="240" w:lineRule="auto"/>
              <w:jc w:val="center"/>
              <w:rPr>
                <w:rFonts w:ascii="Times New Roman" w:hAnsi="Times New Roman" w:cs="Times New Roman"/>
                <w:kern w:val="2"/>
                <w:sz w:val="24"/>
                <w:szCs w:val="24"/>
                <w:lang w:eastAsia="zh-CN"/>
              </w:rPr>
            </w:pPr>
            <w:r w:rsidRPr="00B9407C">
              <w:rPr>
                <w:rFonts w:ascii="Times New Roman" w:hAnsi="Times New Roman" w:cs="Times New Roman"/>
                <w:kern w:val="2"/>
                <w:sz w:val="24"/>
                <w:szCs w:val="24"/>
                <w:lang w:eastAsia="zh-CN"/>
              </w:rPr>
              <w:t>25</w:t>
            </w:r>
          </w:p>
        </w:tc>
        <w:tc>
          <w:tcPr>
            <w:tcW w:w="1276" w:type="dxa"/>
            <w:tcBorders>
              <w:top w:val="single" w:sz="4" w:space="0" w:color="auto"/>
              <w:left w:val="single" w:sz="4" w:space="0" w:color="auto"/>
              <w:bottom w:val="single" w:sz="4" w:space="0" w:color="auto"/>
              <w:right w:val="single" w:sz="4" w:space="0" w:color="auto"/>
            </w:tcBorders>
            <w:vAlign w:val="center"/>
          </w:tcPr>
          <w:p w:rsidR="0094446A" w:rsidRPr="00B9407C" w:rsidRDefault="00EE786D" w:rsidP="00985DC5">
            <w:pPr>
              <w:widowControl w:val="0"/>
              <w:spacing w:after="0" w:line="240" w:lineRule="auto"/>
              <w:jc w:val="center"/>
              <w:rPr>
                <w:rFonts w:ascii="Times New Roman" w:hAnsi="Times New Roman" w:cs="Times New Roman"/>
                <w:kern w:val="2"/>
                <w:sz w:val="24"/>
                <w:szCs w:val="24"/>
                <w:lang w:eastAsia="zh-CN"/>
              </w:rPr>
            </w:pPr>
            <w:r w:rsidRPr="00B9407C">
              <w:rPr>
                <w:rFonts w:ascii="Times New Roman" w:hAnsi="Times New Roman" w:cs="Times New Roman"/>
                <w:kern w:val="2"/>
                <w:sz w:val="24"/>
                <w:szCs w:val="24"/>
                <w:lang w:eastAsia="zh-CN"/>
              </w:rPr>
              <w:t>12</w:t>
            </w:r>
          </w:p>
        </w:tc>
        <w:tc>
          <w:tcPr>
            <w:tcW w:w="1276" w:type="dxa"/>
            <w:tcBorders>
              <w:top w:val="single" w:sz="4" w:space="0" w:color="auto"/>
              <w:left w:val="single" w:sz="4" w:space="0" w:color="auto"/>
              <w:bottom w:val="single" w:sz="4" w:space="0" w:color="auto"/>
              <w:right w:val="single" w:sz="4" w:space="0" w:color="auto"/>
            </w:tcBorders>
            <w:vAlign w:val="center"/>
          </w:tcPr>
          <w:p w:rsidR="0094446A" w:rsidRPr="00B9407C" w:rsidRDefault="00EE786D" w:rsidP="00985DC5">
            <w:pPr>
              <w:widowControl w:val="0"/>
              <w:spacing w:after="0" w:line="240" w:lineRule="auto"/>
              <w:jc w:val="center"/>
              <w:rPr>
                <w:rFonts w:ascii="Times New Roman" w:hAnsi="Times New Roman" w:cs="Times New Roman"/>
                <w:kern w:val="2"/>
                <w:sz w:val="24"/>
                <w:szCs w:val="24"/>
                <w:lang w:eastAsia="zh-CN"/>
              </w:rPr>
            </w:pPr>
            <w:r w:rsidRPr="00B9407C">
              <w:rPr>
                <w:rFonts w:ascii="Times New Roman" w:hAnsi="Times New Roman" w:cs="Times New Roman"/>
                <w:kern w:val="2"/>
                <w:sz w:val="24"/>
                <w:szCs w:val="24"/>
                <w:lang w:eastAsia="zh-CN"/>
              </w:rPr>
              <w:t>5</w:t>
            </w:r>
          </w:p>
        </w:tc>
        <w:tc>
          <w:tcPr>
            <w:tcW w:w="1417" w:type="dxa"/>
            <w:tcBorders>
              <w:top w:val="single" w:sz="4" w:space="0" w:color="auto"/>
              <w:left w:val="single" w:sz="4" w:space="0" w:color="auto"/>
              <w:bottom w:val="single" w:sz="4" w:space="0" w:color="auto"/>
              <w:right w:val="single" w:sz="4" w:space="0" w:color="auto"/>
            </w:tcBorders>
            <w:vAlign w:val="center"/>
          </w:tcPr>
          <w:p w:rsidR="0094446A" w:rsidRPr="004061FA" w:rsidRDefault="00EE786D" w:rsidP="00985DC5">
            <w:pPr>
              <w:widowControl w:val="0"/>
              <w:spacing w:after="0" w:line="240" w:lineRule="auto"/>
              <w:jc w:val="center"/>
              <w:rPr>
                <w:rFonts w:ascii="Times New Roman" w:hAnsi="Times New Roman" w:cs="Times New Roman"/>
                <w:kern w:val="2"/>
                <w:sz w:val="24"/>
                <w:szCs w:val="24"/>
                <w:lang w:eastAsia="zh-CN"/>
              </w:rPr>
            </w:pPr>
            <w:r w:rsidRPr="004061FA">
              <w:rPr>
                <w:rFonts w:ascii="Times New Roman" w:hAnsi="Times New Roman" w:cs="Times New Roman"/>
                <w:kern w:val="2"/>
                <w:sz w:val="24"/>
                <w:szCs w:val="24"/>
                <w:lang w:eastAsia="zh-CN"/>
              </w:rPr>
              <w:t>100</w:t>
            </w:r>
          </w:p>
        </w:tc>
      </w:tr>
      <w:tr w:rsidR="0094446A" w:rsidRPr="00B9407C" w:rsidTr="00822B2E">
        <w:trPr>
          <w:jc w:val="center"/>
        </w:trPr>
        <w:tc>
          <w:tcPr>
            <w:tcW w:w="2920" w:type="dxa"/>
            <w:tcBorders>
              <w:top w:val="single" w:sz="4" w:space="0" w:color="auto"/>
              <w:left w:val="single" w:sz="4" w:space="0" w:color="auto"/>
              <w:bottom w:val="single" w:sz="4" w:space="0" w:color="auto"/>
              <w:right w:val="single" w:sz="4" w:space="0" w:color="auto"/>
            </w:tcBorders>
            <w:hideMark/>
          </w:tcPr>
          <w:p w:rsidR="0094446A" w:rsidRPr="00B9407C" w:rsidRDefault="0094446A" w:rsidP="00985DC5">
            <w:pPr>
              <w:widowControl w:val="0"/>
              <w:spacing w:after="0" w:line="240" w:lineRule="auto"/>
              <w:jc w:val="both"/>
              <w:rPr>
                <w:rFonts w:ascii="Times New Roman" w:hAnsi="Times New Roman" w:cs="Times New Roman"/>
                <w:b/>
                <w:kern w:val="2"/>
                <w:sz w:val="24"/>
                <w:szCs w:val="24"/>
                <w:lang w:eastAsia="zh-CN"/>
              </w:rPr>
            </w:pPr>
            <w:r w:rsidRPr="00B9407C">
              <w:rPr>
                <w:rFonts w:ascii="Times New Roman" w:hAnsi="Times New Roman" w:cs="Times New Roman"/>
                <w:b/>
                <w:sz w:val="24"/>
                <w:szCs w:val="24"/>
              </w:rPr>
              <w:t>Total area</w:t>
            </w:r>
          </w:p>
        </w:tc>
        <w:tc>
          <w:tcPr>
            <w:tcW w:w="1440" w:type="dxa"/>
            <w:tcBorders>
              <w:top w:val="single" w:sz="4" w:space="0" w:color="auto"/>
              <w:left w:val="single" w:sz="4" w:space="0" w:color="auto"/>
              <w:bottom w:val="single" w:sz="4" w:space="0" w:color="auto"/>
              <w:right w:val="single" w:sz="4" w:space="0" w:color="auto"/>
            </w:tcBorders>
            <w:vAlign w:val="center"/>
          </w:tcPr>
          <w:p w:rsidR="0094446A" w:rsidRPr="00B9407C" w:rsidRDefault="00EE786D" w:rsidP="00985DC5">
            <w:pPr>
              <w:widowControl w:val="0"/>
              <w:spacing w:after="0" w:line="240" w:lineRule="auto"/>
              <w:jc w:val="center"/>
              <w:rPr>
                <w:rFonts w:ascii="Times New Roman" w:hAnsi="Times New Roman" w:cs="Times New Roman"/>
                <w:b/>
                <w:kern w:val="2"/>
                <w:sz w:val="24"/>
                <w:szCs w:val="24"/>
                <w:lang w:eastAsia="zh-CN"/>
              </w:rPr>
            </w:pPr>
            <w:r w:rsidRPr="00B9407C">
              <w:rPr>
                <w:rFonts w:ascii="Times New Roman" w:hAnsi="Times New Roman" w:cs="Times New Roman"/>
                <w:b/>
                <w:kern w:val="2"/>
                <w:sz w:val="24"/>
                <w:szCs w:val="24"/>
                <w:lang w:eastAsia="zh-CN"/>
              </w:rPr>
              <w:t>106545</w:t>
            </w:r>
          </w:p>
        </w:tc>
        <w:tc>
          <w:tcPr>
            <w:tcW w:w="1180" w:type="dxa"/>
            <w:tcBorders>
              <w:top w:val="single" w:sz="4" w:space="0" w:color="auto"/>
              <w:left w:val="single" w:sz="4" w:space="0" w:color="auto"/>
              <w:bottom w:val="single" w:sz="4" w:space="0" w:color="auto"/>
              <w:right w:val="single" w:sz="4" w:space="0" w:color="auto"/>
            </w:tcBorders>
            <w:vAlign w:val="center"/>
          </w:tcPr>
          <w:p w:rsidR="0094446A" w:rsidRPr="00B9407C" w:rsidRDefault="00EE786D" w:rsidP="00985DC5">
            <w:pPr>
              <w:widowControl w:val="0"/>
              <w:spacing w:after="0" w:line="240" w:lineRule="auto"/>
              <w:jc w:val="center"/>
              <w:rPr>
                <w:rFonts w:ascii="Times New Roman" w:hAnsi="Times New Roman" w:cs="Times New Roman"/>
                <w:b/>
                <w:kern w:val="2"/>
                <w:sz w:val="24"/>
                <w:szCs w:val="24"/>
                <w:lang w:eastAsia="zh-CN"/>
              </w:rPr>
            </w:pPr>
            <w:r w:rsidRPr="00B9407C">
              <w:rPr>
                <w:rFonts w:ascii="Times New Roman" w:hAnsi="Times New Roman" w:cs="Times New Roman"/>
                <w:b/>
                <w:kern w:val="2"/>
                <w:sz w:val="24"/>
                <w:szCs w:val="24"/>
                <w:lang w:eastAsia="zh-CN"/>
              </w:rPr>
              <w:t>45925</w:t>
            </w:r>
          </w:p>
        </w:tc>
        <w:tc>
          <w:tcPr>
            <w:tcW w:w="1276" w:type="dxa"/>
            <w:tcBorders>
              <w:top w:val="single" w:sz="4" w:space="0" w:color="auto"/>
              <w:left w:val="single" w:sz="4" w:space="0" w:color="auto"/>
              <w:bottom w:val="single" w:sz="4" w:space="0" w:color="auto"/>
              <w:right w:val="single" w:sz="4" w:space="0" w:color="auto"/>
            </w:tcBorders>
            <w:vAlign w:val="center"/>
          </w:tcPr>
          <w:p w:rsidR="0094446A" w:rsidRPr="00B9407C" w:rsidRDefault="00EE786D" w:rsidP="00985DC5">
            <w:pPr>
              <w:widowControl w:val="0"/>
              <w:spacing w:after="0" w:line="240" w:lineRule="auto"/>
              <w:jc w:val="center"/>
              <w:rPr>
                <w:rFonts w:ascii="Times New Roman" w:hAnsi="Times New Roman" w:cs="Times New Roman"/>
                <w:b/>
                <w:kern w:val="2"/>
                <w:sz w:val="24"/>
                <w:szCs w:val="24"/>
                <w:lang w:eastAsia="zh-CN"/>
              </w:rPr>
            </w:pPr>
            <w:r w:rsidRPr="00B9407C">
              <w:rPr>
                <w:rFonts w:ascii="Times New Roman" w:hAnsi="Times New Roman" w:cs="Times New Roman"/>
                <w:b/>
                <w:kern w:val="2"/>
                <w:sz w:val="24"/>
                <w:szCs w:val="24"/>
                <w:lang w:eastAsia="zh-CN"/>
              </w:rPr>
              <w:t>22044</w:t>
            </w:r>
          </w:p>
        </w:tc>
        <w:tc>
          <w:tcPr>
            <w:tcW w:w="1276" w:type="dxa"/>
            <w:tcBorders>
              <w:top w:val="single" w:sz="4" w:space="0" w:color="auto"/>
              <w:left w:val="single" w:sz="4" w:space="0" w:color="auto"/>
              <w:bottom w:val="single" w:sz="4" w:space="0" w:color="auto"/>
              <w:right w:val="single" w:sz="4" w:space="0" w:color="auto"/>
            </w:tcBorders>
            <w:vAlign w:val="center"/>
          </w:tcPr>
          <w:p w:rsidR="0094446A" w:rsidRPr="00B9407C" w:rsidRDefault="00EE786D" w:rsidP="00985DC5">
            <w:pPr>
              <w:widowControl w:val="0"/>
              <w:spacing w:after="0" w:line="240" w:lineRule="auto"/>
              <w:jc w:val="center"/>
              <w:rPr>
                <w:rFonts w:ascii="Times New Roman" w:hAnsi="Times New Roman" w:cs="Times New Roman"/>
                <w:b/>
                <w:kern w:val="2"/>
                <w:sz w:val="24"/>
                <w:szCs w:val="24"/>
                <w:lang w:eastAsia="zh-CN"/>
              </w:rPr>
            </w:pPr>
            <w:r w:rsidRPr="00B9407C">
              <w:rPr>
                <w:rFonts w:ascii="Times New Roman" w:hAnsi="Times New Roman" w:cs="Times New Roman"/>
                <w:b/>
                <w:kern w:val="2"/>
                <w:sz w:val="24"/>
                <w:szCs w:val="24"/>
                <w:lang w:eastAsia="zh-CN"/>
              </w:rPr>
              <w:t>9185</w:t>
            </w:r>
          </w:p>
        </w:tc>
        <w:tc>
          <w:tcPr>
            <w:tcW w:w="1417" w:type="dxa"/>
            <w:tcBorders>
              <w:top w:val="single" w:sz="4" w:space="0" w:color="auto"/>
              <w:left w:val="single" w:sz="4" w:space="0" w:color="auto"/>
              <w:bottom w:val="single" w:sz="4" w:space="0" w:color="auto"/>
              <w:right w:val="single" w:sz="4" w:space="0" w:color="auto"/>
            </w:tcBorders>
            <w:vAlign w:val="center"/>
          </w:tcPr>
          <w:p w:rsidR="0094446A" w:rsidRPr="007912FE" w:rsidRDefault="00EE786D" w:rsidP="00985DC5">
            <w:pPr>
              <w:widowControl w:val="0"/>
              <w:spacing w:after="0" w:line="240" w:lineRule="auto"/>
              <w:jc w:val="center"/>
              <w:rPr>
                <w:rFonts w:ascii="Times New Roman" w:hAnsi="Times New Roman" w:cs="Times New Roman"/>
                <w:b/>
                <w:kern w:val="2"/>
                <w:sz w:val="24"/>
                <w:szCs w:val="24"/>
                <w:lang w:eastAsia="zh-CN"/>
              </w:rPr>
            </w:pPr>
            <w:r w:rsidRPr="007912FE">
              <w:rPr>
                <w:rFonts w:ascii="Times New Roman" w:hAnsi="Times New Roman" w:cs="Times New Roman"/>
                <w:b/>
                <w:kern w:val="2"/>
                <w:sz w:val="24"/>
                <w:szCs w:val="24"/>
                <w:lang w:eastAsia="zh-CN"/>
              </w:rPr>
              <w:t>183699</w:t>
            </w:r>
          </w:p>
        </w:tc>
      </w:tr>
    </w:tbl>
    <w:p w:rsidR="00FA28B2" w:rsidRPr="00BC59DC" w:rsidRDefault="00E62CB9" w:rsidP="0062221D">
      <w:pPr>
        <w:spacing w:after="0"/>
        <w:ind w:hanging="450"/>
        <w:rPr>
          <w:rFonts w:ascii="Times New Roman" w:hAnsi="Times New Roman" w:cs="Times New Roman"/>
          <w:sz w:val="20"/>
          <w:szCs w:val="20"/>
        </w:rPr>
      </w:pPr>
      <w:r>
        <w:rPr>
          <w:rFonts w:ascii="Times New Roman" w:hAnsi="Times New Roman" w:cs="Times New Roman"/>
          <w:b/>
          <w:sz w:val="20"/>
          <w:szCs w:val="20"/>
        </w:rPr>
        <w:t xml:space="preserve">          </w:t>
      </w:r>
      <w:r w:rsidR="00ED4333" w:rsidRPr="00BC59DC">
        <w:rPr>
          <w:rFonts w:ascii="Times New Roman" w:hAnsi="Times New Roman" w:cs="Times New Roman"/>
          <w:b/>
          <w:sz w:val="20"/>
          <w:szCs w:val="20"/>
        </w:rPr>
        <w:t>Source:</w:t>
      </w:r>
      <w:r w:rsidR="0094446A" w:rsidRPr="00BC59DC">
        <w:rPr>
          <w:rFonts w:ascii="Times New Roman" w:hAnsi="Times New Roman" w:cs="Times New Roman"/>
          <w:b/>
          <w:sz w:val="20"/>
          <w:szCs w:val="20"/>
        </w:rPr>
        <w:t xml:space="preserve"> </w:t>
      </w:r>
      <w:r w:rsidR="00780F5A" w:rsidRPr="00780F5A">
        <w:rPr>
          <w:rFonts w:ascii="Times New Roman" w:hAnsi="Times New Roman" w:cs="Times New Roman"/>
          <w:sz w:val="20"/>
          <w:szCs w:val="20"/>
        </w:rPr>
        <w:t>State</w:t>
      </w:r>
      <w:r w:rsidR="00780F5A">
        <w:rPr>
          <w:rFonts w:ascii="Times New Roman" w:hAnsi="Times New Roman" w:cs="Times New Roman"/>
          <w:b/>
          <w:sz w:val="20"/>
          <w:szCs w:val="20"/>
        </w:rPr>
        <w:t xml:space="preserve"> </w:t>
      </w:r>
      <w:r w:rsidR="00ED4333" w:rsidRPr="00BC59DC">
        <w:rPr>
          <w:rFonts w:ascii="Times New Roman" w:hAnsi="Times New Roman" w:cs="Times New Roman"/>
          <w:sz w:val="20"/>
          <w:szCs w:val="20"/>
        </w:rPr>
        <w:t>De</w:t>
      </w:r>
      <w:r w:rsidR="00C23083" w:rsidRPr="00BC59DC">
        <w:rPr>
          <w:rFonts w:ascii="Times New Roman" w:hAnsi="Times New Roman" w:cs="Times New Roman"/>
          <w:sz w:val="20"/>
          <w:szCs w:val="20"/>
        </w:rPr>
        <w:t xml:space="preserve">partment of Agriculture, </w:t>
      </w:r>
      <w:r w:rsidR="00ED4333" w:rsidRPr="00BC59DC">
        <w:rPr>
          <w:rFonts w:ascii="Times New Roman" w:hAnsi="Times New Roman" w:cs="Times New Roman"/>
          <w:sz w:val="20"/>
          <w:szCs w:val="20"/>
        </w:rPr>
        <w:t>Balod.</w:t>
      </w:r>
    </w:p>
    <w:p w:rsidR="008B0E41" w:rsidRPr="008B0E41" w:rsidRDefault="008B0E41" w:rsidP="007912FE">
      <w:pPr>
        <w:spacing w:after="0"/>
        <w:rPr>
          <w:rFonts w:ascii="Times New Roman" w:hAnsi="Times New Roman" w:cs="Times New Roman"/>
          <w:b/>
          <w:sz w:val="16"/>
          <w:szCs w:val="16"/>
        </w:rPr>
      </w:pPr>
    </w:p>
    <w:p w:rsidR="004061FA" w:rsidRDefault="004061FA" w:rsidP="007912FE">
      <w:pPr>
        <w:spacing w:after="0"/>
        <w:rPr>
          <w:rFonts w:ascii="Times New Roman" w:hAnsi="Times New Roman" w:cs="Times New Roman"/>
          <w:b/>
          <w:sz w:val="24"/>
          <w:szCs w:val="24"/>
        </w:rPr>
      </w:pPr>
      <w:r>
        <w:rPr>
          <w:rFonts w:ascii="Times New Roman" w:hAnsi="Times New Roman" w:cs="Times New Roman"/>
          <w:b/>
          <w:sz w:val="24"/>
          <w:szCs w:val="24"/>
        </w:rPr>
        <w:t>4.</w:t>
      </w:r>
      <w:r w:rsidR="008B0E41">
        <w:rPr>
          <w:rFonts w:ascii="Times New Roman" w:hAnsi="Times New Roman" w:cs="Times New Roman"/>
          <w:b/>
          <w:sz w:val="24"/>
          <w:szCs w:val="24"/>
        </w:rPr>
        <w:t>2</w:t>
      </w:r>
      <w:r>
        <w:rPr>
          <w:rFonts w:ascii="Times New Roman" w:hAnsi="Times New Roman" w:cs="Times New Roman"/>
          <w:b/>
          <w:sz w:val="24"/>
          <w:szCs w:val="24"/>
        </w:rPr>
        <w:t xml:space="preserve"> Area, Production and Productivity </w:t>
      </w:r>
    </w:p>
    <w:p w:rsidR="00CB2846" w:rsidRPr="002C0462" w:rsidRDefault="004061FA" w:rsidP="002C0462">
      <w:pPr>
        <w:spacing w:after="0"/>
        <w:rPr>
          <w:rFonts w:ascii="Times New Roman" w:hAnsi="Times New Roman" w:cs="Times New Roman"/>
          <w:sz w:val="24"/>
          <w:szCs w:val="24"/>
        </w:rPr>
      </w:pPr>
      <w:r>
        <w:rPr>
          <w:rFonts w:ascii="Times New Roman" w:hAnsi="Times New Roman" w:cs="Times New Roman"/>
          <w:b/>
          <w:sz w:val="24"/>
          <w:szCs w:val="24"/>
        </w:rPr>
        <w:tab/>
      </w:r>
      <w:r w:rsidRPr="004061FA">
        <w:rPr>
          <w:rFonts w:ascii="Times New Roman" w:hAnsi="Times New Roman" w:cs="Times New Roman"/>
          <w:sz w:val="24"/>
          <w:szCs w:val="24"/>
        </w:rPr>
        <w:t xml:space="preserve">The area production and productivity </w:t>
      </w:r>
      <w:r w:rsidR="00FD14F8" w:rsidRPr="004061FA">
        <w:rPr>
          <w:rFonts w:ascii="Times New Roman" w:hAnsi="Times New Roman" w:cs="Times New Roman"/>
          <w:sz w:val="24"/>
          <w:szCs w:val="24"/>
        </w:rPr>
        <w:t xml:space="preserve">of </w:t>
      </w:r>
      <w:r w:rsidR="00FD14F8">
        <w:rPr>
          <w:rFonts w:ascii="Times New Roman" w:hAnsi="Times New Roman" w:cs="Times New Roman"/>
          <w:sz w:val="24"/>
          <w:szCs w:val="24"/>
        </w:rPr>
        <w:t xml:space="preserve">kharif rice and Rabi/summer rice and </w:t>
      </w:r>
      <w:r w:rsidR="00FD14F8" w:rsidRPr="004061FA">
        <w:rPr>
          <w:rFonts w:ascii="Times New Roman" w:hAnsi="Times New Roman" w:cs="Times New Roman"/>
          <w:sz w:val="24"/>
          <w:szCs w:val="24"/>
        </w:rPr>
        <w:t>selected</w:t>
      </w:r>
      <w:r w:rsidR="00FD14F8">
        <w:rPr>
          <w:rFonts w:ascii="Times New Roman" w:hAnsi="Times New Roman" w:cs="Times New Roman"/>
          <w:sz w:val="24"/>
          <w:szCs w:val="24"/>
        </w:rPr>
        <w:t xml:space="preserve"> districts </w:t>
      </w:r>
      <w:r w:rsidR="00DD08CD">
        <w:rPr>
          <w:rFonts w:ascii="Times New Roman" w:hAnsi="Times New Roman" w:cs="Times New Roman"/>
          <w:sz w:val="24"/>
          <w:szCs w:val="24"/>
        </w:rPr>
        <w:t xml:space="preserve">of Chhattisgarh is </w:t>
      </w:r>
      <w:r w:rsidR="00FD14F8">
        <w:rPr>
          <w:rFonts w:ascii="Times New Roman" w:hAnsi="Times New Roman" w:cs="Times New Roman"/>
          <w:sz w:val="24"/>
          <w:szCs w:val="24"/>
        </w:rPr>
        <w:t xml:space="preserve">given in </w:t>
      </w:r>
      <w:r w:rsidR="00780F5A">
        <w:rPr>
          <w:rFonts w:ascii="Times New Roman" w:hAnsi="Times New Roman" w:cs="Times New Roman"/>
          <w:b/>
          <w:sz w:val="24"/>
          <w:szCs w:val="24"/>
        </w:rPr>
        <w:t>T</w:t>
      </w:r>
      <w:r w:rsidRPr="00780F5A">
        <w:rPr>
          <w:rFonts w:ascii="Times New Roman" w:hAnsi="Times New Roman" w:cs="Times New Roman"/>
          <w:b/>
          <w:sz w:val="24"/>
          <w:szCs w:val="24"/>
        </w:rPr>
        <w:t>able 4</w:t>
      </w:r>
      <w:r w:rsidRPr="004061FA">
        <w:rPr>
          <w:rFonts w:ascii="Times New Roman" w:hAnsi="Times New Roman" w:cs="Times New Roman"/>
          <w:sz w:val="24"/>
          <w:szCs w:val="24"/>
        </w:rPr>
        <w:t>.</w:t>
      </w:r>
      <w:r w:rsidR="00782B13">
        <w:rPr>
          <w:rFonts w:ascii="Times New Roman" w:hAnsi="Times New Roman" w:cs="Times New Roman"/>
          <w:sz w:val="24"/>
          <w:szCs w:val="24"/>
        </w:rPr>
        <w:t xml:space="preserve">                                                </w:t>
      </w:r>
    </w:p>
    <w:p w:rsidR="0028006D" w:rsidRPr="00FB44F5" w:rsidRDefault="00502D47" w:rsidP="007912FE">
      <w:pPr>
        <w:spacing w:after="0"/>
        <w:ind w:left="567" w:hanging="567"/>
        <w:rPr>
          <w:rFonts w:ascii="Times New Roman" w:hAnsi="Times New Roman" w:cs="Times New Roman"/>
          <w:b/>
          <w:sz w:val="20"/>
          <w:szCs w:val="20"/>
        </w:rPr>
      </w:pPr>
      <w:r w:rsidRPr="00B9407C">
        <w:rPr>
          <w:rFonts w:ascii="Times New Roman" w:hAnsi="Times New Roman" w:cs="Times New Roman"/>
          <w:b/>
          <w:sz w:val="24"/>
          <w:szCs w:val="24"/>
        </w:rPr>
        <w:t xml:space="preserve">Table </w:t>
      </w:r>
      <w:r w:rsidR="004061FA">
        <w:rPr>
          <w:rFonts w:ascii="Times New Roman" w:hAnsi="Times New Roman" w:cs="Times New Roman"/>
          <w:b/>
          <w:sz w:val="24"/>
          <w:szCs w:val="24"/>
        </w:rPr>
        <w:t>4</w:t>
      </w:r>
      <w:r w:rsidR="00501ECE">
        <w:rPr>
          <w:rFonts w:ascii="Times New Roman" w:hAnsi="Times New Roman" w:cs="Times New Roman"/>
          <w:b/>
          <w:sz w:val="24"/>
          <w:szCs w:val="24"/>
        </w:rPr>
        <w:t>: Area, Production and P</w:t>
      </w:r>
      <w:r w:rsidRPr="00B9407C">
        <w:rPr>
          <w:rFonts w:ascii="Times New Roman" w:hAnsi="Times New Roman" w:cs="Times New Roman"/>
          <w:b/>
          <w:sz w:val="24"/>
          <w:szCs w:val="24"/>
        </w:rPr>
        <w:t xml:space="preserve">roductivity of </w:t>
      </w:r>
      <w:r w:rsidR="00501ECE">
        <w:rPr>
          <w:rFonts w:ascii="Times New Roman" w:hAnsi="Times New Roman" w:cs="Times New Roman"/>
          <w:b/>
          <w:sz w:val="24"/>
          <w:szCs w:val="24"/>
        </w:rPr>
        <w:t>Paddy</w:t>
      </w:r>
      <w:r w:rsidR="00FA28B2">
        <w:rPr>
          <w:rFonts w:ascii="Times New Roman" w:hAnsi="Times New Roman" w:cs="Times New Roman"/>
          <w:b/>
          <w:sz w:val="24"/>
          <w:szCs w:val="24"/>
        </w:rPr>
        <w:t xml:space="preserve"> </w:t>
      </w:r>
      <w:r w:rsidR="00501ECE">
        <w:rPr>
          <w:rFonts w:ascii="Times New Roman" w:hAnsi="Times New Roman" w:cs="Times New Roman"/>
          <w:b/>
          <w:sz w:val="24"/>
          <w:szCs w:val="24"/>
        </w:rPr>
        <w:t>(</w:t>
      </w:r>
      <w:r w:rsidR="00FA28B2" w:rsidRPr="00FB44F5">
        <w:rPr>
          <w:rFonts w:ascii="Times New Roman" w:hAnsi="Times New Roman" w:cs="Times New Roman"/>
          <w:b/>
          <w:sz w:val="20"/>
          <w:szCs w:val="20"/>
        </w:rPr>
        <w:t xml:space="preserve">State and </w:t>
      </w:r>
      <w:r w:rsidR="00501ECE" w:rsidRPr="00FB44F5">
        <w:rPr>
          <w:rFonts w:ascii="Times New Roman" w:hAnsi="Times New Roman" w:cs="Times New Roman"/>
          <w:b/>
          <w:sz w:val="20"/>
          <w:szCs w:val="20"/>
        </w:rPr>
        <w:t xml:space="preserve">study </w:t>
      </w:r>
      <w:r w:rsidR="00CC613E" w:rsidRPr="00FB44F5">
        <w:rPr>
          <w:rFonts w:ascii="Times New Roman" w:hAnsi="Times New Roman" w:cs="Times New Roman"/>
          <w:b/>
          <w:sz w:val="20"/>
          <w:szCs w:val="20"/>
        </w:rPr>
        <w:t xml:space="preserve">districts </w:t>
      </w:r>
      <w:r w:rsidR="00A73E5C" w:rsidRPr="00FB44F5">
        <w:rPr>
          <w:rFonts w:ascii="Times New Roman" w:hAnsi="Times New Roman" w:cs="Times New Roman"/>
          <w:b/>
          <w:sz w:val="20"/>
          <w:szCs w:val="20"/>
        </w:rPr>
        <w:t>2011-12 to 2013-14</w:t>
      </w:r>
      <w:r w:rsidRPr="00FB44F5">
        <w:rPr>
          <w:rFonts w:ascii="Times New Roman" w:hAnsi="Times New Roman" w:cs="Times New Roman"/>
          <w:b/>
          <w:sz w:val="20"/>
          <w:szCs w:val="20"/>
        </w:rPr>
        <w:t xml:space="preserve">)                                     </w:t>
      </w:r>
    </w:p>
    <w:p w:rsidR="00502D47" w:rsidRPr="0028006D" w:rsidRDefault="0028006D" w:rsidP="0062221D">
      <w:pPr>
        <w:spacing w:after="0"/>
        <w:ind w:left="567" w:hanging="1134"/>
        <w:jc w:val="right"/>
        <w:rPr>
          <w:rFonts w:ascii="Times New Roman" w:hAnsi="Times New Roman" w:cs="Times New Roman"/>
          <w:b/>
          <w:sz w:val="20"/>
          <w:szCs w:val="20"/>
        </w:rPr>
      </w:pPr>
      <w:r>
        <w:rPr>
          <w:rFonts w:ascii="Times New Roman" w:hAnsi="Times New Roman" w:cs="Times New Roman"/>
          <w:b/>
          <w:sz w:val="24"/>
          <w:szCs w:val="24"/>
        </w:rPr>
        <w:t xml:space="preserve">                                                                     </w:t>
      </w:r>
      <w:r w:rsidR="00502D47" w:rsidRPr="00502D47">
        <w:rPr>
          <w:rFonts w:ascii="Times New Roman" w:hAnsi="Times New Roman" w:cs="Times New Roman"/>
          <w:b/>
          <w:sz w:val="24"/>
          <w:szCs w:val="24"/>
        </w:rPr>
        <w:t xml:space="preserve"> </w:t>
      </w:r>
      <w:r w:rsidR="00502D47" w:rsidRPr="00502D47">
        <w:rPr>
          <w:rFonts w:ascii="Times New Roman" w:hAnsi="Times New Roman" w:cs="Times New Roman"/>
          <w:b/>
          <w:sz w:val="20"/>
          <w:szCs w:val="20"/>
        </w:rPr>
        <w:t>(Area-000 ha, Production-000 tons, Yield-Kg/ha)</w:t>
      </w:r>
    </w:p>
    <w:tbl>
      <w:tblPr>
        <w:tblW w:w="503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97"/>
        <w:gridCol w:w="813"/>
        <w:gridCol w:w="1122"/>
        <w:gridCol w:w="861"/>
        <w:gridCol w:w="829"/>
        <w:gridCol w:w="1016"/>
        <w:gridCol w:w="745"/>
        <w:gridCol w:w="998"/>
        <w:gridCol w:w="1142"/>
        <w:gridCol w:w="713"/>
      </w:tblGrid>
      <w:tr w:rsidR="007D7E03" w:rsidRPr="00B9407C" w:rsidTr="00822B2E">
        <w:trPr>
          <w:trHeight w:val="195"/>
        </w:trPr>
        <w:tc>
          <w:tcPr>
            <w:tcW w:w="896" w:type="pct"/>
            <w:vMerge w:val="restart"/>
            <w:tcBorders>
              <w:top w:val="single" w:sz="4" w:space="0" w:color="auto"/>
              <w:left w:val="single" w:sz="4" w:space="0" w:color="auto"/>
              <w:bottom w:val="single" w:sz="4" w:space="0" w:color="auto"/>
              <w:right w:val="single" w:sz="4" w:space="0" w:color="auto"/>
            </w:tcBorders>
            <w:vAlign w:val="center"/>
            <w:hideMark/>
          </w:tcPr>
          <w:p w:rsidR="00502D47" w:rsidRPr="00B9407C" w:rsidRDefault="00502D47" w:rsidP="00021742">
            <w:pPr>
              <w:spacing w:after="0" w:line="240" w:lineRule="auto"/>
              <w:jc w:val="center"/>
              <w:rPr>
                <w:rFonts w:ascii="Times New Roman" w:hAnsi="Times New Roman" w:cs="Times New Roman"/>
                <w:b/>
                <w:kern w:val="2"/>
                <w:sz w:val="24"/>
                <w:szCs w:val="24"/>
                <w:lang w:val="en-US" w:eastAsia="zh-CN"/>
              </w:rPr>
            </w:pPr>
            <w:r w:rsidRPr="00B9407C">
              <w:rPr>
                <w:rFonts w:ascii="Times New Roman" w:hAnsi="Times New Roman" w:cs="Times New Roman"/>
                <w:b/>
                <w:sz w:val="24"/>
                <w:szCs w:val="24"/>
              </w:rPr>
              <w:t>Season</w:t>
            </w:r>
          </w:p>
        </w:tc>
        <w:tc>
          <w:tcPr>
            <w:tcW w:w="1393" w:type="pct"/>
            <w:gridSpan w:val="3"/>
            <w:tcBorders>
              <w:top w:val="single" w:sz="4" w:space="0" w:color="auto"/>
              <w:left w:val="single" w:sz="4" w:space="0" w:color="auto"/>
              <w:bottom w:val="single" w:sz="4" w:space="0" w:color="auto"/>
              <w:right w:val="single" w:sz="4" w:space="0" w:color="auto"/>
            </w:tcBorders>
            <w:hideMark/>
          </w:tcPr>
          <w:p w:rsidR="00502D47" w:rsidRPr="00502D47" w:rsidRDefault="00502D47" w:rsidP="00021742">
            <w:pPr>
              <w:widowControl w:val="0"/>
              <w:spacing w:after="0" w:line="240" w:lineRule="auto"/>
              <w:jc w:val="center"/>
              <w:rPr>
                <w:rFonts w:ascii="Times New Roman" w:hAnsi="Times New Roman" w:cs="Times New Roman"/>
                <w:b/>
                <w:kern w:val="2"/>
                <w:sz w:val="20"/>
                <w:szCs w:val="20"/>
                <w:lang w:eastAsia="zh-CN"/>
              </w:rPr>
            </w:pPr>
            <w:r w:rsidRPr="00502D47">
              <w:rPr>
                <w:rFonts w:ascii="Times New Roman" w:hAnsi="Times New Roman" w:cs="Times New Roman"/>
                <w:b/>
                <w:sz w:val="20"/>
                <w:szCs w:val="20"/>
              </w:rPr>
              <w:t>2011-12</w:t>
            </w:r>
          </w:p>
        </w:tc>
        <w:tc>
          <w:tcPr>
            <w:tcW w:w="1289" w:type="pct"/>
            <w:gridSpan w:val="3"/>
            <w:tcBorders>
              <w:top w:val="single" w:sz="4" w:space="0" w:color="auto"/>
              <w:left w:val="single" w:sz="4" w:space="0" w:color="auto"/>
              <w:bottom w:val="single" w:sz="4" w:space="0" w:color="auto"/>
              <w:right w:val="single" w:sz="4" w:space="0" w:color="auto"/>
            </w:tcBorders>
            <w:hideMark/>
          </w:tcPr>
          <w:p w:rsidR="00502D47" w:rsidRPr="00502D47" w:rsidRDefault="00502D47" w:rsidP="00021742">
            <w:pPr>
              <w:widowControl w:val="0"/>
              <w:spacing w:after="0" w:line="240" w:lineRule="auto"/>
              <w:jc w:val="center"/>
              <w:rPr>
                <w:rFonts w:ascii="Times New Roman" w:hAnsi="Times New Roman" w:cs="Times New Roman"/>
                <w:b/>
                <w:kern w:val="2"/>
                <w:sz w:val="20"/>
                <w:szCs w:val="20"/>
                <w:lang w:eastAsia="zh-CN"/>
              </w:rPr>
            </w:pPr>
            <w:r w:rsidRPr="00502D47">
              <w:rPr>
                <w:rFonts w:ascii="Times New Roman" w:hAnsi="Times New Roman" w:cs="Times New Roman"/>
                <w:b/>
                <w:sz w:val="20"/>
                <w:szCs w:val="20"/>
              </w:rPr>
              <w:t>2012-13</w:t>
            </w:r>
          </w:p>
        </w:tc>
        <w:tc>
          <w:tcPr>
            <w:tcW w:w="1422" w:type="pct"/>
            <w:gridSpan w:val="3"/>
            <w:tcBorders>
              <w:top w:val="single" w:sz="4" w:space="0" w:color="auto"/>
              <w:left w:val="single" w:sz="4" w:space="0" w:color="auto"/>
              <w:bottom w:val="single" w:sz="4" w:space="0" w:color="auto"/>
              <w:right w:val="single" w:sz="4" w:space="0" w:color="auto"/>
            </w:tcBorders>
            <w:hideMark/>
          </w:tcPr>
          <w:p w:rsidR="00502D47" w:rsidRPr="00502D47" w:rsidRDefault="00501ECE" w:rsidP="00021742">
            <w:pPr>
              <w:widowControl w:val="0"/>
              <w:spacing w:after="0" w:line="240" w:lineRule="auto"/>
              <w:jc w:val="center"/>
              <w:rPr>
                <w:rFonts w:ascii="Times New Roman" w:hAnsi="Times New Roman" w:cs="Times New Roman"/>
                <w:b/>
                <w:kern w:val="2"/>
                <w:sz w:val="20"/>
                <w:szCs w:val="20"/>
                <w:lang w:eastAsia="zh-CN"/>
              </w:rPr>
            </w:pPr>
            <w:r>
              <w:rPr>
                <w:rFonts w:ascii="Times New Roman" w:hAnsi="Times New Roman" w:cs="Times New Roman"/>
                <w:b/>
                <w:sz w:val="20"/>
                <w:szCs w:val="20"/>
              </w:rPr>
              <w:t>2013-14</w:t>
            </w:r>
            <w:r w:rsidR="00A73E5C">
              <w:rPr>
                <w:rFonts w:ascii="Times New Roman" w:hAnsi="Times New Roman" w:cs="Times New Roman"/>
                <w:b/>
                <w:sz w:val="20"/>
                <w:szCs w:val="20"/>
              </w:rPr>
              <w:t>*</w:t>
            </w:r>
          </w:p>
        </w:tc>
      </w:tr>
      <w:tr w:rsidR="007D7E03" w:rsidRPr="00B9407C" w:rsidTr="00822B2E">
        <w:tc>
          <w:tcPr>
            <w:tcW w:w="896" w:type="pct"/>
            <w:vMerge/>
            <w:tcBorders>
              <w:top w:val="single" w:sz="4" w:space="0" w:color="auto"/>
              <w:left w:val="single" w:sz="4" w:space="0" w:color="auto"/>
              <w:bottom w:val="single" w:sz="4" w:space="0" w:color="auto"/>
              <w:right w:val="single" w:sz="4" w:space="0" w:color="auto"/>
            </w:tcBorders>
            <w:vAlign w:val="center"/>
            <w:hideMark/>
          </w:tcPr>
          <w:p w:rsidR="00502D47" w:rsidRPr="00B9407C" w:rsidRDefault="00502D47" w:rsidP="00021742">
            <w:pPr>
              <w:spacing w:after="0" w:line="240" w:lineRule="auto"/>
              <w:rPr>
                <w:rFonts w:ascii="Times New Roman" w:hAnsi="Times New Roman" w:cs="Times New Roman"/>
                <w:b/>
                <w:kern w:val="2"/>
                <w:sz w:val="24"/>
                <w:szCs w:val="24"/>
                <w:lang w:val="en-US" w:eastAsia="zh-CN"/>
              </w:rPr>
            </w:pPr>
          </w:p>
        </w:tc>
        <w:tc>
          <w:tcPr>
            <w:tcW w:w="405" w:type="pct"/>
            <w:tcBorders>
              <w:top w:val="single" w:sz="4" w:space="0" w:color="auto"/>
              <w:left w:val="single" w:sz="4" w:space="0" w:color="auto"/>
              <w:bottom w:val="single" w:sz="4" w:space="0" w:color="auto"/>
              <w:right w:val="single" w:sz="4" w:space="0" w:color="auto"/>
            </w:tcBorders>
            <w:hideMark/>
          </w:tcPr>
          <w:p w:rsidR="00502D47" w:rsidRPr="00502D47" w:rsidRDefault="00502D47" w:rsidP="00021742">
            <w:pPr>
              <w:widowControl w:val="0"/>
              <w:spacing w:after="0" w:line="240" w:lineRule="auto"/>
              <w:jc w:val="center"/>
              <w:rPr>
                <w:rFonts w:ascii="Times New Roman" w:hAnsi="Times New Roman" w:cs="Times New Roman"/>
                <w:b/>
                <w:kern w:val="2"/>
                <w:sz w:val="18"/>
                <w:szCs w:val="18"/>
                <w:lang w:eastAsia="zh-CN"/>
              </w:rPr>
            </w:pPr>
            <w:r w:rsidRPr="00502D47">
              <w:rPr>
                <w:rFonts w:ascii="Times New Roman" w:hAnsi="Times New Roman" w:cs="Times New Roman"/>
                <w:b/>
                <w:sz w:val="18"/>
                <w:szCs w:val="18"/>
              </w:rPr>
              <w:t>Area</w:t>
            </w:r>
          </w:p>
        </w:tc>
        <w:tc>
          <w:tcPr>
            <w:tcW w:w="559" w:type="pct"/>
            <w:tcBorders>
              <w:top w:val="single" w:sz="4" w:space="0" w:color="auto"/>
              <w:left w:val="single" w:sz="4" w:space="0" w:color="auto"/>
              <w:bottom w:val="single" w:sz="4" w:space="0" w:color="auto"/>
              <w:right w:val="single" w:sz="4" w:space="0" w:color="auto"/>
            </w:tcBorders>
            <w:hideMark/>
          </w:tcPr>
          <w:p w:rsidR="00502D47" w:rsidRPr="00502D47" w:rsidRDefault="00502D47" w:rsidP="00021742">
            <w:pPr>
              <w:widowControl w:val="0"/>
              <w:spacing w:after="0" w:line="240" w:lineRule="auto"/>
              <w:jc w:val="center"/>
              <w:rPr>
                <w:rFonts w:ascii="Times New Roman" w:hAnsi="Times New Roman" w:cs="Times New Roman"/>
                <w:b/>
                <w:kern w:val="2"/>
                <w:sz w:val="18"/>
                <w:szCs w:val="18"/>
                <w:lang w:eastAsia="zh-CN"/>
              </w:rPr>
            </w:pPr>
            <w:r w:rsidRPr="00502D47">
              <w:rPr>
                <w:rFonts w:ascii="Times New Roman" w:hAnsi="Times New Roman" w:cs="Times New Roman"/>
                <w:b/>
                <w:sz w:val="18"/>
                <w:szCs w:val="18"/>
              </w:rPr>
              <w:t>Production</w:t>
            </w:r>
          </w:p>
        </w:tc>
        <w:tc>
          <w:tcPr>
            <w:tcW w:w="429" w:type="pct"/>
            <w:tcBorders>
              <w:top w:val="single" w:sz="4" w:space="0" w:color="auto"/>
              <w:left w:val="single" w:sz="4" w:space="0" w:color="auto"/>
              <w:bottom w:val="single" w:sz="4" w:space="0" w:color="auto"/>
              <w:right w:val="single" w:sz="4" w:space="0" w:color="auto"/>
            </w:tcBorders>
            <w:hideMark/>
          </w:tcPr>
          <w:p w:rsidR="00502D47" w:rsidRPr="00502D47" w:rsidRDefault="00502D47" w:rsidP="00021742">
            <w:pPr>
              <w:widowControl w:val="0"/>
              <w:spacing w:after="0" w:line="240" w:lineRule="auto"/>
              <w:jc w:val="center"/>
              <w:rPr>
                <w:rFonts w:ascii="Times New Roman" w:hAnsi="Times New Roman" w:cs="Times New Roman"/>
                <w:b/>
                <w:kern w:val="2"/>
                <w:sz w:val="18"/>
                <w:szCs w:val="18"/>
                <w:lang w:eastAsia="zh-CN"/>
              </w:rPr>
            </w:pPr>
            <w:r w:rsidRPr="00502D47">
              <w:rPr>
                <w:rFonts w:ascii="Times New Roman" w:hAnsi="Times New Roman" w:cs="Times New Roman"/>
                <w:b/>
                <w:sz w:val="18"/>
                <w:szCs w:val="18"/>
              </w:rPr>
              <w:t>Yield</w:t>
            </w:r>
          </w:p>
        </w:tc>
        <w:tc>
          <w:tcPr>
            <w:tcW w:w="413" w:type="pct"/>
            <w:tcBorders>
              <w:top w:val="single" w:sz="4" w:space="0" w:color="auto"/>
              <w:left w:val="single" w:sz="4" w:space="0" w:color="auto"/>
              <w:bottom w:val="single" w:sz="4" w:space="0" w:color="auto"/>
              <w:right w:val="single" w:sz="4" w:space="0" w:color="auto"/>
            </w:tcBorders>
            <w:hideMark/>
          </w:tcPr>
          <w:p w:rsidR="00502D47" w:rsidRPr="00502D47" w:rsidRDefault="00502D47" w:rsidP="00021742">
            <w:pPr>
              <w:widowControl w:val="0"/>
              <w:spacing w:after="0" w:line="240" w:lineRule="auto"/>
              <w:jc w:val="center"/>
              <w:rPr>
                <w:rFonts w:ascii="Times New Roman" w:hAnsi="Times New Roman" w:cs="Times New Roman"/>
                <w:b/>
                <w:kern w:val="2"/>
                <w:sz w:val="18"/>
                <w:szCs w:val="18"/>
                <w:lang w:eastAsia="zh-CN"/>
              </w:rPr>
            </w:pPr>
            <w:r w:rsidRPr="00502D47">
              <w:rPr>
                <w:rFonts w:ascii="Times New Roman" w:hAnsi="Times New Roman" w:cs="Times New Roman"/>
                <w:b/>
                <w:sz w:val="18"/>
                <w:szCs w:val="18"/>
              </w:rPr>
              <w:t>Area</w:t>
            </w:r>
          </w:p>
        </w:tc>
        <w:tc>
          <w:tcPr>
            <w:tcW w:w="506" w:type="pct"/>
            <w:tcBorders>
              <w:top w:val="single" w:sz="4" w:space="0" w:color="auto"/>
              <w:left w:val="single" w:sz="4" w:space="0" w:color="auto"/>
              <w:bottom w:val="single" w:sz="4" w:space="0" w:color="auto"/>
              <w:right w:val="single" w:sz="4" w:space="0" w:color="auto"/>
            </w:tcBorders>
            <w:hideMark/>
          </w:tcPr>
          <w:p w:rsidR="00502D47" w:rsidRPr="00502D47" w:rsidRDefault="00502D47" w:rsidP="00021742">
            <w:pPr>
              <w:widowControl w:val="0"/>
              <w:spacing w:after="0" w:line="240" w:lineRule="auto"/>
              <w:ind w:right="-130"/>
              <w:jc w:val="center"/>
              <w:rPr>
                <w:rFonts w:ascii="Times New Roman" w:hAnsi="Times New Roman" w:cs="Times New Roman"/>
                <w:b/>
                <w:kern w:val="2"/>
                <w:sz w:val="18"/>
                <w:szCs w:val="18"/>
                <w:lang w:eastAsia="zh-CN"/>
              </w:rPr>
            </w:pPr>
            <w:r w:rsidRPr="00502D47">
              <w:rPr>
                <w:rFonts w:ascii="Times New Roman" w:hAnsi="Times New Roman" w:cs="Times New Roman"/>
                <w:b/>
                <w:sz w:val="18"/>
                <w:szCs w:val="18"/>
              </w:rPr>
              <w:t>Production</w:t>
            </w:r>
          </w:p>
        </w:tc>
        <w:tc>
          <w:tcPr>
            <w:tcW w:w="371" w:type="pct"/>
            <w:tcBorders>
              <w:top w:val="single" w:sz="4" w:space="0" w:color="auto"/>
              <w:left w:val="single" w:sz="4" w:space="0" w:color="auto"/>
              <w:bottom w:val="single" w:sz="4" w:space="0" w:color="auto"/>
              <w:right w:val="single" w:sz="4" w:space="0" w:color="auto"/>
            </w:tcBorders>
            <w:hideMark/>
          </w:tcPr>
          <w:p w:rsidR="00502D47" w:rsidRPr="00502D47" w:rsidRDefault="00502D47" w:rsidP="00021742">
            <w:pPr>
              <w:widowControl w:val="0"/>
              <w:spacing w:after="0" w:line="240" w:lineRule="auto"/>
              <w:jc w:val="center"/>
              <w:rPr>
                <w:rFonts w:ascii="Times New Roman" w:hAnsi="Times New Roman" w:cs="Times New Roman"/>
                <w:b/>
                <w:kern w:val="2"/>
                <w:sz w:val="18"/>
                <w:szCs w:val="18"/>
                <w:lang w:eastAsia="zh-CN"/>
              </w:rPr>
            </w:pPr>
            <w:r w:rsidRPr="00502D47">
              <w:rPr>
                <w:rFonts w:ascii="Times New Roman" w:hAnsi="Times New Roman" w:cs="Times New Roman"/>
                <w:b/>
                <w:sz w:val="18"/>
                <w:szCs w:val="18"/>
              </w:rPr>
              <w:t>Yield</w:t>
            </w:r>
          </w:p>
        </w:tc>
        <w:tc>
          <w:tcPr>
            <w:tcW w:w="497" w:type="pct"/>
            <w:tcBorders>
              <w:top w:val="single" w:sz="4" w:space="0" w:color="auto"/>
              <w:left w:val="single" w:sz="4" w:space="0" w:color="auto"/>
              <w:bottom w:val="single" w:sz="4" w:space="0" w:color="auto"/>
              <w:right w:val="single" w:sz="4" w:space="0" w:color="auto"/>
            </w:tcBorders>
            <w:hideMark/>
          </w:tcPr>
          <w:p w:rsidR="00502D47" w:rsidRPr="00502D47" w:rsidRDefault="00502D47" w:rsidP="00021742">
            <w:pPr>
              <w:widowControl w:val="0"/>
              <w:spacing w:after="0" w:line="240" w:lineRule="auto"/>
              <w:jc w:val="center"/>
              <w:rPr>
                <w:rFonts w:ascii="Times New Roman" w:hAnsi="Times New Roman" w:cs="Times New Roman"/>
                <w:b/>
                <w:kern w:val="2"/>
                <w:sz w:val="18"/>
                <w:szCs w:val="18"/>
                <w:lang w:eastAsia="zh-CN"/>
              </w:rPr>
            </w:pPr>
            <w:r w:rsidRPr="00502D47">
              <w:rPr>
                <w:rFonts w:ascii="Times New Roman" w:hAnsi="Times New Roman" w:cs="Times New Roman"/>
                <w:b/>
                <w:sz w:val="18"/>
                <w:szCs w:val="18"/>
              </w:rPr>
              <w:t>Area</w:t>
            </w:r>
          </w:p>
        </w:tc>
        <w:tc>
          <w:tcPr>
            <w:tcW w:w="569" w:type="pct"/>
            <w:tcBorders>
              <w:top w:val="single" w:sz="4" w:space="0" w:color="auto"/>
              <w:left w:val="single" w:sz="4" w:space="0" w:color="auto"/>
              <w:bottom w:val="single" w:sz="4" w:space="0" w:color="auto"/>
              <w:right w:val="single" w:sz="4" w:space="0" w:color="auto"/>
            </w:tcBorders>
            <w:hideMark/>
          </w:tcPr>
          <w:p w:rsidR="00502D47" w:rsidRPr="00502D47" w:rsidRDefault="00502D47" w:rsidP="00021742">
            <w:pPr>
              <w:widowControl w:val="0"/>
              <w:spacing w:after="0" w:line="240" w:lineRule="auto"/>
              <w:ind w:left="-34" w:right="-177"/>
              <w:jc w:val="center"/>
              <w:rPr>
                <w:rFonts w:ascii="Times New Roman" w:hAnsi="Times New Roman" w:cs="Times New Roman"/>
                <w:b/>
                <w:kern w:val="2"/>
                <w:sz w:val="18"/>
                <w:szCs w:val="18"/>
                <w:lang w:eastAsia="zh-CN"/>
              </w:rPr>
            </w:pPr>
            <w:r w:rsidRPr="00502D47">
              <w:rPr>
                <w:rFonts w:ascii="Times New Roman" w:hAnsi="Times New Roman" w:cs="Times New Roman"/>
                <w:b/>
                <w:sz w:val="18"/>
                <w:szCs w:val="18"/>
              </w:rPr>
              <w:t>Production</w:t>
            </w:r>
          </w:p>
        </w:tc>
        <w:tc>
          <w:tcPr>
            <w:tcW w:w="355" w:type="pct"/>
            <w:tcBorders>
              <w:top w:val="single" w:sz="4" w:space="0" w:color="auto"/>
              <w:left w:val="single" w:sz="4" w:space="0" w:color="auto"/>
              <w:bottom w:val="single" w:sz="4" w:space="0" w:color="auto"/>
              <w:right w:val="single" w:sz="4" w:space="0" w:color="auto"/>
            </w:tcBorders>
            <w:hideMark/>
          </w:tcPr>
          <w:p w:rsidR="00502D47" w:rsidRPr="00502D47" w:rsidRDefault="00502D47" w:rsidP="00021742">
            <w:pPr>
              <w:widowControl w:val="0"/>
              <w:spacing w:after="0" w:line="240" w:lineRule="auto"/>
              <w:jc w:val="center"/>
              <w:rPr>
                <w:rFonts w:ascii="Times New Roman" w:hAnsi="Times New Roman" w:cs="Times New Roman"/>
                <w:b/>
                <w:kern w:val="2"/>
                <w:sz w:val="18"/>
                <w:szCs w:val="18"/>
                <w:lang w:eastAsia="zh-CN"/>
              </w:rPr>
            </w:pPr>
            <w:r w:rsidRPr="00502D47">
              <w:rPr>
                <w:rFonts w:ascii="Times New Roman" w:hAnsi="Times New Roman" w:cs="Times New Roman"/>
                <w:b/>
                <w:sz w:val="18"/>
                <w:szCs w:val="18"/>
              </w:rPr>
              <w:t>Yield</w:t>
            </w:r>
          </w:p>
        </w:tc>
      </w:tr>
      <w:tr w:rsidR="00502D47" w:rsidRPr="00B9407C" w:rsidTr="00822B2E">
        <w:trPr>
          <w:trHeight w:val="141"/>
        </w:trPr>
        <w:tc>
          <w:tcPr>
            <w:tcW w:w="5000" w:type="pct"/>
            <w:gridSpan w:val="10"/>
            <w:tcBorders>
              <w:top w:val="single" w:sz="4" w:space="0" w:color="auto"/>
              <w:left w:val="single" w:sz="4" w:space="0" w:color="auto"/>
              <w:bottom w:val="single" w:sz="4" w:space="0" w:color="auto"/>
              <w:right w:val="single" w:sz="4" w:space="0" w:color="auto"/>
            </w:tcBorders>
            <w:hideMark/>
          </w:tcPr>
          <w:p w:rsidR="00502D47" w:rsidRPr="00501ECE" w:rsidRDefault="00502D47" w:rsidP="00501ECE">
            <w:pPr>
              <w:widowControl w:val="0"/>
              <w:tabs>
                <w:tab w:val="left" w:pos="450"/>
              </w:tabs>
              <w:spacing w:after="0" w:line="240" w:lineRule="auto"/>
              <w:jc w:val="center"/>
              <w:rPr>
                <w:rFonts w:ascii="Times New Roman" w:hAnsi="Times New Roman" w:cs="Times New Roman"/>
                <w:b/>
                <w:kern w:val="2"/>
                <w:sz w:val="20"/>
                <w:szCs w:val="20"/>
                <w:lang w:eastAsia="zh-CN"/>
              </w:rPr>
            </w:pPr>
            <w:r w:rsidRPr="00501ECE">
              <w:rPr>
                <w:rFonts w:ascii="Times New Roman" w:hAnsi="Times New Roman" w:cs="Times New Roman"/>
                <w:b/>
                <w:sz w:val="20"/>
                <w:szCs w:val="20"/>
              </w:rPr>
              <w:t>Raipur</w:t>
            </w:r>
          </w:p>
        </w:tc>
      </w:tr>
      <w:tr w:rsidR="007D7E03" w:rsidRPr="00B9407C" w:rsidTr="00822B2E">
        <w:tc>
          <w:tcPr>
            <w:tcW w:w="896" w:type="pct"/>
            <w:tcBorders>
              <w:top w:val="single" w:sz="4" w:space="0" w:color="auto"/>
              <w:left w:val="single" w:sz="4" w:space="0" w:color="auto"/>
              <w:bottom w:val="single" w:sz="4" w:space="0" w:color="auto"/>
              <w:right w:val="single" w:sz="4" w:space="0" w:color="auto"/>
            </w:tcBorders>
            <w:hideMark/>
          </w:tcPr>
          <w:p w:rsidR="00502D47" w:rsidRPr="00502D47" w:rsidRDefault="00501ECE" w:rsidP="00501ECE">
            <w:pPr>
              <w:widowControl w:val="0"/>
              <w:spacing w:after="0" w:line="240" w:lineRule="auto"/>
              <w:jc w:val="both"/>
              <w:rPr>
                <w:rFonts w:ascii="Times New Roman" w:hAnsi="Times New Roman" w:cs="Times New Roman"/>
                <w:kern w:val="2"/>
                <w:sz w:val="20"/>
                <w:szCs w:val="20"/>
                <w:lang w:eastAsia="zh-CN"/>
              </w:rPr>
            </w:pPr>
            <w:r w:rsidRPr="00502D47">
              <w:rPr>
                <w:rFonts w:ascii="Times New Roman" w:hAnsi="Times New Roman" w:cs="Times New Roman"/>
                <w:sz w:val="20"/>
                <w:szCs w:val="20"/>
              </w:rPr>
              <w:t xml:space="preserve">Rice </w:t>
            </w:r>
            <w:r w:rsidR="00502D47" w:rsidRPr="00502D47">
              <w:rPr>
                <w:rFonts w:ascii="Times New Roman" w:hAnsi="Times New Roman" w:cs="Times New Roman"/>
                <w:sz w:val="20"/>
                <w:szCs w:val="20"/>
              </w:rPr>
              <w:t xml:space="preserve">Kharif </w:t>
            </w:r>
          </w:p>
        </w:tc>
        <w:tc>
          <w:tcPr>
            <w:tcW w:w="405" w:type="pct"/>
            <w:tcBorders>
              <w:top w:val="single" w:sz="4" w:space="0" w:color="auto"/>
              <w:left w:val="single" w:sz="4" w:space="0" w:color="auto"/>
              <w:bottom w:val="single" w:sz="4" w:space="0" w:color="auto"/>
              <w:right w:val="single" w:sz="4" w:space="0" w:color="auto"/>
            </w:tcBorders>
          </w:tcPr>
          <w:p w:rsidR="00502D47" w:rsidRPr="00502D47" w:rsidRDefault="00502D47" w:rsidP="00021742">
            <w:pPr>
              <w:widowControl w:val="0"/>
              <w:spacing w:after="0" w:line="240" w:lineRule="auto"/>
              <w:jc w:val="center"/>
              <w:rPr>
                <w:rFonts w:ascii="Times New Roman" w:hAnsi="Times New Roman" w:cs="Times New Roman"/>
                <w:kern w:val="2"/>
                <w:sz w:val="20"/>
                <w:szCs w:val="20"/>
                <w:lang w:eastAsia="zh-CN"/>
              </w:rPr>
            </w:pPr>
            <w:r w:rsidRPr="00502D47">
              <w:rPr>
                <w:rFonts w:ascii="Times New Roman" w:hAnsi="Times New Roman" w:cs="Times New Roman"/>
                <w:kern w:val="2"/>
                <w:sz w:val="20"/>
                <w:szCs w:val="20"/>
                <w:lang w:eastAsia="zh-CN"/>
              </w:rPr>
              <w:t>154.54</w:t>
            </w:r>
          </w:p>
        </w:tc>
        <w:tc>
          <w:tcPr>
            <w:tcW w:w="559" w:type="pct"/>
            <w:tcBorders>
              <w:top w:val="single" w:sz="4" w:space="0" w:color="auto"/>
              <w:left w:val="single" w:sz="4" w:space="0" w:color="auto"/>
              <w:bottom w:val="single" w:sz="4" w:space="0" w:color="auto"/>
              <w:right w:val="single" w:sz="4" w:space="0" w:color="auto"/>
            </w:tcBorders>
          </w:tcPr>
          <w:p w:rsidR="00502D47" w:rsidRPr="00502D47" w:rsidRDefault="00502D47" w:rsidP="00021742">
            <w:pPr>
              <w:widowControl w:val="0"/>
              <w:spacing w:after="0" w:line="240" w:lineRule="auto"/>
              <w:jc w:val="center"/>
              <w:rPr>
                <w:rFonts w:ascii="Times New Roman" w:hAnsi="Times New Roman" w:cs="Times New Roman"/>
                <w:kern w:val="2"/>
                <w:sz w:val="20"/>
                <w:szCs w:val="20"/>
                <w:lang w:eastAsia="zh-CN"/>
              </w:rPr>
            </w:pPr>
            <w:r w:rsidRPr="00502D47">
              <w:rPr>
                <w:rFonts w:ascii="Times New Roman" w:hAnsi="Times New Roman" w:cs="Times New Roman"/>
                <w:kern w:val="2"/>
                <w:sz w:val="20"/>
                <w:szCs w:val="20"/>
                <w:lang w:eastAsia="zh-CN"/>
              </w:rPr>
              <w:t>509.98</w:t>
            </w:r>
          </w:p>
        </w:tc>
        <w:tc>
          <w:tcPr>
            <w:tcW w:w="429" w:type="pct"/>
            <w:tcBorders>
              <w:top w:val="single" w:sz="4" w:space="0" w:color="auto"/>
              <w:left w:val="single" w:sz="4" w:space="0" w:color="auto"/>
              <w:bottom w:val="single" w:sz="4" w:space="0" w:color="auto"/>
              <w:right w:val="single" w:sz="4" w:space="0" w:color="auto"/>
            </w:tcBorders>
          </w:tcPr>
          <w:p w:rsidR="00502D47" w:rsidRPr="00502D47" w:rsidRDefault="00502D47" w:rsidP="00021742">
            <w:pPr>
              <w:widowControl w:val="0"/>
              <w:spacing w:after="0" w:line="240" w:lineRule="auto"/>
              <w:jc w:val="center"/>
              <w:rPr>
                <w:rFonts w:ascii="Times New Roman" w:hAnsi="Times New Roman" w:cs="Times New Roman"/>
                <w:kern w:val="2"/>
                <w:sz w:val="20"/>
                <w:szCs w:val="20"/>
                <w:lang w:eastAsia="zh-CN"/>
              </w:rPr>
            </w:pPr>
            <w:r w:rsidRPr="00502D47">
              <w:rPr>
                <w:rFonts w:ascii="Times New Roman" w:hAnsi="Times New Roman" w:cs="Times New Roman"/>
                <w:kern w:val="2"/>
                <w:sz w:val="20"/>
                <w:szCs w:val="20"/>
                <w:lang w:eastAsia="zh-CN"/>
              </w:rPr>
              <w:t>3299</w:t>
            </w:r>
          </w:p>
        </w:tc>
        <w:tc>
          <w:tcPr>
            <w:tcW w:w="413" w:type="pct"/>
            <w:tcBorders>
              <w:top w:val="single" w:sz="4" w:space="0" w:color="auto"/>
              <w:left w:val="single" w:sz="4" w:space="0" w:color="auto"/>
              <w:bottom w:val="single" w:sz="4" w:space="0" w:color="auto"/>
              <w:right w:val="single" w:sz="4" w:space="0" w:color="auto"/>
            </w:tcBorders>
          </w:tcPr>
          <w:p w:rsidR="00502D47" w:rsidRPr="00502D47" w:rsidRDefault="00502D47" w:rsidP="00021742">
            <w:pPr>
              <w:widowControl w:val="0"/>
              <w:spacing w:after="0" w:line="240" w:lineRule="auto"/>
              <w:jc w:val="center"/>
              <w:rPr>
                <w:rFonts w:ascii="Times New Roman" w:hAnsi="Times New Roman" w:cs="Times New Roman"/>
                <w:kern w:val="2"/>
                <w:sz w:val="20"/>
                <w:szCs w:val="20"/>
                <w:lang w:eastAsia="zh-CN"/>
              </w:rPr>
            </w:pPr>
            <w:r w:rsidRPr="00502D47">
              <w:rPr>
                <w:rFonts w:ascii="Times New Roman" w:hAnsi="Times New Roman" w:cs="Times New Roman"/>
                <w:kern w:val="2"/>
                <w:sz w:val="20"/>
                <w:szCs w:val="20"/>
                <w:lang w:eastAsia="zh-CN"/>
              </w:rPr>
              <w:t>154.92</w:t>
            </w:r>
          </w:p>
        </w:tc>
        <w:tc>
          <w:tcPr>
            <w:tcW w:w="506" w:type="pct"/>
            <w:tcBorders>
              <w:top w:val="single" w:sz="4" w:space="0" w:color="auto"/>
              <w:left w:val="single" w:sz="4" w:space="0" w:color="auto"/>
              <w:bottom w:val="single" w:sz="4" w:space="0" w:color="auto"/>
              <w:right w:val="single" w:sz="4" w:space="0" w:color="auto"/>
            </w:tcBorders>
          </w:tcPr>
          <w:p w:rsidR="00502D47" w:rsidRPr="00502D47" w:rsidRDefault="00502D47" w:rsidP="00021742">
            <w:pPr>
              <w:widowControl w:val="0"/>
              <w:spacing w:after="0" w:line="240" w:lineRule="auto"/>
              <w:jc w:val="center"/>
              <w:rPr>
                <w:rFonts w:ascii="Times New Roman" w:hAnsi="Times New Roman" w:cs="Times New Roman"/>
                <w:kern w:val="2"/>
                <w:sz w:val="20"/>
                <w:szCs w:val="20"/>
                <w:lang w:eastAsia="zh-CN"/>
              </w:rPr>
            </w:pPr>
            <w:r w:rsidRPr="00502D47">
              <w:rPr>
                <w:rFonts w:ascii="Times New Roman" w:hAnsi="Times New Roman" w:cs="Times New Roman"/>
                <w:kern w:val="2"/>
                <w:sz w:val="20"/>
                <w:szCs w:val="20"/>
                <w:lang w:eastAsia="zh-CN"/>
              </w:rPr>
              <w:t>509.55</w:t>
            </w:r>
          </w:p>
        </w:tc>
        <w:tc>
          <w:tcPr>
            <w:tcW w:w="371" w:type="pct"/>
            <w:tcBorders>
              <w:top w:val="single" w:sz="4" w:space="0" w:color="auto"/>
              <w:left w:val="single" w:sz="4" w:space="0" w:color="auto"/>
              <w:bottom w:val="single" w:sz="4" w:space="0" w:color="auto"/>
              <w:right w:val="single" w:sz="4" w:space="0" w:color="auto"/>
            </w:tcBorders>
          </w:tcPr>
          <w:p w:rsidR="00502D47" w:rsidRPr="00502D47" w:rsidRDefault="00502D47" w:rsidP="00021742">
            <w:pPr>
              <w:widowControl w:val="0"/>
              <w:spacing w:after="0" w:line="240" w:lineRule="auto"/>
              <w:jc w:val="center"/>
              <w:rPr>
                <w:rFonts w:ascii="Times New Roman" w:hAnsi="Times New Roman" w:cs="Times New Roman"/>
                <w:kern w:val="2"/>
                <w:sz w:val="20"/>
                <w:szCs w:val="20"/>
                <w:lang w:eastAsia="zh-CN"/>
              </w:rPr>
            </w:pPr>
            <w:r w:rsidRPr="00502D47">
              <w:rPr>
                <w:rFonts w:ascii="Times New Roman" w:hAnsi="Times New Roman" w:cs="Times New Roman"/>
                <w:kern w:val="2"/>
                <w:sz w:val="20"/>
                <w:szCs w:val="20"/>
                <w:lang w:eastAsia="zh-CN"/>
              </w:rPr>
              <w:t>3289</w:t>
            </w:r>
          </w:p>
        </w:tc>
        <w:tc>
          <w:tcPr>
            <w:tcW w:w="497" w:type="pct"/>
            <w:tcBorders>
              <w:top w:val="single" w:sz="4" w:space="0" w:color="auto"/>
              <w:left w:val="single" w:sz="4" w:space="0" w:color="auto"/>
              <w:bottom w:val="single" w:sz="4" w:space="0" w:color="auto"/>
              <w:right w:val="single" w:sz="4" w:space="0" w:color="auto"/>
            </w:tcBorders>
          </w:tcPr>
          <w:p w:rsidR="00502D47" w:rsidRPr="00502D47" w:rsidRDefault="00502D47" w:rsidP="00021742">
            <w:pPr>
              <w:widowControl w:val="0"/>
              <w:spacing w:after="0" w:line="240" w:lineRule="auto"/>
              <w:jc w:val="center"/>
              <w:rPr>
                <w:rFonts w:ascii="Times New Roman" w:hAnsi="Times New Roman" w:cs="Times New Roman"/>
                <w:kern w:val="2"/>
                <w:sz w:val="20"/>
                <w:szCs w:val="20"/>
                <w:lang w:eastAsia="zh-CN"/>
              </w:rPr>
            </w:pPr>
            <w:r w:rsidRPr="00502D47">
              <w:rPr>
                <w:rFonts w:ascii="Times New Roman" w:hAnsi="Times New Roman" w:cs="Times New Roman"/>
                <w:kern w:val="2"/>
                <w:sz w:val="20"/>
                <w:szCs w:val="20"/>
                <w:lang w:eastAsia="zh-CN"/>
              </w:rPr>
              <w:t>158.60</w:t>
            </w:r>
          </w:p>
        </w:tc>
        <w:tc>
          <w:tcPr>
            <w:tcW w:w="569" w:type="pct"/>
            <w:tcBorders>
              <w:top w:val="single" w:sz="4" w:space="0" w:color="auto"/>
              <w:left w:val="single" w:sz="4" w:space="0" w:color="auto"/>
              <w:bottom w:val="single" w:sz="4" w:space="0" w:color="auto"/>
              <w:right w:val="single" w:sz="4" w:space="0" w:color="auto"/>
            </w:tcBorders>
          </w:tcPr>
          <w:p w:rsidR="00502D47" w:rsidRPr="00502D47" w:rsidRDefault="00502D47" w:rsidP="00021742">
            <w:pPr>
              <w:widowControl w:val="0"/>
              <w:spacing w:after="0" w:line="240" w:lineRule="auto"/>
              <w:jc w:val="center"/>
              <w:rPr>
                <w:rFonts w:ascii="Times New Roman" w:hAnsi="Times New Roman" w:cs="Times New Roman"/>
                <w:kern w:val="2"/>
                <w:sz w:val="20"/>
                <w:szCs w:val="20"/>
                <w:lang w:eastAsia="zh-CN"/>
              </w:rPr>
            </w:pPr>
            <w:r w:rsidRPr="00502D47">
              <w:rPr>
                <w:rFonts w:ascii="Times New Roman" w:hAnsi="Times New Roman" w:cs="Times New Roman"/>
                <w:kern w:val="2"/>
                <w:sz w:val="20"/>
                <w:szCs w:val="20"/>
                <w:lang w:eastAsia="zh-CN"/>
              </w:rPr>
              <w:t>525.00</w:t>
            </w:r>
          </w:p>
        </w:tc>
        <w:tc>
          <w:tcPr>
            <w:tcW w:w="355" w:type="pct"/>
            <w:tcBorders>
              <w:top w:val="single" w:sz="4" w:space="0" w:color="auto"/>
              <w:left w:val="single" w:sz="4" w:space="0" w:color="auto"/>
              <w:bottom w:val="single" w:sz="4" w:space="0" w:color="auto"/>
              <w:right w:val="single" w:sz="4" w:space="0" w:color="auto"/>
            </w:tcBorders>
          </w:tcPr>
          <w:p w:rsidR="00502D47" w:rsidRPr="00502D47" w:rsidRDefault="00502D47" w:rsidP="00021742">
            <w:pPr>
              <w:widowControl w:val="0"/>
              <w:spacing w:after="0" w:line="240" w:lineRule="auto"/>
              <w:jc w:val="center"/>
              <w:rPr>
                <w:rFonts w:ascii="Times New Roman" w:hAnsi="Times New Roman" w:cs="Times New Roman"/>
                <w:kern w:val="2"/>
                <w:sz w:val="20"/>
                <w:szCs w:val="20"/>
                <w:lang w:eastAsia="zh-CN"/>
              </w:rPr>
            </w:pPr>
            <w:r w:rsidRPr="00502D47">
              <w:rPr>
                <w:rFonts w:ascii="Times New Roman" w:hAnsi="Times New Roman" w:cs="Times New Roman"/>
                <w:kern w:val="2"/>
                <w:sz w:val="20"/>
                <w:szCs w:val="20"/>
                <w:lang w:eastAsia="zh-CN"/>
              </w:rPr>
              <w:t>3310</w:t>
            </w:r>
          </w:p>
        </w:tc>
      </w:tr>
      <w:tr w:rsidR="007D7E03" w:rsidRPr="0028006D" w:rsidTr="00822B2E">
        <w:tc>
          <w:tcPr>
            <w:tcW w:w="896" w:type="pct"/>
            <w:tcBorders>
              <w:top w:val="single" w:sz="4" w:space="0" w:color="auto"/>
              <w:left w:val="single" w:sz="4" w:space="0" w:color="auto"/>
              <w:bottom w:val="single" w:sz="4" w:space="0" w:color="auto"/>
              <w:right w:val="single" w:sz="4" w:space="0" w:color="auto"/>
            </w:tcBorders>
            <w:hideMark/>
          </w:tcPr>
          <w:p w:rsidR="00502D47" w:rsidRPr="00502D47" w:rsidRDefault="00501ECE" w:rsidP="00501ECE">
            <w:pPr>
              <w:widowControl w:val="0"/>
              <w:spacing w:after="0" w:line="240" w:lineRule="auto"/>
              <w:jc w:val="both"/>
              <w:rPr>
                <w:rFonts w:ascii="Times New Roman" w:hAnsi="Times New Roman" w:cs="Times New Roman"/>
                <w:kern w:val="2"/>
                <w:sz w:val="20"/>
                <w:szCs w:val="20"/>
                <w:lang w:eastAsia="zh-CN"/>
              </w:rPr>
            </w:pPr>
            <w:r w:rsidRPr="00502D47">
              <w:rPr>
                <w:rFonts w:ascii="Times New Roman" w:hAnsi="Times New Roman" w:cs="Times New Roman"/>
                <w:sz w:val="20"/>
                <w:szCs w:val="20"/>
              </w:rPr>
              <w:t xml:space="preserve">Rice </w:t>
            </w:r>
            <w:r w:rsidR="00502D47" w:rsidRPr="00502D47">
              <w:rPr>
                <w:rFonts w:ascii="Times New Roman" w:hAnsi="Times New Roman" w:cs="Times New Roman"/>
                <w:sz w:val="20"/>
                <w:szCs w:val="20"/>
              </w:rPr>
              <w:t xml:space="preserve">Rabi/Summer </w:t>
            </w:r>
          </w:p>
        </w:tc>
        <w:tc>
          <w:tcPr>
            <w:tcW w:w="405" w:type="pct"/>
            <w:tcBorders>
              <w:top w:val="single" w:sz="4" w:space="0" w:color="auto"/>
              <w:left w:val="single" w:sz="4" w:space="0" w:color="auto"/>
              <w:bottom w:val="single" w:sz="4" w:space="0" w:color="auto"/>
              <w:right w:val="single" w:sz="4" w:space="0" w:color="auto"/>
            </w:tcBorders>
          </w:tcPr>
          <w:p w:rsidR="00502D47" w:rsidRPr="0028006D" w:rsidRDefault="00502D47" w:rsidP="00021742">
            <w:pPr>
              <w:widowControl w:val="0"/>
              <w:spacing w:after="0" w:line="240" w:lineRule="auto"/>
              <w:jc w:val="center"/>
              <w:rPr>
                <w:rFonts w:ascii="Times New Roman" w:hAnsi="Times New Roman" w:cs="Times New Roman"/>
                <w:kern w:val="2"/>
                <w:sz w:val="18"/>
                <w:szCs w:val="18"/>
                <w:lang w:eastAsia="zh-CN"/>
              </w:rPr>
            </w:pPr>
            <w:r w:rsidRPr="0028006D">
              <w:rPr>
                <w:rFonts w:ascii="Times New Roman" w:hAnsi="Times New Roman" w:cs="Times New Roman"/>
                <w:kern w:val="2"/>
                <w:sz w:val="18"/>
                <w:szCs w:val="18"/>
                <w:lang w:eastAsia="zh-CN"/>
              </w:rPr>
              <w:t>18.74</w:t>
            </w:r>
          </w:p>
        </w:tc>
        <w:tc>
          <w:tcPr>
            <w:tcW w:w="559" w:type="pct"/>
            <w:tcBorders>
              <w:top w:val="single" w:sz="4" w:space="0" w:color="auto"/>
              <w:left w:val="single" w:sz="4" w:space="0" w:color="auto"/>
              <w:bottom w:val="single" w:sz="4" w:space="0" w:color="auto"/>
              <w:right w:val="single" w:sz="4" w:space="0" w:color="auto"/>
            </w:tcBorders>
          </w:tcPr>
          <w:p w:rsidR="00502D47" w:rsidRPr="0028006D" w:rsidRDefault="00502D47" w:rsidP="00021742">
            <w:pPr>
              <w:widowControl w:val="0"/>
              <w:spacing w:after="0" w:line="240" w:lineRule="auto"/>
              <w:jc w:val="center"/>
              <w:rPr>
                <w:rFonts w:ascii="Times New Roman" w:hAnsi="Times New Roman" w:cs="Times New Roman"/>
                <w:kern w:val="2"/>
                <w:sz w:val="18"/>
                <w:szCs w:val="18"/>
                <w:lang w:eastAsia="zh-CN"/>
              </w:rPr>
            </w:pPr>
            <w:r w:rsidRPr="0028006D">
              <w:rPr>
                <w:rFonts w:ascii="Times New Roman" w:hAnsi="Times New Roman" w:cs="Times New Roman"/>
                <w:kern w:val="2"/>
                <w:sz w:val="18"/>
                <w:szCs w:val="18"/>
                <w:lang w:eastAsia="zh-CN"/>
              </w:rPr>
              <w:t>68.96</w:t>
            </w:r>
          </w:p>
        </w:tc>
        <w:tc>
          <w:tcPr>
            <w:tcW w:w="429" w:type="pct"/>
            <w:tcBorders>
              <w:top w:val="single" w:sz="4" w:space="0" w:color="auto"/>
              <w:left w:val="single" w:sz="4" w:space="0" w:color="auto"/>
              <w:bottom w:val="single" w:sz="4" w:space="0" w:color="auto"/>
              <w:right w:val="single" w:sz="4" w:space="0" w:color="auto"/>
            </w:tcBorders>
          </w:tcPr>
          <w:p w:rsidR="00502D47" w:rsidRPr="0028006D" w:rsidRDefault="00502D47" w:rsidP="00021742">
            <w:pPr>
              <w:widowControl w:val="0"/>
              <w:spacing w:after="0" w:line="240" w:lineRule="auto"/>
              <w:jc w:val="center"/>
              <w:rPr>
                <w:rFonts w:ascii="Times New Roman" w:hAnsi="Times New Roman" w:cs="Times New Roman"/>
                <w:kern w:val="2"/>
                <w:sz w:val="18"/>
                <w:szCs w:val="18"/>
                <w:lang w:eastAsia="zh-CN"/>
              </w:rPr>
            </w:pPr>
            <w:r w:rsidRPr="0028006D">
              <w:rPr>
                <w:rFonts w:ascii="Times New Roman" w:hAnsi="Times New Roman" w:cs="Times New Roman"/>
                <w:kern w:val="2"/>
                <w:sz w:val="18"/>
                <w:szCs w:val="18"/>
                <w:lang w:eastAsia="zh-CN"/>
              </w:rPr>
              <w:t>3679</w:t>
            </w:r>
          </w:p>
        </w:tc>
        <w:tc>
          <w:tcPr>
            <w:tcW w:w="413" w:type="pct"/>
            <w:tcBorders>
              <w:top w:val="single" w:sz="4" w:space="0" w:color="auto"/>
              <w:left w:val="single" w:sz="4" w:space="0" w:color="auto"/>
              <w:bottom w:val="single" w:sz="4" w:space="0" w:color="auto"/>
              <w:right w:val="single" w:sz="4" w:space="0" w:color="auto"/>
            </w:tcBorders>
          </w:tcPr>
          <w:p w:rsidR="00502D47" w:rsidRPr="0028006D" w:rsidRDefault="00502D47" w:rsidP="00021742">
            <w:pPr>
              <w:widowControl w:val="0"/>
              <w:spacing w:after="0" w:line="240" w:lineRule="auto"/>
              <w:jc w:val="center"/>
              <w:rPr>
                <w:rFonts w:ascii="Times New Roman" w:hAnsi="Times New Roman" w:cs="Times New Roman"/>
                <w:kern w:val="2"/>
                <w:sz w:val="18"/>
                <w:szCs w:val="18"/>
                <w:lang w:eastAsia="zh-CN"/>
              </w:rPr>
            </w:pPr>
            <w:r w:rsidRPr="0028006D">
              <w:rPr>
                <w:rFonts w:ascii="Times New Roman" w:hAnsi="Times New Roman" w:cs="Times New Roman"/>
                <w:kern w:val="2"/>
                <w:sz w:val="18"/>
                <w:szCs w:val="18"/>
                <w:lang w:eastAsia="zh-CN"/>
              </w:rPr>
              <w:t>24.64</w:t>
            </w:r>
          </w:p>
        </w:tc>
        <w:tc>
          <w:tcPr>
            <w:tcW w:w="506" w:type="pct"/>
            <w:tcBorders>
              <w:top w:val="single" w:sz="4" w:space="0" w:color="auto"/>
              <w:left w:val="single" w:sz="4" w:space="0" w:color="auto"/>
              <w:bottom w:val="single" w:sz="4" w:space="0" w:color="auto"/>
              <w:right w:val="single" w:sz="4" w:space="0" w:color="auto"/>
            </w:tcBorders>
          </w:tcPr>
          <w:p w:rsidR="00502D47" w:rsidRPr="0028006D" w:rsidRDefault="00502D47" w:rsidP="00021742">
            <w:pPr>
              <w:widowControl w:val="0"/>
              <w:spacing w:after="0" w:line="240" w:lineRule="auto"/>
              <w:jc w:val="center"/>
              <w:rPr>
                <w:rFonts w:ascii="Times New Roman" w:hAnsi="Times New Roman" w:cs="Times New Roman"/>
                <w:kern w:val="2"/>
                <w:sz w:val="18"/>
                <w:szCs w:val="18"/>
                <w:lang w:eastAsia="zh-CN"/>
              </w:rPr>
            </w:pPr>
            <w:r w:rsidRPr="0028006D">
              <w:rPr>
                <w:rFonts w:ascii="Times New Roman" w:hAnsi="Times New Roman" w:cs="Times New Roman"/>
                <w:kern w:val="2"/>
                <w:sz w:val="18"/>
                <w:szCs w:val="18"/>
                <w:lang w:eastAsia="zh-CN"/>
              </w:rPr>
              <w:t>90.94</w:t>
            </w:r>
          </w:p>
        </w:tc>
        <w:tc>
          <w:tcPr>
            <w:tcW w:w="371" w:type="pct"/>
            <w:tcBorders>
              <w:top w:val="single" w:sz="4" w:space="0" w:color="auto"/>
              <w:left w:val="single" w:sz="4" w:space="0" w:color="auto"/>
              <w:bottom w:val="single" w:sz="4" w:space="0" w:color="auto"/>
              <w:right w:val="single" w:sz="4" w:space="0" w:color="auto"/>
            </w:tcBorders>
          </w:tcPr>
          <w:p w:rsidR="00502D47" w:rsidRPr="0028006D" w:rsidRDefault="00502D47" w:rsidP="00021742">
            <w:pPr>
              <w:widowControl w:val="0"/>
              <w:spacing w:after="0" w:line="240" w:lineRule="auto"/>
              <w:jc w:val="center"/>
              <w:rPr>
                <w:rFonts w:ascii="Times New Roman" w:hAnsi="Times New Roman" w:cs="Times New Roman"/>
                <w:kern w:val="2"/>
                <w:sz w:val="18"/>
                <w:szCs w:val="18"/>
                <w:lang w:eastAsia="zh-CN"/>
              </w:rPr>
            </w:pPr>
            <w:r w:rsidRPr="0028006D">
              <w:rPr>
                <w:rFonts w:ascii="Times New Roman" w:hAnsi="Times New Roman" w:cs="Times New Roman"/>
                <w:kern w:val="2"/>
                <w:sz w:val="18"/>
                <w:szCs w:val="18"/>
                <w:lang w:eastAsia="zh-CN"/>
              </w:rPr>
              <w:t>3690</w:t>
            </w:r>
          </w:p>
        </w:tc>
        <w:tc>
          <w:tcPr>
            <w:tcW w:w="497" w:type="pct"/>
            <w:tcBorders>
              <w:top w:val="single" w:sz="4" w:space="0" w:color="auto"/>
              <w:left w:val="single" w:sz="4" w:space="0" w:color="auto"/>
              <w:bottom w:val="single" w:sz="4" w:space="0" w:color="auto"/>
              <w:right w:val="single" w:sz="4" w:space="0" w:color="auto"/>
            </w:tcBorders>
          </w:tcPr>
          <w:p w:rsidR="00502D47" w:rsidRPr="0028006D" w:rsidRDefault="00502D47" w:rsidP="00021742">
            <w:pPr>
              <w:widowControl w:val="0"/>
              <w:spacing w:after="0" w:line="240" w:lineRule="auto"/>
              <w:jc w:val="center"/>
              <w:rPr>
                <w:rFonts w:ascii="Times New Roman" w:hAnsi="Times New Roman" w:cs="Times New Roman"/>
                <w:kern w:val="2"/>
                <w:sz w:val="18"/>
                <w:szCs w:val="18"/>
                <w:lang w:eastAsia="zh-CN"/>
              </w:rPr>
            </w:pPr>
            <w:r w:rsidRPr="0028006D">
              <w:rPr>
                <w:rFonts w:ascii="Times New Roman" w:hAnsi="Times New Roman" w:cs="Times New Roman"/>
                <w:kern w:val="2"/>
                <w:sz w:val="18"/>
                <w:szCs w:val="18"/>
                <w:lang w:eastAsia="zh-CN"/>
              </w:rPr>
              <w:t>18.00</w:t>
            </w:r>
          </w:p>
        </w:tc>
        <w:tc>
          <w:tcPr>
            <w:tcW w:w="569" w:type="pct"/>
            <w:tcBorders>
              <w:top w:val="single" w:sz="4" w:space="0" w:color="auto"/>
              <w:left w:val="single" w:sz="4" w:space="0" w:color="auto"/>
              <w:bottom w:val="single" w:sz="4" w:space="0" w:color="auto"/>
              <w:right w:val="single" w:sz="4" w:space="0" w:color="auto"/>
            </w:tcBorders>
          </w:tcPr>
          <w:p w:rsidR="00502D47" w:rsidRPr="0028006D" w:rsidRDefault="00502D47" w:rsidP="00021742">
            <w:pPr>
              <w:widowControl w:val="0"/>
              <w:spacing w:after="0" w:line="240" w:lineRule="auto"/>
              <w:jc w:val="center"/>
              <w:rPr>
                <w:rFonts w:ascii="Times New Roman" w:hAnsi="Times New Roman" w:cs="Times New Roman"/>
                <w:kern w:val="2"/>
                <w:sz w:val="18"/>
                <w:szCs w:val="18"/>
                <w:lang w:eastAsia="zh-CN"/>
              </w:rPr>
            </w:pPr>
            <w:r w:rsidRPr="0028006D">
              <w:rPr>
                <w:rFonts w:ascii="Times New Roman" w:hAnsi="Times New Roman" w:cs="Times New Roman"/>
                <w:kern w:val="2"/>
                <w:sz w:val="18"/>
                <w:szCs w:val="18"/>
                <w:lang w:eastAsia="zh-CN"/>
              </w:rPr>
              <w:t>69.33</w:t>
            </w:r>
          </w:p>
        </w:tc>
        <w:tc>
          <w:tcPr>
            <w:tcW w:w="355" w:type="pct"/>
            <w:tcBorders>
              <w:top w:val="single" w:sz="4" w:space="0" w:color="auto"/>
              <w:left w:val="single" w:sz="4" w:space="0" w:color="auto"/>
              <w:bottom w:val="single" w:sz="4" w:space="0" w:color="auto"/>
              <w:right w:val="single" w:sz="4" w:space="0" w:color="auto"/>
            </w:tcBorders>
          </w:tcPr>
          <w:p w:rsidR="00502D47" w:rsidRPr="0028006D" w:rsidRDefault="00502D47" w:rsidP="00021742">
            <w:pPr>
              <w:widowControl w:val="0"/>
              <w:spacing w:after="0" w:line="240" w:lineRule="auto"/>
              <w:jc w:val="center"/>
              <w:rPr>
                <w:rFonts w:ascii="Times New Roman" w:hAnsi="Times New Roman" w:cs="Times New Roman"/>
                <w:kern w:val="2"/>
                <w:sz w:val="18"/>
                <w:szCs w:val="18"/>
                <w:lang w:eastAsia="zh-CN"/>
              </w:rPr>
            </w:pPr>
            <w:r w:rsidRPr="0028006D">
              <w:rPr>
                <w:rFonts w:ascii="Times New Roman" w:hAnsi="Times New Roman" w:cs="Times New Roman"/>
                <w:kern w:val="2"/>
                <w:sz w:val="18"/>
                <w:szCs w:val="18"/>
                <w:lang w:eastAsia="zh-CN"/>
              </w:rPr>
              <w:t>3851</w:t>
            </w:r>
          </w:p>
        </w:tc>
      </w:tr>
      <w:tr w:rsidR="007D7E03" w:rsidRPr="0028006D" w:rsidTr="00822B2E">
        <w:tc>
          <w:tcPr>
            <w:tcW w:w="896" w:type="pct"/>
            <w:tcBorders>
              <w:top w:val="single" w:sz="4" w:space="0" w:color="auto"/>
              <w:left w:val="single" w:sz="4" w:space="0" w:color="auto"/>
              <w:bottom w:val="single" w:sz="4" w:space="0" w:color="auto"/>
              <w:right w:val="single" w:sz="4" w:space="0" w:color="auto"/>
            </w:tcBorders>
            <w:hideMark/>
          </w:tcPr>
          <w:p w:rsidR="00502D47" w:rsidRPr="00502D47" w:rsidRDefault="00501ECE" w:rsidP="00BE2CC8">
            <w:pPr>
              <w:widowControl w:val="0"/>
              <w:spacing w:after="0" w:line="240" w:lineRule="auto"/>
              <w:jc w:val="right"/>
              <w:rPr>
                <w:rFonts w:ascii="Times New Roman" w:hAnsi="Times New Roman" w:cs="Times New Roman"/>
                <w:b/>
                <w:kern w:val="2"/>
                <w:sz w:val="20"/>
                <w:szCs w:val="20"/>
                <w:lang w:eastAsia="zh-CN"/>
              </w:rPr>
            </w:pPr>
            <w:r>
              <w:rPr>
                <w:rFonts w:ascii="Times New Roman" w:hAnsi="Times New Roman" w:cs="Times New Roman"/>
                <w:b/>
                <w:sz w:val="20"/>
                <w:szCs w:val="20"/>
              </w:rPr>
              <w:t>T</w:t>
            </w:r>
            <w:r w:rsidR="00502D47" w:rsidRPr="00502D47">
              <w:rPr>
                <w:rFonts w:ascii="Times New Roman" w:hAnsi="Times New Roman" w:cs="Times New Roman"/>
                <w:b/>
                <w:sz w:val="20"/>
                <w:szCs w:val="20"/>
              </w:rPr>
              <w:t xml:space="preserve">otal </w:t>
            </w:r>
          </w:p>
        </w:tc>
        <w:tc>
          <w:tcPr>
            <w:tcW w:w="405" w:type="pct"/>
            <w:tcBorders>
              <w:top w:val="single" w:sz="4" w:space="0" w:color="auto"/>
              <w:left w:val="single" w:sz="4" w:space="0" w:color="auto"/>
              <w:bottom w:val="single" w:sz="4" w:space="0" w:color="auto"/>
              <w:right w:val="single" w:sz="4" w:space="0" w:color="auto"/>
            </w:tcBorders>
          </w:tcPr>
          <w:p w:rsidR="00502D47" w:rsidRPr="0028006D" w:rsidRDefault="00502D47" w:rsidP="00021742">
            <w:pPr>
              <w:widowControl w:val="0"/>
              <w:spacing w:after="0" w:line="240" w:lineRule="auto"/>
              <w:jc w:val="center"/>
              <w:rPr>
                <w:rFonts w:ascii="Times New Roman" w:hAnsi="Times New Roman" w:cs="Times New Roman"/>
                <w:b/>
                <w:kern w:val="2"/>
                <w:sz w:val="18"/>
                <w:szCs w:val="18"/>
                <w:lang w:eastAsia="zh-CN"/>
              </w:rPr>
            </w:pPr>
            <w:r w:rsidRPr="0028006D">
              <w:rPr>
                <w:rFonts w:ascii="Times New Roman" w:hAnsi="Times New Roman" w:cs="Times New Roman"/>
                <w:b/>
                <w:kern w:val="2"/>
                <w:sz w:val="18"/>
                <w:szCs w:val="18"/>
                <w:lang w:eastAsia="zh-CN"/>
              </w:rPr>
              <w:t>173.28</w:t>
            </w:r>
          </w:p>
        </w:tc>
        <w:tc>
          <w:tcPr>
            <w:tcW w:w="559" w:type="pct"/>
            <w:tcBorders>
              <w:top w:val="single" w:sz="4" w:space="0" w:color="auto"/>
              <w:left w:val="single" w:sz="4" w:space="0" w:color="auto"/>
              <w:bottom w:val="single" w:sz="4" w:space="0" w:color="auto"/>
              <w:right w:val="single" w:sz="4" w:space="0" w:color="auto"/>
            </w:tcBorders>
          </w:tcPr>
          <w:p w:rsidR="00502D47" w:rsidRPr="0028006D" w:rsidRDefault="00502D47" w:rsidP="00021742">
            <w:pPr>
              <w:widowControl w:val="0"/>
              <w:spacing w:after="0" w:line="240" w:lineRule="auto"/>
              <w:jc w:val="center"/>
              <w:rPr>
                <w:rFonts w:ascii="Times New Roman" w:hAnsi="Times New Roman" w:cs="Times New Roman"/>
                <w:b/>
                <w:kern w:val="2"/>
                <w:sz w:val="18"/>
                <w:szCs w:val="18"/>
                <w:lang w:eastAsia="zh-CN"/>
              </w:rPr>
            </w:pPr>
            <w:r w:rsidRPr="0028006D">
              <w:rPr>
                <w:rFonts w:ascii="Times New Roman" w:hAnsi="Times New Roman" w:cs="Times New Roman"/>
                <w:b/>
                <w:kern w:val="2"/>
                <w:sz w:val="18"/>
                <w:szCs w:val="18"/>
                <w:lang w:eastAsia="zh-CN"/>
              </w:rPr>
              <w:t>578.94</w:t>
            </w:r>
          </w:p>
        </w:tc>
        <w:tc>
          <w:tcPr>
            <w:tcW w:w="429" w:type="pct"/>
            <w:tcBorders>
              <w:top w:val="single" w:sz="4" w:space="0" w:color="auto"/>
              <w:left w:val="single" w:sz="4" w:space="0" w:color="auto"/>
              <w:bottom w:val="single" w:sz="4" w:space="0" w:color="auto"/>
              <w:right w:val="single" w:sz="4" w:space="0" w:color="auto"/>
            </w:tcBorders>
          </w:tcPr>
          <w:p w:rsidR="00502D47" w:rsidRPr="0028006D" w:rsidRDefault="00502D47" w:rsidP="00021742">
            <w:pPr>
              <w:widowControl w:val="0"/>
              <w:spacing w:after="0" w:line="240" w:lineRule="auto"/>
              <w:jc w:val="center"/>
              <w:rPr>
                <w:rFonts w:ascii="Times New Roman" w:hAnsi="Times New Roman" w:cs="Times New Roman"/>
                <w:b/>
                <w:kern w:val="2"/>
                <w:sz w:val="18"/>
                <w:szCs w:val="18"/>
                <w:lang w:eastAsia="zh-CN"/>
              </w:rPr>
            </w:pPr>
            <w:r w:rsidRPr="0028006D">
              <w:rPr>
                <w:rFonts w:ascii="Times New Roman" w:hAnsi="Times New Roman" w:cs="Times New Roman"/>
                <w:b/>
                <w:kern w:val="2"/>
                <w:sz w:val="18"/>
                <w:szCs w:val="18"/>
                <w:lang w:eastAsia="zh-CN"/>
              </w:rPr>
              <w:t>3341</w:t>
            </w:r>
          </w:p>
        </w:tc>
        <w:tc>
          <w:tcPr>
            <w:tcW w:w="413" w:type="pct"/>
            <w:tcBorders>
              <w:top w:val="single" w:sz="4" w:space="0" w:color="auto"/>
              <w:left w:val="single" w:sz="4" w:space="0" w:color="auto"/>
              <w:bottom w:val="single" w:sz="4" w:space="0" w:color="auto"/>
              <w:right w:val="single" w:sz="4" w:space="0" w:color="auto"/>
            </w:tcBorders>
          </w:tcPr>
          <w:p w:rsidR="00502D47" w:rsidRPr="0028006D" w:rsidRDefault="00502D47" w:rsidP="00021742">
            <w:pPr>
              <w:widowControl w:val="0"/>
              <w:spacing w:after="0" w:line="240" w:lineRule="auto"/>
              <w:jc w:val="center"/>
              <w:rPr>
                <w:rFonts w:ascii="Times New Roman" w:hAnsi="Times New Roman" w:cs="Times New Roman"/>
                <w:b/>
                <w:kern w:val="2"/>
                <w:sz w:val="18"/>
                <w:szCs w:val="18"/>
                <w:lang w:eastAsia="zh-CN"/>
              </w:rPr>
            </w:pPr>
            <w:r w:rsidRPr="0028006D">
              <w:rPr>
                <w:rFonts w:ascii="Times New Roman" w:hAnsi="Times New Roman" w:cs="Times New Roman"/>
                <w:b/>
                <w:kern w:val="2"/>
                <w:sz w:val="18"/>
                <w:szCs w:val="18"/>
                <w:lang w:eastAsia="zh-CN"/>
              </w:rPr>
              <w:t>179.56</w:t>
            </w:r>
          </w:p>
        </w:tc>
        <w:tc>
          <w:tcPr>
            <w:tcW w:w="506" w:type="pct"/>
            <w:tcBorders>
              <w:top w:val="single" w:sz="4" w:space="0" w:color="auto"/>
              <w:left w:val="single" w:sz="4" w:space="0" w:color="auto"/>
              <w:bottom w:val="single" w:sz="4" w:space="0" w:color="auto"/>
              <w:right w:val="single" w:sz="4" w:space="0" w:color="auto"/>
            </w:tcBorders>
          </w:tcPr>
          <w:p w:rsidR="00502D47" w:rsidRPr="0028006D" w:rsidRDefault="00502D47" w:rsidP="00021742">
            <w:pPr>
              <w:widowControl w:val="0"/>
              <w:spacing w:after="0" w:line="240" w:lineRule="auto"/>
              <w:jc w:val="center"/>
              <w:rPr>
                <w:rFonts w:ascii="Times New Roman" w:hAnsi="Times New Roman" w:cs="Times New Roman"/>
                <w:b/>
                <w:kern w:val="2"/>
                <w:sz w:val="18"/>
                <w:szCs w:val="18"/>
                <w:lang w:eastAsia="zh-CN"/>
              </w:rPr>
            </w:pPr>
            <w:r w:rsidRPr="0028006D">
              <w:rPr>
                <w:rFonts w:ascii="Times New Roman" w:hAnsi="Times New Roman" w:cs="Times New Roman"/>
                <w:b/>
                <w:kern w:val="2"/>
                <w:sz w:val="18"/>
                <w:szCs w:val="18"/>
                <w:lang w:eastAsia="zh-CN"/>
              </w:rPr>
              <w:t>600.49</w:t>
            </w:r>
          </w:p>
        </w:tc>
        <w:tc>
          <w:tcPr>
            <w:tcW w:w="371" w:type="pct"/>
            <w:tcBorders>
              <w:top w:val="single" w:sz="4" w:space="0" w:color="auto"/>
              <w:left w:val="single" w:sz="4" w:space="0" w:color="auto"/>
              <w:bottom w:val="single" w:sz="4" w:space="0" w:color="auto"/>
              <w:right w:val="single" w:sz="4" w:space="0" w:color="auto"/>
            </w:tcBorders>
          </w:tcPr>
          <w:p w:rsidR="00502D47" w:rsidRPr="0028006D" w:rsidRDefault="00502D47" w:rsidP="00021742">
            <w:pPr>
              <w:widowControl w:val="0"/>
              <w:spacing w:after="0" w:line="240" w:lineRule="auto"/>
              <w:jc w:val="center"/>
              <w:rPr>
                <w:rFonts w:ascii="Times New Roman" w:hAnsi="Times New Roman" w:cs="Times New Roman"/>
                <w:b/>
                <w:kern w:val="2"/>
                <w:sz w:val="18"/>
                <w:szCs w:val="18"/>
                <w:lang w:eastAsia="zh-CN"/>
              </w:rPr>
            </w:pPr>
            <w:r w:rsidRPr="0028006D">
              <w:rPr>
                <w:rFonts w:ascii="Times New Roman" w:hAnsi="Times New Roman" w:cs="Times New Roman"/>
                <w:b/>
                <w:kern w:val="2"/>
                <w:sz w:val="18"/>
                <w:szCs w:val="18"/>
                <w:lang w:eastAsia="zh-CN"/>
              </w:rPr>
              <w:t>3344</w:t>
            </w:r>
          </w:p>
        </w:tc>
        <w:tc>
          <w:tcPr>
            <w:tcW w:w="497" w:type="pct"/>
            <w:tcBorders>
              <w:top w:val="single" w:sz="4" w:space="0" w:color="auto"/>
              <w:left w:val="single" w:sz="4" w:space="0" w:color="auto"/>
              <w:bottom w:val="single" w:sz="4" w:space="0" w:color="auto"/>
              <w:right w:val="single" w:sz="4" w:space="0" w:color="auto"/>
            </w:tcBorders>
          </w:tcPr>
          <w:p w:rsidR="00502D47" w:rsidRPr="0028006D" w:rsidRDefault="00502D47" w:rsidP="00021742">
            <w:pPr>
              <w:widowControl w:val="0"/>
              <w:spacing w:after="0" w:line="240" w:lineRule="auto"/>
              <w:jc w:val="center"/>
              <w:rPr>
                <w:rFonts w:ascii="Times New Roman" w:hAnsi="Times New Roman" w:cs="Times New Roman"/>
                <w:b/>
                <w:kern w:val="2"/>
                <w:sz w:val="18"/>
                <w:szCs w:val="18"/>
                <w:lang w:eastAsia="zh-CN"/>
              </w:rPr>
            </w:pPr>
            <w:r w:rsidRPr="0028006D">
              <w:rPr>
                <w:rFonts w:ascii="Times New Roman" w:hAnsi="Times New Roman" w:cs="Times New Roman"/>
                <w:b/>
                <w:kern w:val="2"/>
                <w:sz w:val="18"/>
                <w:szCs w:val="18"/>
                <w:lang w:eastAsia="zh-CN"/>
              </w:rPr>
              <w:t>176.60</w:t>
            </w:r>
          </w:p>
        </w:tc>
        <w:tc>
          <w:tcPr>
            <w:tcW w:w="569" w:type="pct"/>
            <w:tcBorders>
              <w:top w:val="single" w:sz="4" w:space="0" w:color="auto"/>
              <w:left w:val="single" w:sz="4" w:space="0" w:color="auto"/>
              <w:bottom w:val="single" w:sz="4" w:space="0" w:color="auto"/>
              <w:right w:val="single" w:sz="4" w:space="0" w:color="auto"/>
            </w:tcBorders>
          </w:tcPr>
          <w:p w:rsidR="00502D47" w:rsidRPr="0028006D" w:rsidRDefault="00502D47" w:rsidP="00021742">
            <w:pPr>
              <w:widowControl w:val="0"/>
              <w:spacing w:after="0" w:line="240" w:lineRule="auto"/>
              <w:jc w:val="center"/>
              <w:rPr>
                <w:rFonts w:ascii="Times New Roman" w:hAnsi="Times New Roman" w:cs="Times New Roman"/>
                <w:b/>
                <w:kern w:val="2"/>
                <w:sz w:val="18"/>
                <w:szCs w:val="18"/>
                <w:lang w:eastAsia="zh-CN"/>
              </w:rPr>
            </w:pPr>
            <w:r w:rsidRPr="0028006D">
              <w:rPr>
                <w:rFonts w:ascii="Times New Roman" w:hAnsi="Times New Roman" w:cs="Times New Roman"/>
                <w:b/>
                <w:kern w:val="2"/>
                <w:sz w:val="18"/>
                <w:szCs w:val="18"/>
                <w:lang w:eastAsia="zh-CN"/>
              </w:rPr>
              <w:t>594.33</w:t>
            </w:r>
          </w:p>
        </w:tc>
        <w:tc>
          <w:tcPr>
            <w:tcW w:w="355" w:type="pct"/>
            <w:tcBorders>
              <w:top w:val="single" w:sz="4" w:space="0" w:color="auto"/>
              <w:left w:val="single" w:sz="4" w:space="0" w:color="auto"/>
              <w:bottom w:val="single" w:sz="4" w:space="0" w:color="auto"/>
              <w:right w:val="single" w:sz="4" w:space="0" w:color="auto"/>
            </w:tcBorders>
          </w:tcPr>
          <w:p w:rsidR="00502D47" w:rsidRPr="0028006D" w:rsidRDefault="00502D47" w:rsidP="00021742">
            <w:pPr>
              <w:widowControl w:val="0"/>
              <w:spacing w:after="0" w:line="240" w:lineRule="auto"/>
              <w:jc w:val="center"/>
              <w:rPr>
                <w:rFonts w:ascii="Times New Roman" w:hAnsi="Times New Roman" w:cs="Times New Roman"/>
                <w:b/>
                <w:kern w:val="2"/>
                <w:sz w:val="18"/>
                <w:szCs w:val="18"/>
                <w:lang w:eastAsia="zh-CN"/>
              </w:rPr>
            </w:pPr>
            <w:r w:rsidRPr="0028006D">
              <w:rPr>
                <w:rFonts w:ascii="Times New Roman" w:hAnsi="Times New Roman" w:cs="Times New Roman"/>
                <w:b/>
                <w:kern w:val="2"/>
                <w:sz w:val="18"/>
                <w:szCs w:val="18"/>
                <w:lang w:eastAsia="zh-CN"/>
              </w:rPr>
              <w:t>3365</w:t>
            </w:r>
          </w:p>
        </w:tc>
      </w:tr>
      <w:tr w:rsidR="00502D47" w:rsidRPr="00B9407C" w:rsidTr="00822B2E">
        <w:tc>
          <w:tcPr>
            <w:tcW w:w="5000" w:type="pct"/>
            <w:gridSpan w:val="10"/>
            <w:tcBorders>
              <w:top w:val="single" w:sz="4" w:space="0" w:color="auto"/>
              <w:left w:val="single" w:sz="4" w:space="0" w:color="auto"/>
              <w:bottom w:val="single" w:sz="4" w:space="0" w:color="auto"/>
              <w:right w:val="single" w:sz="4" w:space="0" w:color="auto"/>
            </w:tcBorders>
            <w:hideMark/>
          </w:tcPr>
          <w:p w:rsidR="00502D47" w:rsidRPr="00501ECE" w:rsidRDefault="00502D47" w:rsidP="00501ECE">
            <w:pPr>
              <w:widowControl w:val="0"/>
              <w:tabs>
                <w:tab w:val="left" w:pos="345"/>
              </w:tabs>
              <w:spacing w:after="0" w:line="240" w:lineRule="auto"/>
              <w:jc w:val="center"/>
              <w:rPr>
                <w:rFonts w:ascii="Times New Roman" w:hAnsi="Times New Roman" w:cs="Times New Roman"/>
                <w:b/>
                <w:kern w:val="2"/>
                <w:sz w:val="20"/>
                <w:szCs w:val="20"/>
                <w:lang w:eastAsia="zh-CN"/>
              </w:rPr>
            </w:pPr>
            <w:r w:rsidRPr="00501ECE">
              <w:rPr>
                <w:rFonts w:ascii="Times New Roman" w:hAnsi="Times New Roman" w:cs="Times New Roman"/>
                <w:b/>
                <w:sz w:val="20"/>
                <w:szCs w:val="20"/>
              </w:rPr>
              <w:t>Balod</w:t>
            </w:r>
          </w:p>
        </w:tc>
      </w:tr>
      <w:tr w:rsidR="007D7E03" w:rsidRPr="00B9407C" w:rsidTr="00822B2E">
        <w:trPr>
          <w:trHeight w:val="280"/>
        </w:trPr>
        <w:tc>
          <w:tcPr>
            <w:tcW w:w="896" w:type="pct"/>
            <w:tcBorders>
              <w:top w:val="single" w:sz="4" w:space="0" w:color="auto"/>
              <w:left w:val="single" w:sz="4" w:space="0" w:color="auto"/>
              <w:bottom w:val="single" w:sz="4" w:space="0" w:color="auto"/>
              <w:right w:val="single" w:sz="4" w:space="0" w:color="auto"/>
            </w:tcBorders>
            <w:hideMark/>
          </w:tcPr>
          <w:p w:rsidR="00502D47" w:rsidRPr="00502D47" w:rsidRDefault="00501ECE" w:rsidP="00501ECE">
            <w:pPr>
              <w:widowControl w:val="0"/>
              <w:spacing w:after="0" w:line="240" w:lineRule="auto"/>
              <w:jc w:val="both"/>
              <w:rPr>
                <w:rFonts w:ascii="Times New Roman" w:hAnsi="Times New Roman" w:cs="Times New Roman"/>
                <w:kern w:val="2"/>
                <w:sz w:val="20"/>
                <w:szCs w:val="20"/>
                <w:lang w:eastAsia="zh-CN"/>
              </w:rPr>
            </w:pPr>
            <w:r w:rsidRPr="00502D47">
              <w:rPr>
                <w:rFonts w:ascii="Times New Roman" w:hAnsi="Times New Roman" w:cs="Times New Roman"/>
                <w:sz w:val="20"/>
                <w:szCs w:val="20"/>
              </w:rPr>
              <w:t xml:space="preserve">Rice </w:t>
            </w:r>
            <w:r w:rsidR="00502D47" w:rsidRPr="00502D47">
              <w:rPr>
                <w:rFonts w:ascii="Times New Roman" w:hAnsi="Times New Roman" w:cs="Times New Roman"/>
                <w:sz w:val="20"/>
                <w:szCs w:val="20"/>
              </w:rPr>
              <w:t xml:space="preserve">Kharif </w:t>
            </w:r>
          </w:p>
        </w:tc>
        <w:tc>
          <w:tcPr>
            <w:tcW w:w="405" w:type="pct"/>
            <w:tcBorders>
              <w:top w:val="single" w:sz="4" w:space="0" w:color="auto"/>
              <w:left w:val="single" w:sz="4" w:space="0" w:color="auto"/>
              <w:bottom w:val="single" w:sz="4" w:space="0" w:color="auto"/>
              <w:right w:val="single" w:sz="4" w:space="0" w:color="auto"/>
            </w:tcBorders>
          </w:tcPr>
          <w:p w:rsidR="00502D47" w:rsidRPr="00502D47" w:rsidRDefault="00502D47" w:rsidP="00021742">
            <w:pPr>
              <w:widowControl w:val="0"/>
              <w:spacing w:line="240" w:lineRule="auto"/>
              <w:jc w:val="center"/>
              <w:rPr>
                <w:rFonts w:ascii="Times New Roman" w:hAnsi="Times New Roman" w:cs="Times New Roman"/>
                <w:kern w:val="2"/>
                <w:sz w:val="20"/>
                <w:szCs w:val="20"/>
                <w:lang w:eastAsia="zh-CN"/>
              </w:rPr>
            </w:pPr>
            <w:r w:rsidRPr="00502D47">
              <w:rPr>
                <w:rFonts w:ascii="Times New Roman" w:hAnsi="Times New Roman" w:cs="Times New Roman"/>
                <w:kern w:val="2"/>
                <w:sz w:val="20"/>
                <w:szCs w:val="20"/>
                <w:lang w:eastAsia="zh-CN"/>
              </w:rPr>
              <w:t>169.69</w:t>
            </w:r>
          </w:p>
        </w:tc>
        <w:tc>
          <w:tcPr>
            <w:tcW w:w="559" w:type="pct"/>
            <w:tcBorders>
              <w:top w:val="single" w:sz="4" w:space="0" w:color="auto"/>
              <w:left w:val="single" w:sz="4" w:space="0" w:color="auto"/>
              <w:bottom w:val="single" w:sz="4" w:space="0" w:color="auto"/>
              <w:right w:val="single" w:sz="4" w:space="0" w:color="auto"/>
            </w:tcBorders>
          </w:tcPr>
          <w:p w:rsidR="00502D47" w:rsidRPr="00502D47" w:rsidRDefault="00502D47" w:rsidP="00021742">
            <w:pPr>
              <w:widowControl w:val="0"/>
              <w:spacing w:line="240" w:lineRule="auto"/>
              <w:jc w:val="center"/>
              <w:rPr>
                <w:rFonts w:ascii="Times New Roman" w:hAnsi="Times New Roman" w:cs="Times New Roman"/>
                <w:kern w:val="2"/>
                <w:sz w:val="20"/>
                <w:szCs w:val="20"/>
                <w:lang w:eastAsia="zh-CN"/>
              </w:rPr>
            </w:pPr>
            <w:r w:rsidRPr="00502D47">
              <w:rPr>
                <w:rFonts w:ascii="Times New Roman" w:hAnsi="Times New Roman" w:cs="Times New Roman"/>
                <w:kern w:val="2"/>
                <w:sz w:val="20"/>
                <w:szCs w:val="20"/>
                <w:lang w:eastAsia="zh-CN"/>
              </w:rPr>
              <w:t>610.88</w:t>
            </w:r>
          </w:p>
        </w:tc>
        <w:tc>
          <w:tcPr>
            <w:tcW w:w="429" w:type="pct"/>
            <w:tcBorders>
              <w:top w:val="single" w:sz="4" w:space="0" w:color="auto"/>
              <w:left w:val="single" w:sz="4" w:space="0" w:color="auto"/>
              <w:bottom w:val="single" w:sz="4" w:space="0" w:color="auto"/>
              <w:right w:val="single" w:sz="4" w:space="0" w:color="auto"/>
            </w:tcBorders>
          </w:tcPr>
          <w:p w:rsidR="00502D47" w:rsidRPr="00502D47" w:rsidRDefault="00502D47" w:rsidP="00021742">
            <w:pPr>
              <w:widowControl w:val="0"/>
              <w:spacing w:line="240" w:lineRule="auto"/>
              <w:jc w:val="center"/>
              <w:rPr>
                <w:rFonts w:ascii="Times New Roman" w:hAnsi="Times New Roman" w:cs="Times New Roman"/>
                <w:kern w:val="2"/>
                <w:sz w:val="20"/>
                <w:szCs w:val="20"/>
                <w:lang w:eastAsia="zh-CN"/>
              </w:rPr>
            </w:pPr>
            <w:r w:rsidRPr="00502D47">
              <w:rPr>
                <w:rFonts w:ascii="Times New Roman" w:hAnsi="Times New Roman" w:cs="Times New Roman"/>
                <w:kern w:val="2"/>
                <w:sz w:val="20"/>
                <w:szCs w:val="20"/>
                <w:lang w:eastAsia="zh-CN"/>
              </w:rPr>
              <w:t>3600</w:t>
            </w:r>
          </w:p>
        </w:tc>
        <w:tc>
          <w:tcPr>
            <w:tcW w:w="413" w:type="pct"/>
            <w:tcBorders>
              <w:top w:val="single" w:sz="4" w:space="0" w:color="auto"/>
              <w:left w:val="single" w:sz="4" w:space="0" w:color="auto"/>
              <w:bottom w:val="single" w:sz="4" w:space="0" w:color="auto"/>
              <w:right w:val="single" w:sz="4" w:space="0" w:color="auto"/>
            </w:tcBorders>
          </w:tcPr>
          <w:p w:rsidR="00502D47" w:rsidRPr="00502D47" w:rsidRDefault="00502D47" w:rsidP="00021742">
            <w:pPr>
              <w:widowControl w:val="0"/>
              <w:spacing w:line="240" w:lineRule="auto"/>
              <w:jc w:val="center"/>
              <w:rPr>
                <w:rFonts w:ascii="Times New Roman" w:hAnsi="Times New Roman" w:cs="Times New Roman"/>
                <w:kern w:val="2"/>
                <w:sz w:val="20"/>
                <w:szCs w:val="20"/>
                <w:lang w:eastAsia="zh-CN"/>
              </w:rPr>
            </w:pPr>
            <w:r w:rsidRPr="00502D47">
              <w:rPr>
                <w:rFonts w:ascii="Times New Roman" w:hAnsi="Times New Roman" w:cs="Times New Roman"/>
                <w:kern w:val="2"/>
                <w:sz w:val="20"/>
                <w:szCs w:val="20"/>
                <w:lang w:eastAsia="zh-CN"/>
              </w:rPr>
              <w:t>169.21</w:t>
            </w:r>
          </w:p>
        </w:tc>
        <w:tc>
          <w:tcPr>
            <w:tcW w:w="506" w:type="pct"/>
            <w:tcBorders>
              <w:top w:val="single" w:sz="4" w:space="0" w:color="auto"/>
              <w:left w:val="single" w:sz="4" w:space="0" w:color="auto"/>
              <w:bottom w:val="single" w:sz="4" w:space="0" w:color="auto"/>
              <w:right w:val="single" w:sz="4" w:space="0" w:color="auto"/>
            </w:tcBorders>
          </w:tcPr>
          <w:p w:rsidR="00502D47" w:rsidRPr="00502D47" w:rsidRDefault="00502D47" w:rsidP="00021742">
            <w:pPr>
              <w:widowControl w:val="0"/>
              <w:spacing w:line="240" w:lineRule="auto"/>
              <w:jc w:val="center"/>
              <w:rPr>
                <w:rFonts w:ascii="Times New Roman" w:hAnsi="Times New Roman" w:cs="Times New Roman"/>
                <w:kern w:val="2"/>
                <w:sz w:val="20"/>
                <w:szCs w:val="20"/>
                <w:lang w:eastAsia="zh-CN"/>
              </w:rPr>
            </w:pPr>
            <w:r w:rsidRPr="00502D47">
              <w:rPr>
                <w:rFonts w:ascii="Times New Roman" w:hAnsi="Times New Roman" w:cs="Times New Roman"/>
                <w:kern w:val="2"/>
                <w:sz w:val="20"/>
                <w:szCs w:val="20"/>
                <w:lang w:eastAsia="zh-CN"/>
              </w:rPr>
              <w:t>641.30</w:t>
            </w:r>
          </w:p>
        </w:tc>
        <w:tc>
          <w:tcPr>
            <w:tcW w:w="371" w:type="pct"/>
            <w:tcBorders>
              <w:top w:val="single" w:sz="4" w:space="0" w:color="auto"/>
              <w:left w:val="single" w:sz="4" w:space="0" w:color="auto"/>
              <w:bottom w:val="single" w:sz="4" w:space="0" w:color="auto"/>
              <w:right w:val="single" w:sz="4" w:space="0" w:color="auto"/>
            </w:tcBorders>
          </w:tcPr>
          <w:p w:rsidR="00502D47" w:rsidRPr="00502D47" w:rsidRDefault="00502D47" w:rsidP="00021742">
            <w:pPr>
              <w:widowControl w:val="0"/>
              <w:spacing w:line="240" w:lineRule="auto"/>
              <w:jc w:val="center"/>
              <w:rPr>
                <w:rFonts w:ascii="Times New Roman" w:hAnsi="Times New Roman" w:cs="Times New Roman"/>
                <w:kern w:val="2"/>
                <w:sz w:val="20"/>
                <w:szCs w:val="20"/>
                <w:lang w:eastAsia="zh-CN"/>
              </w:rPr>
            </w:pPr>
            <w:r w:rsidRPr="00502D47">
              <w:rPr>
                <w:rFonts w:ascii="Times New Roman" w:hAnsi="Times New Roman" w:cs="Times New Roman"/>
                <w:kern w:val="2"/>
                <w:sz w:val="20"/>
                <w:szCs w:val="20"/>
                <w:lang w:eastAsia="zh-CN"/>
              </w:rPr>
              <w:t>3790</w:t>
            </w:r>
          </w:p>
        </w:tc>
        <w:tc>
          <w:tcPr>
            <w:tcW w:w="497" w:type="pct"/>
            <w:tcBorders>
              <w:top w:val="single" w:sz="4" w:space="0" w:color="auto"/>
              <w:left w:val="single" w:sz="4" w:space="0" w:color="auto"/>
              <w:bottom w:val="single" w:sz="4" w:space="0" w:color="auto"/>
              <w:right w:val="single" w:sz="4" w:space="0" w:color="auto"/>
            </w:tcBorders>
          </w:tcPr>
          <w:p w:rsidR="00502D47" w:rsidRPr="00502D47" w:rsidRDefault="00502D47" w:rsidP="00021742">
            <w:pPr>
              <w:widowControl w:val="0"/>
              <w:spacing w:line="240" w:lineRule="auto"/>
              <w:jc w:val="center"/>
              <w:rPr>
                <w:rFonts w:ascii="Times New Roman" w:hAnsi="Times New Roman" w:cs="Times New Roman"/>
                <w:kern w:val="2"/>
                <w:sz w:val="20"/>
                <w:szCs w:val="20"/>
                <w:lang w:eastAsia="zh-CN"/>
              </w:rPr>
            </w:pPr>
            <w:r w:rsidRPr="00502D47">
              <w:rPr>
                <w:rFonts w:ascii="Times New Roman" w:hAnsi="Times New Roman" w:cs="Times New Roman"/>
                <w:kern w:val="2"/>
                <w:sz w:val="20"/>
                <w:szCs w:val="20"/>
                <w:lang w:eastAsia="zh-CN"/>
              </w:rPr>
              <w:t>168.79</w:t>
            </w:r>
          </w:p>
        </w:tc>
        <w:tc>
          <w:tcPr>
            <w:tcW w:w="569" w:type="pct"/>
            <w:tcBorders>
              <w:top w:val="single" w:sz="4" w:space="0" w:color="auto"/>
              <w:left w:val="single" w:sz="4" w:space="0" w:color="auto"/>
              <w:bottom w:val="single" w:sz="4" w:space="0" w:color="auto"/>
              <w:right w:val="single" w:sz="4" w:space="0" w:color="auto"/>
            </w:tcBorders>
          </w:tcPr>
          <w:p w:rsidR="00502D47" w:rsidRPr="00502D47" w:rsidRDefault="00502D47" w:rsidP="00021742">
            <w:pPr>
              <w:widowControl w:val="0"/>
              <w:spacing w:line="240" w:lineRule="auto"/>
              <w:jc w:val="center"/>
              <w:rPr>
                <w:rFonts w:ascii="Times New Roman" w:hAnsi="Times New Roman" w:cs="Times New Roman"/>
                <w:kern w:val="2"/>
                <w:sz w:val="20"/>
                <w:szCs w:val="20"/>
                <w:lang w:eastAsia="zh-CN"/>
              </w:rPr>
            </w:pPr>
            <w:r w:rsidRPr="00502D47">
              <w:rPr>
                <w:rFonts w:ascii="Times New Roman" w:hAnsi="Times New Roman" w:cs="Times New Roman"/>
                <w:kern w:val="2"/>
                <w:sz w:val="20"/>
                <w:szCs w:val="20"/>
                <w:lang w:eastAsia="zh-CN"/>
              </w:rPr>
              <w:t>706.38</w:t>
            </w:r>
          </w:p>
        </w:tc>
        <w:tc>
          <w:tcPr>
            <w:tcW w:w="355" w:type="pct"/>
            <w:tcBorders>
              <w:top w:val="single" w:sz="4" w:space="0" w:color="auto"/>
              <w:left w:val="single" w:sz="4" w:space="0" w:color="auto"/>
              <w:bottom w:val="single" w:sz="4" w:space="0" w:color="auto"/>
              <w:right w:val="single" w:sz="4" w:space="0" w:color="auto"/>
            </w:tcBorders>
          </w:tcPr>
          <w:p w:rsidR="00502D47" w:rsidRPr="00502D47" w:rsidRDefault="00502D47" w:rsidP="00021742">
            <w:pPr>
              <w:widowControl w:val="0"/>
              <w:spacing w:line="240" w:lineRule="auto"/>
              <w:jc w:val="center"/>
              <w:rPr>
                <w:rFonts w:ascii="Times New Roman" w:hAnsi="Times New Roman" w:cs="Times New Roman"/>
                <w:kern w:val="2"/>
                <w:sz w:val="20"/>
                <w:szCs w:val="20"/>
                <w:lang w:eastAsia="zh-CN"/>
              </w:rPr>
            </w:pPr>
            <w:r w:rsidRPr="00502D47">
              <w:rPr>
                <w:rFonts w:ascii="Times New Roman" w:hAnsi="Times New Roman" w:cs="Times New Roman"/>
                <w:kern w:val="2"/>
                <w:sz w:val="20"/>
                <w:szCs w:val="20"/>
                <w:lang w:eastAsia="zh-CN"/>
              </w:rPr>
              <w:t>4185</w:t>
            </w:r>
          </w:p>
        </w:tc>
      </w:tr>
      <w:tr w:rsidR="007D7E03" w:rsidRPr="00B9407C" w:rsidTr="00822B2E">
        <w:tc>
          <w:tcPr>
            <w:tcW w:w="896" w:type="pct"/>
            <w:tcBorders>
              <w:top w:val="single" w:sz="4" w:space="0" w:color="auto"/>
              <w:left w:val="single" w:sz="4" w:space="0" w:color="auto"/>
              <w:bottom w:val="single" w:sz="4" w:space="0" w:color="auto"/>
              <w:right w:val="single" w:sz="4" w:space="0" w:color="auto"/>
            </w:tcBorders>
            <w:hideMark/>
          </w:tcPr>
          <w:p w:rsidR="00502D47" w:rsidRPr="00502D47" w:rsidRDefault="00501ECE" w:rsidP="00501ECE">
            <w:pPr>
              <w:widowControl w:val="0"/>
              <w:spacing w:line="240" w:lineRule="auto"/>
              <w:jc w:val="both"/>
              <w:rPr>
                <w:rFonts w:ascii="Times New Roman" w:hAnsi="Times New Roman" w:cs="Times New Roman"/>
                <w:kern w:val="2"/>
                <w:sz w:val="20"/>
                <w:szCs w:val="20"/>
                <w:lang w:eastAsia="zh-CN"/>
              </w:rPr>
            </w:pPr>
            <w:r w:rsidRPr="00502D47">
              <w:rPr>
                <w:rFonts w:ascii="Times New Roman" w:hAnsi="Times New Roman" w:cs="Times New Roman"/>
                <w:sz w:val="20"/>
                <w:szCs w:val="20"/>
              </w:rPr>
              <w:t xml:space="preserve">Rice </w:t>
            </w:r>
            <w:r w:rsidR="00502D47" w:rsidRPr="00502D47">
              <w:rPr>
                <w:rFonts w:ascii="Times New Roman" w:hAnsi="Times New Roman" w:cs="Times New Roman"/>
                <w:sz w:val="20"/>
                <w:szCs w:val="20"/>
              </w:rPr>
              <w:t xml:space="preserve">Rabi/Summer </w:t>
            </w:r>
          </w:p>
        </w:tc>
        <w:tc>
          <w:tcPr>
            <w:tcW w:w="405" w:type="pct"/>
            <w:tcBorders>
              <w:top w:val="single" w:sz="4" w:space="0" w:color="auto"/>
              <w:left w:val="single" w:sz="4" w:space="0" w:color="auto"/>
              <w:bottom w:val="single" w:sz="4" w:space="0" w:color="auto"/>
              <w:right w:val="single" w:sz="4" w:space="0" w:color="auto"/>
            </w:tcBorders>
          </w:tcPr>
          <w:p w:rsidR="00502D47" w:rsidRPr="00502D47" w:rsidRDefault="00502D47" w:rsidP="00021742">
            <w:pPr>
              <w:widowControl w:val="0"/>
              <w:spacing w:line="240" w:lineRule="auto"/>
              <w:jc w:val="center"/>
              <w:rPr>
                <w:rFonts w:ascii="Times New Roman" w:hAnsi="Times New Roman" w:cs="Times New Roman"/>
                <w:kern w:val="2"/>
                <w:sz w:val="20"/>
                <w:szCs w:val="20"/>
                <w:lang w:eastAsia="zh-CN"/>
              </w:rPr>
            </w:pPr>
            <w:r w:rsidRPr="00502D47">
              <w:rPr>
                <w:rFonts w:ascii="Times New Roman" w:hAnsi="Times New Roman" w:cs="Times New Roman"/>
                <w:kern w:val="2"/>
                <w:sz w:val="20"/>
                <w:szCs w:val="20"/>
                <w:lang w:eastAsia="zh-CN"/>
              </w:rPr>
              <w:t>8.67</w:t>
            </w:r>
          </w:p>
        </w:tc>
        <w:tc>
          <w:tcPr>
            <w:tcW w:w="559" w:type="pct"/>
            <w:tcBorders>
              <w:top w:val="single" w:sz="4" w:space="0" w:color="auto"/>
              <w:left w:val="single" w:sz="4" w:space="0" w:color="auto"/>
              <w:bottom w:val="single" w:sz="4" w:space="0" w:color="auto"/>
              <w:right w:val="single" w:sz="4" w:space="0" w:color="auto"/>
            </w:tcBorders>
          </w:tcPr>
          <w:p w:rsidR="00502D47" w:rsidRPr="00502D47" w:rsidRDefault="00502D47" w:rsidP="00021742">
            <w:pPr>
              <w:widowControl w:val="0"/>
              <w:spacing w:line="240" w:lineRule="auto"/>
              <w:jc w:val="center"/>
              <w:rPr>
                <w:rFonts w:ascii="Times New Roman" w:hAnsi="Times New Roman" w:cs="Times New Roman"/>
                <w:kern w:val="2"/>
                <w:sz w:val="20"/>
                <w:szCs w:val="20"/>
                <w:lang w:eastAsia="zh-CN"/>
              </w:rPr>
            </w:pPr>
            <w:r w:rsidRPr="00502D47">
              <w:rPr>
                <w:rFonts w:ascii="Times New Roman" w:hAnsi="Times New Roman" w:cs="Times New Roman"/>
                <w:kern w:val="2"/>
                <w:sz w:val="20"/>
                <w:szCs w:val="20"/>
                <w:lang w:eastAsia="zh-CN"/>
              </w:rPr>
              <w:t>32.50</w:t>
            </w:r>
          </w:p>
        </w:tc>
        <w:tc>
          <w:tcPr>
            <w:tcW w:w="429" w:type="pct"/>
            <w:tcBorders>
              <w:top w:val="single" w:sz="4" w:space="0" w:color="auto"/>
              <w:left w:val="single" w:sz="4" w:space="0" w:color="auto"/>
              <w:bottom w:val="single" w:sz="4" w:space="0" w:color="auto"/>
              <w:right w:val="single" w:sz="4" w:space="0" w:color="auto"/>
            </w:tcBorders>
          </w:tcPr>
          <w:p w:rsidR="00502D47" w:rsidRPr="00502D47" w:rsidRDefault="00502D47" w:rsidP="00021742">
            <w:pPr>
              <w:widowControl w:val="0"/>
              <w:spacing w:line="240" w:lineRule="auto"/>
              <w:jc w:val="center"/>
              <w:rPr>
                <w:rFonts w:ascii="Times New Roman" w:hAnsi="Times New Roman" w:cs="Times New Roman"/>
                <w:kern w:val="2"/>
                <w:sz w:val="20"/>
                <w:szCs w:val="20"/>
                <w:lang w:eastAsia="zh-CN"/>
              </w:rPr>
            </w:pPr>
            <w:r w:rsidRPr="00502D47">
              <w:rPr>
                <w:rFonts w:ascii="Times New Roman" w:hAnsi="Times New Roman" w:cs="Times New Roman"/>
                <w:kern w:val="2"/>
                <w:sz w:val="20"/>
                <w:szCs w:val="20"/>
                <w:lang w:eastAsia="zh-CN"/>
              </w:rPr>
              <w:t>3748</w:t>
            </w:r>
          </w:p>
        </w:tc>
        <w:tc>
          <w:tcPr>
            <w:tcW w:w="413" w:type="pct"/>
            <w:tcBorders>
              <w:top w:val="single" w:sz="4" w:space="0" w:color="auto"/>
              <w:left w:val="single" w:sz="4" w:space="0" w:color="auto"/>
              <w:bottom w:val="single" w:sz="4" w:space="0" w:color="auto"/>
              <w:right w:val="single" w:sz="4" w:space="0" w:color="auto"/>
            </w:tcBorders>
          </w:tcPr>
          <w:p w:rsidR="00502D47" w:rsidRPr="00502D47" w:rsidRDefault="00502D47" w:rsidP="00021742">
            <w:pPr>
              <w:widowControl w:val="0"/>
              <w:spacing w:line="240" w:lineRule="auto"/>
              <w:jc w:val="center"/>
              <w:rPr>
                <w:rFonts w:ascii="Times New Roman" w:hAnsi="Times New Roman" w:cs="Times New Roman"/>
                <w:kern w:val="2"/>
                <w:sz w:val="20"/>
                <w:szCs w:val="20"/>
                <w:lang w:eastAsia="zh-CN"/>
              </w:rPr>
            </w:pPr>
            <w:r w:rsidRPr="00502D47">
              <w:rPr>
                <w:rFonts w:ascii="Times New Roman" w:hAnsi="Times New Roman" w:cs="Times New Roman"/>
                <w:kern w:val="2"/>
                <w:sz w:val="20"/>
                <w:szCs w:val="20"/>
                <w:lang w:eastAsia="zh-CN"/>
              </w:rPr>
              <w:t>13.09</w:t>
            </w:r>
          </w:p>
        </w:tc>
        <w:tc>
          <w:tcPr>
            <w:tcW w:w="506" w:type="pct"/>
            <w:tcBorders>
              <w:top w:val="single" w:sz="4" w:space="0" w:color="auto"/>
              <w:left w:val="single" w:sz="4" w:space="0" w:color="auto"/>
              <w:bottom w:val="single" w:sz="4" w:space="0" w:color="auto"/>
              <w:right w:val="single" w:sz="4" w:space="0" w:color="auto"/>
            </w:tcBorders>
          </w:tcPr>
          <w:p w:rsidR="00502D47" w:rsidRPr="00502D47" w:rsidRDefault="00502D47" w:rsidP="00021742">
            <w:pPr>
              <w:widowControl w:val="0"/>
              <w:spacing w:line="240" w:lineRule="auto"/>
              <w:jc w:val="center"/>
              <w:rPr>
                <w:rFonts w:ascii="Times New Roman" w:hAnsi="Times New Roman" w:cs="Times New Roman"/>
                <w:kern w:val="2"/>
                <w:sz w:val="20"/>
                <w:szCs w:val="20"/>
                <w:lang w:eastAsia="zh-CN"/>
              </w:rPr>
            </w:pPr>
            <w:r w:rsidRPr="00502D47">
              <w:rPr>
                <w:rFonts w:ascii="Times New Roman" w:hAnsi="Times New Roman" w:cs="Times New Roman"/>
                <w:kern w:val="2"/>
                <w:sz w:val="20"/>
                <w:szCs w:val="20"/>
                <w:lang w:eastAsia="zh-CN"/>
              </w:rPr>
              <w:t>48.42</w:t>
            </w:r>
          </w:p>
        </w:tc>
        <w:tc>
          <w:tcPr>
            <w:tcW w:w="371" w:type="pct"/>
            <w:tcBorders>
              <w:top w:val="single" w:sz="4" w:space="0" w:color="auto"/>
              <w:left w:val="single" w:sz="4" w:space="0" w:color="auto"/>
              <w:bottom w:val="single" w:sz="4" w:space="0" w:color="auto"/>
              <w:right w:val="single" w:sz="4" w:space="0" w:color="auto"/>
            </w:tcBorders>
          </w:tcPr>
          <w:p w:rsidR="00502D47" w:rsidRPr="00502D47" w:rsidRDefault="00502D47" w:rsidP="00021742">
            <w:pPr>
              <w:widowControl w:val="0"/>
              <w:spacing w:line="240" w:lineRule="auto"/>
              <w:jc w:val="center"/>
              <w:rPr>
                <w:rFonts w:ascii="Times New Roman" w:hAnsi="Times New Roman" w:cs="Times New Roman"/>
                <w:kern w:val="2"/>
                <w:sz w:val="20"/>
                <w:szCs w:val="20"/>
                <w:lang w:eastAsia="zh-CN"/>
              </w:rPr>
            </w:pPr>
            <w:r w:rsidRPr="00502D47">
              <w:rPr>
                <w:rFonts w:ascii="Times New Roman" w:hAnsi="Times New Roman" w:cs="Times New Roman"/>
                <w:kern w:val="2"/>
                <w:sz w:val="20"/>
                <w:szCs w:val="20"/>
                <w:lang w:eastAsia="zh-CN"/>
              </w:rPr>
              <w:t>3700</w:t>
            </w:r>
          </w:p>
        </w:tc>
        <w:tc>
          <w:tcPr>
            <w:tcW w:w="497" w:type="pct"/>
            <w:tcBorders>
              <w:top w:val="single" w:sz="4" w:space="0" w:color="auto"/>
              <w:left w:val="single" w:sz="4" w:space="0" w:color="auto"/>
              <w:bottom w:val="single" w:sz="4" w:space="0" w:color="auto"/>
              <w:right w:val="single" w:sz="4" w:space="0" w:color="auto"/>
            </w:tcBorders>
          </w:tcPr>
          <w:p w:rsidR="00502D47" w:rsidRPr="00502D47" w:rsidRDefault="00502D47" w:rsidP="00021742">
            <w:pPr>
              <w:widowControl w:val="0"/>
              <w:spacing w:line="240" w:lineRule="auto"/>
              <w:jc w:val="center"/>
              <w:rPr>
                <w:rFonts w:ascii="Times New Roman" w:hAnsi="Times New Roman" w:cs="Times New Roman"/>
                <w:kern w:val="2"/>
                <w:sz w:val="20"/>
                <w:szCs w:val="20"/>
                <w:lang w:eastAsia="zh-CN"/>
              </w:rPr>
            </w:pPr>
            <w:r w:rsidRPr="00502D47">
              <w:rPr>
                <w:rFonts w:ascii="Times New Roman" w:hAnsi="Times New Roman" w:cs="Times New Roman"/>
                <w:kern w:val="2"/>
                <w:sz w:val="20"/>
                <w:szCs w:val="20"/>
                <w:lang w:eastAsia="zh-CN"/>
              </w:rPr>
              <w:t>8.19</w:t>
            </w:r>
          </w:p>
        </w:tc>
        <w:tc>
          <w:tcPr>
            <w:tcW w:w="569" w:type="pct"/>
            <w:tcBorders>
              <w:top w:val="single" w:sz="4" w:space="0" w:color="auto"/>
              <w:left w:val="single" w:sz="4" w:space="0" w:color="auto"/>
              <w:bottom w:val="single" w:sz="4" w:space="0" w:color="auto"/>
              <w:right w:val="single" w:sz="4" w:space="0" w:color="auto"/>
            </w:tcBorders>
          </w:tcPr>
          <w:p w:rsidR="00502D47" w:rsidRPr="00502D47" w:rsidRDefault="00502D47" w:rsidP="00021742">
            <w:pPr>
              <w:widowControl w:val="0"/>
              <w:spacing w:line="240" w:lineRule="auto"/>
              <w:jc w:val="center"/>
              <w:rPr>
                <w:rFonts w:ascii="Times New Roman" w:hAnsi="Times New Roman" w:cs="Times New Roman"/>
                <w:kern w:val="2"/>
                <w:sz w:val="20"/>
                <w:szCs w:val="20"/>
                <w:lang w:eastAsia="zh-CN"/>
              </w:rPr>
            </w:pPr>
            <w:r w:rsidRPr="00502D47">
              <w:rPr>
                <w:rFonts w:ascii="Times New Roman" w:hAnsi="Times New Roman" w:cs="Times New Roman"/>
                <w:kern w:val="2"/>
                <w:sz w:val="20"/>
                <w:szCs w:val="20"/>
                <w:lang w:eastAsia="zh-CN"/>
              </w:rPr>
              <w:t>36.85</w:t>
            </w:r>
          </w:p>
        </w:tc>
        <w:tc>
          <w:tcPr>
            <w:tcW w:w="355" w:type="pct"/>
            <w:tcBorders>
              <w:top w:val="single" w:sz="4" w:space="0" w:color="auto"/>
              <w:left w:val="single" w:sz="4" w:space="0" w:color="auto"/>
              <w:bottom w:val="single" w:sz="4" w:space="0" w:color="auto"/>
              <w:right w:val="single" w:sz="4" w:space="0" w:color="auto"/>
            </w:tcBorders>
          </w:tcPr>
          <w:p w:rsidR="00502D47" w:rsidRPr="00502D47" w:rsidRDefault="00502D47" w:rsidP="00021742">
            <w:pPr>
              <w:widowControl w:val="0"/>
              <w:spacing w:line="240" w:lineRule="auto"/>
              <w:jc w:val="center"/>
              <w:rPr>
                <w:rFonts w:ascii="Times New Roman" w:hAnsi="Times New Roman" w:cs="Times New Roman"/>
                <w:kern w:val="2"/>
                <w:sz w:val="20"/>
                <w:szCs w:val="20"/>
                <w:lang w:eastAsia="zh-CN"/>
              </w:rPr>
            </w:pPr>
            <w:r w:rsidRPr="00502D47">
              <w:rPr>
                <w:rFonts w:ascii="Times New Roman" w:hAnsi="Times New Roman" w:cs="Times New Roman"/>
                <w:kern w:val="2"/>
                <w:sz w:val="20"/>
                <w:szCs w:val="20"/>
                <w:lang w:eastAsia="zh-CN"/>
              </w:rPr>
              <w:t>4500</w:t>
            </w:r>
          </w:p>
        </w:tc>
      </w:tr>
      <w:tr w:rsidR="007D7E03" w:rsidRPr="00B9407C" w:rsidTr="00822B2E">
        <w:trPr>
          <w:trHeight w:val="155"/>
        </w:trPr>
        <w:tc>
          <w:tcPr>
            <w:tcW w:w="896" w:type="pct"/>
            <w:tcBorders>
              <w:top w:val="single" w:sz="4" w:space="0" w:color="auto"/>
              <w:left w:val="single" w:sz="4" w:space="0" w:color="auto"/>
              <w:bottom w:val="single" w:sz="4" w:space="0" w:color="auto"/>
              <w:right w:val="single" w:sz="4" w:space="0" w:color="auto"/>
            </w:tcBorders>
            <w:hideMark/>
          </w:tcPr>
          <w:p w:rsidR="00502D47" w:rsidRPr="00502D47" w:rsidRDefault="00501ECE" w:rsidP="00BE2CC8">
            <w:pPr>
              <w:widowControl w:val="0"/>
              <w:spacing w:after="0" w:line="240" w:lineRule="auto"/>
              <w:jc w:val="right"/>
              <w:rPr>
                <w:rFonts w:ascii="Times New Roman" w:hAnsi="Times New Roman" w:cs="Times New Roman"/>
                <w:b/>
                <w:kern w:val="2"/>
                <w:sz w:val="20"/>
                <w:szCs w:val="20"/>
                <w:lang w:eastAsia="zh-CN"/>
              </w:rPr>
            </w:pPr>
            <w:r>
              <w:rPr>
                <w:rFonts w:ascii="Times New Roman" w:hAnsi="Times New Roman" w:cs="Times New Roman"/>
                <w:b/>
                <w:sz w:val="20"/>
                <w:szCs w:val="20"/>
              </w:rPr>
              <w:t>T</w:t>
            </w:r>
            <w:r w:rsidR="00502D47" w:rsidRPr="00502D47">
              <w:rPr>
                <w:rFonts w:ascii="Times New Roman" w:hAnsi="Times New Roman" w:cs="Times New Roman"/>
                <w:b/>
                <w:sz w:val="20"/>
                <w:szCs w:val="20"/>
              </w:rPr>
              <w:t>otal</w:t>
            </w:r>
          </w:p>
        </w:tc>
        <w:tc>
          <w:tcPr>
            <w:tcW w:w="405" w:type="pct"/>
            <w:tcBorders>
              <w:top w:val="single" w:sz="4" w:space="0" w:color="auto"/>
              <w:left w:val="single" w:sz="4" w:space="0" w:color="auto"/>
              <w:bottom w:val="single" w:sz="4" w:space="0" w:color="auto"/>
              <w:right w:val="single" w:sz="4" w:space="0" w:color="auto"/>
            </w:tcBorders>
          </w:tcPr>
          <w:p w:rsidR="00502D47" w:rsidRPr="0028006D" w:rsidRDefault="00502D47" w:rsidP="00021742">
            <w:pPr>
              <w:widowControl w:val="0"/>
              <w:spacing w:after="0" w:line="240" w:lineRule="auto"/>
              <w:jc w:val="center"/>
              <w:rPr>
                <w:rFonts w:ascii="Times New Roman" w:hAnsi="Times New Roman" w:cs="Times New Roman"/>
                <w:b/>
                <w:kern w:val="2"/>
                <w:sz w:val="18"/>
                <w:szCs w:val="18"/>
                <w:lang w:eastAsia="zh-CN"/>
              </w:rPr>
            </w:pPr>
            <w:r w:rsidRPr="0028006D">
              <w:rPr>
                <w:rFonts w:ascii="Times New Roman" w:hAnsi="Times New Roman" w:cs="Times New Roman"/>
                <w:b/>
                <w:kern w:val="2"/>
                <w:sz w:val="18"/>
                <w:szCs w:val="18"/>
                <w:lang w:eastAsia="zh-CN"/>
              </w:rPr>
              <w:t>178.36</w:t>
            </w:r>
          </w:p>
        </w:tc>
        <w:tc>
          <w:tcPr>
            <w:tcW w:w="559" w:type="pct"/>
            <w:tcBorders>
              <w:top w:val="single" w:sz="4" w:space="0" w:color="auto"/>
              <w:left w:val="single" w:sz="4" w:space="0" w:color="auto"/>
              <w:bottom w:val="single" w:sz="4" w:space="0" w:color="auto"/>
              <w:right w:val="single" w:sz="4" w:space="0" w:color="auto"/>
            </w:tcBorders>
          </w:tcPr>
          <w:p w:rsidR="00502D47" w:rsidRPr="0028006D" w:rsidRDefault="00502D47" w:rsidP="00021742">
            <w:pPr>
              <w:widowControl w:val="0"/>
              <w:spacing w:after="0" w:line="240" w:lineRule="auto"/>
              <w:jc w:val="center"/>
              <w:rPr>
                <w:rFonts w:ascii="Times New Roman" w:hAnsi="Times New Roman" w:cs="Times New Roman"/>
                <w:b/>
                <w:kern w:val="2"/>
                <w:sz w:val="18"/>
                <w:szCs w:val="18"/>
                <w:lang w:eastAsia="zh-CN"/>
              </w:rPr>
            </w:pPr>
            <w:r w:rsidRPr="0028006D">
              <w:rPr>
                <w:rFonts w:ascii="Times New Roman" w:hAnsi="Times New Roman" w:cs="Times New Roman"/>
                <w:b/>
                <w:kern w:val="2"/>
                <w:sz w:val="18"/>
                <w:szCs w:val="18"/>
                <w:lang w:eastAsia="zh-CN"/>
              </w:rPr>
              <w:t>643.38</w:t>
            </w:r>
          </w:p>
        </w:tc>
        <w:tc>
          <w:tcPr>
            <w:tcW w:w="429" w:type="pct"/>
            <w:tcBorders>
              <w:top w:val="single" w:sz="4" w:space="0" w:color="auto"/>
              <w:left w:val="single" w:sz="4" w:space="0" w:color="auto"/>
              <w:bottom w:val="single" w:sz="4" w:space="0" w:color="auto"/>
              <w:right w:val="single" w:sz="4" w:space="0" w:color="auto"/>
            </w:tcBorders>
          </w:tcPr>
          <w:p w:rsidR="00502D47" w:rsidRPr="0028006D" w:rsidRDefault="00502D47" w:rsidP="00021742">
            <w:pPr>
              <w:widowControl w:val="0"/>
              <w:spacing w:after="0" w:line="240" w:lineRule="auto"/>
              <w:jc w:val="center"/>
              <w:rPr>
                <w:rFonts w:ascii="Times New Roman" w:hAnsi="Times New Roman" w:cs="Times New Roman"/>
                <w:b/>
                <w:kern w:val="2"/>
                <w:sz w:val="18"/>
                <w:szCs w:val="18"/>
                <w:lang w:eastAsia="zh-CN"/>
              </w:rPr>
            </w:pPr>
            <w:r w:rsidRPr="0028006D">
              <w:rPr>
                <w:rFonts w:ascii="Times New Roman" w:hAnsi="Times New Roman" w:cs="Times New Roman"/>
                <w:b/>
                <w:kern w:val="2"/>
                <w:sz w:val="18"/>
                <w:szCs w:val="18"/>
                <w:lang w:eastAsia="zh-CN"/>
              </w:rPr>
              <w:t>3607</w:t>
            </w:r>
          </w:p>
        </w:tc>
        <w:tc>
          <w:tcPr>
            <w:tcW w:w="413" w:type="pct"/>
            <w:tcBorders>
              <w:top w:val="single" w:sz="4" w:space="0" w:color="auto"/>
              <w:left w:val="single" w:sz="4" w:space="0" w:color="auto"/>
              <w:bottom w:val="single" w:sz="4" w:space="0" w:color="auto"/>
              <w:right w:val="single" w:sz="4" w:space="0" w:color="auto"/>
            </w:tcBorders>
          </w:tcPr>
          <w:p w:rsidR="00502D47" w:rsidRPr="0028006D" w:rsidRDefault="00502D47" w:rsidP="00021742">
            <w:pPr>
              <w:widowControl w:val="0"/>
              <w:spacing w:after="0" w:line="240" w:lineRule="auto"/>
              <w:jc w:val="center"/>
              <w:rPr>
                <w:rFonts w:ascii="Times New Roman" w:hAnsi="Times New Roman" w:cs="Times New Roman"/>
                <w:b/>
                <w:kern w:val="2"/>
                <w:sz w:val="18"/>
                <w:szCs w:val="18"/>
                <w:lang w:eastAsia="zh-CN"/>
              </w:rPr>
            </w:pPr>
            <w:r w:rsidRPr="0028006D">
              <w:rPr>
                <w:rFonts w:ascii="Times New Roman" w:hAnsi="Times New Roman" w:cs="Times New Roman"/>
                <w:b/>
                <w:kern w:val="2"/>
                <w:sz w:val="18"/>
                <w:szCs w:val="18"/>
                <w:lang w:eastAsia="zh-CN"/>
              </w:rPr>
              <w:t>182.30</w:t>
            </w:r>
          </w:p>
        </w:tc>
        <w:tc>
          <w:tcPr>
            <w:tcW w:w="506" w:type="pct"/>
            <w:tcBorders>
              <w:top w:val="single" w:sz="4" w:space="0" w:color="auto"/>
              <w:left w:val="single" w:sz="4" w:space="0" w:color="auto"/>
              <w:bottom w:val="single" w:sz="4" w:space="0" w:color="auto"/>
              <w:right w:val="single" w:sz="4" w:space="0" w:color="auto"/>
            </w:tcBorders>
          </w:tcPr>
          <w:p w:rsidR="00502D47" w:rsidRPr="0028006D" w:rsidRDefault="00502D47" w:rsidP="00021742">
            <w:pPr>
              <w:widowControl w:val="0"/>
              <w:spacing w:after="0" w:line="240" w:lineRule="auto"/>
              <w:jc w:val="center"/>
              <w:rPr>
                <w:rFonts w:ascii="Times New Roman" w:hAnsi="Times New Roman" w:cs="Times New Roman"/>
                <w:b/>
                <w:kern w:val="2"/>
                <w:sz w:val="18"/>
                <w:szCs w:val="18"/>
                <w:lang w:eastAsia="zh-CN"/>
              </w:rPr>
            </w:pPr>
            <w:r w:rsidRPr="0028006D">
              <w:rPr>
                <w:rFonts w:ascii="Times New Roman" w:hAnsi="Times New Roman" w:cs="Times New Roman"/>
                <w:b/>
                <w:kern w:val="2"/>
                <w:sz w:val="18"/>
                <w:szCs w:val="18"/>
                <w:lang w:eastAsia="zh-CN"/>
              </w:rPr>
              <w:t>689.72</w:t>
            </w:r>
          </w:p>
        </w:tc>
        <w:tc>
          <w:tcPr>
            <w:tcW w:w="371" w:type="pct"/>
            <w:tcBorders>
              <w:top w:val="single" w:sz="4" w:space="0" w:color="auto"/>
              <w:left w:val="single" w:sz="4" w:space="0" w:color="auto"/>
              <w:bottom w:val="single" w:sz="4" w:space="0" w:color="auto"/>
              <w:right w:val="single" w:sz="4" w:space="0" w:color="auto"/>
            </w:tcBorders>
          </w:tcPr>
          <w:p w:rsidR="00502D47" w:rsidRPr="0028006D" w:rsidRDefault="00502D47" w:rsidP="00021742">
            <w:pPr>
              <w:widowControl w:val="0"/>
              <w:spacing w:after="0" w:line="240" w:lineRule="auto"/>
              <w:jc w:val="center"/>
              <w:rPr>
                <w:rFonts w:ascii="Times New Roman" w:hAnsi="Times New Roman" w:cs="Times New Roman"/>
                <w:b/>
                <w:kern w:val="2"/>
                <w:sz w:val="18"/>
                <w:szCs w:val="18"/>
                <w:lang w:eastAsia="zh-CN"/>
              </w:rPr>
            </w:pPr>
            <w:r w:rsidRPr="0028006D">
              <w:rPr>
                <w:rFonts w:ascii="Times New Roman" w:hAnsi="Times New Roman" w:cs="Times New Roman"/>
                <w:b/>
                <w:kern w:val="2"/>
                <w:sz w:val="18"/>
                <w:szCs w:val="18"/>
                <w:lang w:eastAsia="zh-CN"/>
              </w:rPr>
              <w:t>3783</w:t>
            </w:r>
          </w:p>
        </w:tc>
        <w:tc>
          <w:tcPr>
            <w:tcW w:w="497" w:type="pct"/>
            <w:tcBorders>
              <w:top w:val="single" w:sz="4" w:space="0" w:color="auto"/>
              <w:left w:val="single" w:sz="4" w:space="0" w:color="auto"/>
              <w:bottom w:val="single" w:sz="4" w:space="0" w:color="auto"/>
              <w:right w:val="single" w:sz="4" w:space="0" w:color="auto"/>
            </w:tcBorders>
          </w:tcPr>
          <w:p w:rsidR="00502D47" w:rsidRPr="0028006D" w:rsidRDefault="00502D47" w:rsidP="00021742">
            <w:pPr>
              <w:widowControl w:val="0"/>
              <w:spacing w:after="0" w:line="240" w:lineRule="auto"/>
              <w:jc w:val="center"/>
              <w:rPr>
                <w:rFonts w:ascii="Times New Roman" w:hAnsi="Times New Roman" w:cs="Times New Roman"/>
                <w:b/>
                <w:kern w:val="2"/>
                <w:sz w:val="18"/>
                <w:szCs w:val="18"/>
                <w:lang w:eastAsia="zh-CN"/>
              </w:rPr>
            </w:pPr>
            <w:r w:rsidRPr="0028006D">
              <w:rPr>
                <w:rFonts w:ascii="Times New Roman" w:hAnsi="Times New Roman" w:cs="Times New Roman"/>
                <w:b/>
                <w:kern w:val="2"/>
                <w:sz w:val="18"/>
                <w:szCs w:val="18"/>
                <w:lang w:eastAsia="zh-CN"/>
              </w:rPr>
              <w:t>176.98</w:t>
            </w:r>
          </w:p>
        </w:tc>
        <w:tc>
          <w:tcPr>
            <w:tcW w:w="569" w:type="pct"/>
            <w:tcBorders>
              <w:top w:val="single" w:sz="4" w:space="0" w:color="auto"/>
              <w:left w:val="single" w:sz="4" w:space="0" w:color="auto"/>
              <w:bottom w:val="single" w:sz="4" w:space="0" w:color="auto"/>
              <w:right w:val="single" w:sz="4" w:space="0" w:color="auto"/>
            </w:tcBorders>
          </w:tcPr>
          <w:p w:rsidR="00502D47" w:rsidRPr="0028006D" w:rsidRDefault="00502D47" w:rsidP="00021742">
            <w:pPr>
              <w:widowControl w:val="0"/>
              <w:spacing w:after="0" w:line="240" w:lineRule="auto"/>
              <w:jc w:val="center"/>
              <w:rPr>
                <w:rFonts w:ascii="Times New Roman" w:hAnsi="Times New Roman" w:cs="Times New Roman"/>
                <w:b/>
                <w:kern w:val="2"/>
                <w:sz w:val="18"/>
                <w:szCs w:val="18"/>
                <w:lang w:eastAsia="zh-CN"/>
              </w:rPr>
            </w:pPr>
            <w:r w:rsidRPr="0028006D">
              <w:rPr>
                <w:rFonts w:ascii="Times New Roman" w:hAnsi="Times New Roman" w:cs="Times New Roman"/>
                <w:b/>
                <w:kern w:val="2"/>
                <w:sz w:val="18"/>
                <w:szCs w:val="18"/>
                <w:lang w:eastAsia="zh-CN"/>
              </w:rPr>
              <w:t>743.23</w:t>
            </w:r>
          </w:p>
        </w:tc>
        <w:tc>
          <w:tcPr>
            <w:tcW w:w="355" w:type="pct"/>
            <w:tcBorders>
              <w:top w:val="single" w:sz="4" w:space="0" w:color="auto"/>
              <w:left w:val="single" w:sz="4" w:space="0" w:color="auto"/>
              <w:bottom w:val="single" w:sz="4" w:space="0" w:color="auto"/>
              <w:right w:val="single" w:sz="4" w:space="0" w:color="auto"/>
            </w:tcBorders>
          </w:tcPr>
          <w:p w:rsidR="00502D47" w:rsidRPr="0028006D" w:rsidRDefault="00502D47" w:rsidP="00021742">
            <w:pPr>
              <w:widowControl w:val="0"/>
              <w:spacing w:after="0" w:line="240" w:lineRule="auto"/>
              <w:jc w:val="center"/>
              <w:rPr>
                <w:rFonts w:ascii="Times New Roman" w:hAnsi="Times New Roman" w:cs="Times New Roman"/>
                <w:b/>
                <w:kern w:val="2"/>
                <w:sz w:val="18"/>
                <w:szCs w:val="18"/>
                <w:lang w:eastAsia="zh-CN"/>
              </w:rPr>
            </w:pPr>
            <w:r w:rsidRPr="0028006D">
              <w:rPr>
                <w:rFonts w:ascii="Times New Roman" w:hAnsi="Times New Roman" w:cs="Times New Roman"/>
                <w:b/>
                <w:kern w:val="2"/>
                <w:sz w:val="18"/>
                <w:szCs w:val="18"/>
                <w:lang w:eastAsia="zh-CN"/>
              </w:rPr>
              <w:t>4162</w:t>
            </w:r>
          </w:p>
        </w:tc>
      </w:tr>
      <w:tr w:rsidR="007D7E03" w:rsidRPr="00B9407C" w:rsidTr="00822B2E">
        <w:tc>
          <w:tcPr>
            <w:tcW w:w="896" w:type="pct"/>
            <w:tcBorders>
              <w:top w:val="single" w:sz="4" w:space="0" w:color="auto"/>
              <w:left w:val="single" w:sz="4" w:space="0" w:color="auto"/>
              <w:bottom w:val="single" w:sz="4" w:space="0" w:color="auto"/>
              <w:right w:val="single" w:sz="4" w:space="0" w:color="auto"/>
            </w:tcBorders>
            <w:vAlign w:val="center"/>
            <w:hideMark/>
          </w:tcPr>
          <w:p w:rsidR="00502D47" w:rsidRPr="00502D47" w:rsidRDefault="00501ECE" w:rsidP="00021742">
            <w:pPr>
              <w:widowControl w:val="0"/>
              <w:tabs>
                <w:tab w:val="left" w:pos="465"/>
              </w:tabs>
              <w:spacing w:line="240" w:lineRule="auto"/>
              <w:jc w:val="center"/>
              <w:rPr>
                <w:rFonts w:ascii="Times New Roman" w:hAnsi="Times New Roman" w:cs="Times New Roman"/>
                <w:b/>
                <w:sz w:val="20"/>
                <w:szCs w:val="20"/>
              </w:rPr>
            </w:pPr>
            <w:r>
              <w:rPr>
                <w:rFonts w:ascii="Times New Roman" w:hAnsi="Times New Roman" w:cs="Times New Roman"/>
                <w:b/>
                <w:sz w:val="20"/>
                <w:szCs w:val="20"/>
              </w:rPr>
              <w:t>State</w:t>
            </w:r>
          </w:p>
        </w:tc>
        <w:tc>
          <w:tcPr>
            <w:tcW w:w="405" w:type="pct"/>
            <w:tcBorders>
              <w:top w:val="single" w:sz="4" w:space="0" w:color="auto"/>
              <w:left w:val="single" w:sz="4" w:space="0" w:color="auto"/>
              <w:bottom w:val="single" w:sz="4" w:space="0" w:color="auto"/>
              <w:right w:val="single" w:sz="4" w:space="0" w:color="auto"/>
            </w:tcBorders>
            <w:vAlign w:val="center"/>
          </w:tcPr>
          <w:p w:rsidR="00502D47" w:rsidRPr="00502D47" w:rsidRDefault="00502D47" w:rsidP="00021742">
            <w:pPr>
              <w:widowControl w:val="0"/>
              <w:spacing w:line="240" w:lineRule="auto"/>
              <w:jc w:val="center"/>
              <w:rPr>
                <w:rFonts w:ascii="Times New Roman" w:hAnsi="Times New Roman" w:cs="Times New Roman"/>
                <w:b/>
                <w:kern w:val="2"/>
                <w:sz w:val="18"/>
                <w:szCs w:val="18"/>
                <w:lang w:eastAsia="zh-CN"/>
              </w:rPr>
            </w:pPr>
            <w:r w:rsidRPr="00502D47">
              <w:rPr>
                <w:rFonts w:ascii="Times New Roman" w:hAnsi="Times New Roman" w:cs="Times New Roman"/>
                <w:b/>
                <w:kern w:val="2"/>
                <w:sz w:val="18"/>
                <w:szCs w:val="18"/>
                <w:lang w:eastAsia="zh-CN"/>
              </w:rPr>
              <w:t>3777.00</w:t>
            </w:r>
          </w:p>
        </w:tc>
        <w:tc>
          <w:tcPr>
            <w:tcW w:w="559" w:type="pct"/>
            <w:tcBorders>
              <w:top w:val="single" w:sz="4" w:space="0" w:color="auto"/>
              <w:left w:val="single" w:sz="4" w:space="0" w:color="auto"/>
              <w:bottom w:val="single" w:sz="4" w:space="0" w:color="auto"/>
              <w:right w:val="single" w:sz="4" w:space="0" w:color="auto"/>
            </w:tcBorders>
            <w:vAlign w:val="center"/>
          </w:tcPr>
          <w:p w:rsidR="00502D47" w:rsidRPr="00502D47" w:rsidRDefault="00502D47" w:rsidP="00021742">
            <w:pPr>
              <w:widowControl w:val="0"/>
              <w:spacing w:line="240" w:lineRule="auto"/>
              <w:jc w:val="center"/>
              <w:rPr>
                <w:rFonts w:ascii="Times New Roman" w:hAnsi="Times New Roman" w:cs="Times New Roman"/>
                <w:b/>
                <w:kern w:val="2"/>
                <w:sz w:val="18"/>
                <w:szCs w:val="18"/>
                <w:lang w:eastAsia="zh-CN"/>
              </w:rPr>
            </w:pPr>
            <w:r w:rsidRPr="00502D47">
              <w:rPr>
                <w:rFonts w:ascii="Times New Roman" w:hAnsi="Times New Roman" w:cs="Times New Roman"/>
                <w:b/>
                <w:kern w:val="2"/>
                <w:sz w:val="18"/>
                <w:szCs w:val="18"/>
                <w:lang w:eastAsia="zh-CN"/>
              </w:rPr>
              <w:t>6030.00</w:t>
            </w:r>
          </w:p>
        </w:tc>
        <w:tc>
          <w:tcPr>
            <w:tcW w:w="429" w:type="pct"/>
            <w:tcBorders>
              <w:top w:val="single" w:sz="4" w:space="0" w:color="auto"/>
              <w:left w:val="single" w:sz="4" w:space="0" w:color="auto"/>
              <w:bottom w:val="single" w:sz="4" w:space="0" w:color="auto"/>
              <w:right w:val="single" w:sz="4" w:space="0" w:color="auto"/>
            </w:tcBorders>
            <w:vAlign w:val="center"/>
          </w:tcPr>
          <w:p w:rsidR="00502D47" w:rsidRPr="00502D47" w:rsidRDefault="00502D47" w:rsidP="00021742">
            <w:pPr>
              <w:widowControl w:val="0"/>
              <w:spacing w:line="240" w:lineRule="auto"/>
              <w:jc w:val="center"/>
              <w:rPr>
                <w:rFonts w:ascii="Times New Roman" w:hAnsi="Times New Roman" w:cs="Times New Roman"/>
                <w:b/>
                <w:kern w:val="2"/>
                <w:sz w:val="18"/>
                <w:szCs w:val="18"/>
                <w:lang w:eastAsia="zh-CN"/>
              </w:rPr>
            </w:pPr>
            <w:r w:rsidRPr="00502D47">
              <w:rPr>
                <w:rFonts w:ascii="Times New Roman" w:hAnsi="Times New Roman" w:cs="Times New Roman"/>
                <w:b/>
                <w:kern w:val="2"/>
                <w:sz w:val="18"/>
                <w:szCs w:val="18"/>
                <w:lang w:eastAsia="zh-CN"/>
              </w:rPr>
              <w:t>1599</w:t>
            </w:r>
          </w:p>
        </w:tc>
        <w:tc>
          <w:tcPr>
            <w:tcW w:w="413" w:type="pct"/>
            <w:tcBorders>
              <w:top w:val="single" w:sz="4" w:space="0" w:color="auto"/>
              <w:left w:val="single" w:sz="4" w:space="0" w:color="auto"/>
              <w:bottom w:val="single" w:sz="4" w:space="0" w:color="auto"/>
              <w:right w:val="single" w:sz="4" w:space="0" w:color="auto"/>
            </w:tcBorders>
            <w:vAlign w:val="center"/>
          </w:tcPr>
          <w:p w:rsidR="00502D47" w:rsidRPr="00502D47" w:rsidRDefault="00502D47" w:rsidP="00021742">
            <w:pPr>
              <w:widowControl w:val="0"/>
              <w:spacing w:line="240" w:lineRule="auto"/>
              <w:jc w:val="center"/>
              <w:rPr>
                <w:rFonts w:ascii="Times New Roman" w:hAnsi="Times New Roman" w:cs="Times New Roman"/>
                <w:b/>
                <w:kern w:val="2"/>
                <w:sz w:val="18"/>
                <w:szCs w:val="18"/>
                <w:lang w:eastAsia="zh-CN"/>
              </w:rPr>
            </w:pPr>
            <w:r w:rsidRPr="00502D47">
              <w:rPr>
                <w:rFonts w:ascii="Times New Roman" w:hAnsi="Times New Roman" w:cs="Times New Roman"/>
                <w:b/>
                <w:kern w:val="2"/>
                <w:sz w:val="18"/>
                <w:szCs w:val="18"/>
                <w:lang w:eastAsia="zh-CN"/>
              </w:rPr>
              <w:t>3780.00</w:t>
            </w:r>
          </w:p>
        </w:tc>
        <w:tc>
          <w:tcPr>
            <w:tcW w:w="506" w:type="pct"/>
            <w:tcBorders>
              <w:top w:val="single" w:sz="4" w:space="0" w:color="auto"/>
              <w:left w:val="single" w:sz="4" w:space="0" w:color="auto"/>
              <w:bottom w:val="single" w:sz="4" w:space="0" w:color="auto"/>
              <w:right w:val="single" w:sz="4" w:space="0" w:color="auto"/>
            </w:tcBorders>
            <w:vAlign w:val="center"/>
          </w:tcPr>
          <w:p w:rsidR="00502D47" w:rsidRPr="00502D47" w:rsidRDefault="00502D47" w:rsidP="00021742">
            <w:pPr>
              <w:widowControl w:val="0"/>
              <w:spacing w:line="240" w:lineRule="auto"/>
              <w:jc w:val="center"/>
              <w:rPr>
                <w:rFonts w:ascii="Times New Roman" w:hAnsi="Times New Roman" w:cs="Times New Roman"/>
                <w:b/>
                <w:kern w:val="2"/>
                <w:sz w:val="18"/>
                <w:szCs w:val="18"/>
                <w:lang w:eastAsia="zh-CN"/>
              </w:rPr>
            </w:pPr>
            <w:r w:rsidRPr="00502D47">
              <w:rPr>
                <w:rFonts w:ascii="Times New Roman" w:hAnsi="Times New Roman" w:cs="Times New Roman"/>
                <w:b/>
                <w:kern w:val="2"/>
                <w:sz w:val="18"/>
                <w:szCs w:val="18"/>
                <w:lang w:eastAsia="zh-CN"/>
              </w:rPr>
              <w:t>6610.00</w:t>
            </w:r>
          </w:p>
        </w:tc>
        <w:tc>
          <w:tcPr>
            <w:tcW w:w="371" w:type="pct"/>
            <w:tcBorders>
              <w:top w:val="single" w:sz="4" w:space="0" w:color="auto"/>
              <w:left w:val="single" w:sz="4" w:space="0" w:color="auto"/>
              <w:bottom w:val="single" w:sz="4" w:space="0" w:color="auto"/>
              <w:right w:val="single" w:sz="4" w:space="0" w:color="auto"/>
            </w:tcBorders>
            <w:vAlign w:val="center"/>
          </w:tcPr>
          <w:p w:rsidR="00502D47" w:rsidRPr="00502D47" w:rsidRDefault="00502D47" w:rsidP="00021742">
            <w:pPr>
              <w:widowControl w:val="0"/>
              <w:spacing w:line="240" w:lineRule="auto"/>
              <w:jc w:val="center"/>
              <w:rPr>
                <w:rFonts w:ascii="Times New Roman" w:hAnsi="Times New Roman" w:cs="Times New Roman"/>
                <w:b/>
                <w:kern w:val="2"/>
                <w:sz w:val="18"/>
                <w:szCs w:val="18"/>
                <w:lang w:eastAsia="zh-CN"/>
              </w:rPr>
            </w:pPr>
            <w:r w:rsidRPr="00502D47">
              <w:rPr>
                <w:rFonts w:ascii="Times New Roman" w:hAnsi="Times New Roman" w:cs="Times New Roman"/>
                <w:b/>
                <w:kern w:val="2"/>
                <w:sz w:val="18"/>
                <w:szCs w:val="18"/>
                <w:lang w:eastAsia="zh-CN"/>
              </w:rPr>
              <w:t>1746</w:t>
            </w:r>
          </w:p>
        </w:tc>
        <w:tc>
          <w:tcPr>
            <w:tcW w:w="497" w:type="pct"/>
            <w:tcBorders>
              <w:top w:val="single" w:sz="4" w:space="0" w:color="auto"/>
              <w:left w:val="single" w:sz="4" w:space="0" w:color="auto"/>
              <w:bottom w:val="single" w:sz="4" w:space="0" w:color="auto"/>
              <w:right w:val="single" w:sz="4" w:space="0" w:color="auto"/>
            </w:tcBorders>
            <w:vAlign w:val="center"/>
          </w:tcPr>
          <w:p w:rsidR="00502D47" w:rsidRPr="00502D47" w:rsidRDefault="00502D47" w:rsidP="00021742">
            <w:pPr>
              <w:widowControl w:val="0"/>
              <w:spacing w:line="240" w:lineRule="auto"/>
              <w:jc w:val="center"/>
              <w:rPr>
                <w:rFonts w:ascii="Times New Roman" w:hAnsi="Times New Roman" w:cs="Times New Roman"/>
                <w:b/>
                <w:kern w:val="2"/>
                <w:sz w:val="18"/>
                <w:szCs w:val="18"/>
                <w:lang w:eastAsia="zh-CN"/>
              </w:rPr>
            </w:pPr>
            <w:r w:rsidRPr="00502D47">
              <w:rPr>
                <w:rFonts w:ascii="Times New Roman" w:hAnsi="Times New Roman" w:cs="Times New Roman"/>
                <w:b/>
                <w:kern w:val="2"/>
                <w:sz w:val="18"/>
                <w:szCs w:val="18"/>
                <w:lang w:eastAsia="zh-CN"/>
              </w:rPr>
              <w:t>3800.00</w:t>
            </w:r>
          </w:p>
        </w:tc>
        <w:tc>
          <w:tcPr>
            <w:tcW w:w="569" w:type="pct"/>
            <w:tcBorders>
              <w:top w:val="single" w:sz="4" w:space="0" w:color="auto"/>
              <w:left w:val="single" w:sz="4" w:space="0" w:color="auto"/>
              <w:bottom w:val="single" w:sz="4" w:space="0" w:color="auto"/>
              <w:right w:val="single" w:sz="4" w:space="0" w:color="auto"/>
            </w:tcBorders>
            <w:vAlign w:val="center"/>
          </w:tcPr>
          <w:p w:rsidR="00502D47" w:rsidRPr="00502D47" w:rsidRDefault="00502D47" w:rsidP="00021742">
            <w:pPr>
              <w:widowControl w:val="0"/>
              <w:spacing w:line="240" w:lineRule="auto"/>
              <w:jc w:val="center"/>
              <w:rPr>
                <w:rFonts w:ascii="Times New Roman" w:hAnsi="Times New Roman" w:cs="Times New Roman"/>
                <w:b/>
                <w:kern w:val="2"/>
                <w:sz w:val="18"/>
                <w:szCs w:val="18"/>
                <w:lang w:eastAsia="zh-CN"/>
              </w:rPr>
            </w:pPr>
            <w:r w:rsidRPr="00502D47">
              <w:rPr>
                <w:rFonts w:ascii="Times New Roman" w:hAnsi="Times New Roman" w:cs="Times New Roman"/>
                <w:b/>
                <w:kern w:val="2"/>
                <w:sz w:val="18"/>
                <w:szCs w:val="18"/>
                <w:lang w:eastAsia="zh-CN"/>
              </w:rPr>
              <w:t>6720.00</w:t>
            </w:r>
          </w:p>
        </w:tc>
        <w:tc>
          <w:tcPr>
            <w:tcW w:w="355" w:type="pct"/>
            <w:tcBorders>
              <w:top w:val="single" w:sz="4" w:space="0" w:color="auto"/>
              <w:left w:val="single" w:sz="4" w:space="0" w:color="auto"/>
              <w:bottom w:val="single" w:sz="4" w:space="0" w:color="auto"/>
              <w:right w:val="single" w:sz="4" w:space="0" w:color="auto"/>
            </w:tcBorders>
            <w:vAlign w:val="center"/>
          </w:tcPr>
          <w:p w:rsidR="00502D47" w:rsidRPr="00502D47" w:rsidRDefault="00502D47" w:rsidP="00021742">
            <w:pPr>
              <w:widowControl w:val="0"/>
              <w:spacing w:line="240" w:lineRule="auto"/>
              <w:jc w:val="center"/>
              <w:rPr>
                <w:rFonts w:ascii="Times New Roman" w:hAnsi="Times New Roman" w:cs="Times New Roman"/>
                <w:b/>
                <w:kern w:val="2"/>
                <w:sz w:val="18"/>
                <w:szCs w:val="18"/>
                <w:lang w:eastAsia="zh-CN"/>
              </w:rPr>
            </w:pPr>
            <w:r w:rsidRPr="00502D47">
              <w:rPr>
                <w:rFonts w:ascii="Times New Roman" w:hAnsi="Times New Roman" w:cs="Times New Roman"/>
                <w:b/>
                <w:kern w:val="2"/>
                <w:sz w:val="18"/>
                <w:szCs w:val="18"/>
                <w:lang w:eastAsia="zh-CN"/>
              </w:rPr>
              <w:t>1766</w:t>
            </w:r>
          </w:p>
        </w:tc>
      </w:tr>
    </w:tbl>
    <w:p w:rsidR="00A73E5C" w:rsidRPr="00BC59DC" w:rsidRDefault="00A73E5C" w:rsidP="00CD5801">
      <w:pPr>
        <w:tabs>
          <w:tab w:val="left" w:pos="426"/>
          <w:tab w:val="left" w:pos="851"/>
        </w:tabs>
        <w:spacing w:after="0"/>
        <w:jc w:val="both"/>
        <w:rPr>
          <w:rFonts w:ascii="Times New Roman" w:hAnsi="Times New Roman" w:cs="Times New Roman"/>
          <w:sz w:val="20"/>
          <w:szCs w:val="20"/>
        </w:rPr>
      </w:pPr>
      <w:r>
        <w:rPr>
          <w:rFonts w:ascii="Times New Roman" w:hAnsi="Times New Roman" w:cs="Times New Roman"/>
          <w:b/>
          <w:sz w:val="24"/>
          <w:szCs w:val="24"/>
        </w:rPr>
        <w:t>*</w:t>
      </w:r>
      <w:r w:rsidRPr="00BC59DC">
        <w:rPr>
          <w:rFonts w:ascii="Times New Roman" w:hAnsi="Times New Roman" w:cs="Times New Roman"/>
          <w:sz w:val="20"/>
          <w:szCs w:val="20"/>
        </w:rPr>
        <w:t>Provisional data</w:t>
      </w:r>
    </w:p>
    <w:p w:rsidR="00502D47" w:rsidRDefault="0028006D" w:rsidP="00CD5801">
      <w:pPr>
        <w:tabs>
          <w:tab w:val="left" w:pos="-142"/>
          <w:tab w:val="left" w:pos="426"/>
          <w:tab w:val="left" w:pos="851"/>
        </w:tabs>
        <w:spacing w:after="0"/>
        <w:ind w:left="-142" w:firstLine="142"/>
        <w:jc w:val="both"/>
        <w:rPr>
          <w:rFonts w:ascii="Times New Roman" w:hAnsi="Times New Roman" w:cs="Times New Roman"/>
          <w:b/>
          <w:sz w:val="20"/>
          <w:szCs w:val="20"/>
        </w:rPr>
      </w:pPr>
      <w:r w:rsidRPr="00BC59DC">
        <w:rPr>
          <w:rFonts w:ascii="Times New Roman" w:hAnsi="Times New Roman" w:cs="Times New Roman"/>
          <w:b/>
          <w:sz w:val="20"/>
          <w:szCs w:val="20"/>
        </w:rPr>
        <w:t xml:space="preserve">Source: </w:t>
      </w:r>
      <w:r w:rsidR="00501ECE" w:rsidRPr="003934BC">
        <w:rPr>
          <w:rFonts w:ascii="Times New Roman" w:hAnsi="Times New Roman" w:cs="Times New Roman"/>
          <w:sz w:val="20"/>
          <w:szCs w:val="20"/>
        </w:rPr>
        <w:t>D</w:t>
      </w:r>
      <w:r w:rsidR="00A91B23" w:rsidRPr="00BC59DC">
        <w:rPr>
          <w:rFonts w:ascii="Times New Roman" w:hAnsi="Times New Roman" w:cs="Times New Roman"/>
          <w:sz w:val="20"/>
          <w:szCs w:val="20"/>
        </w:rPr>
        <w:t>E</w:t>
      </w:r>
      <w:r w:rsidR="00501ECE">
        <w:rPr>
          <w:rFonts w:ascii="Times New Roman" w:hAnsi="Times New Roman" w:cs="Times New Roman"/>
          <w:sz w:val="20"/>
          <w:szCs w:val="20"/>
        </w:rPr>
        <w:t>S</w:t>
      </w:r>
      <w:r w:rsidRPr="00BC59DC">
        <w:rPr>
          <w:rFonts w:ascii="Times New Roman" w:hAnsi="Times New Roman" w:cs="Times New Roman"/>
          <w:sz w:val="20"/>
          <w:szCs w:val="20"/>
        </w:rPr>
        <w:t>,</w:t>
      </w:r>
      <w:r w:rsidR="00CD5801">
        <w:rPr>
          <w:rFonts w:ascii="Times New Roman" w:hAnsi="Times New Roman" w:cs="Times New Roman"/>
          <w:sz w:val="20"/>
          <w:szCs w:val="20"/>
        </w:rPr>
        <w:t xml:space="preserve"> </w:t>
      </w:r>
      <w:r w:rsidR="00501ECE">
        <w:rPr>
          <w:rFonts w:ascii="Times New Roman" w:hAnsi="Times New Roman" w:cs="Times New Roman"/>
          <w:sz w:val="20"/>
          <w:szCs w:val="20"/>
        </w:rPr>
        <w:t>GOI,</w:t>
      </w:r>
      <w:r w:rsidRPr="00BC59DC">
        <w:rPr>
          <w:rFonts w:ascii="Times New Roman" w:hAnsi="Times New Roman" w:cs="Times New Roman"/>
          <w:sz w:val="20"/>
          <w:szCs w:val="20"/>
        </w:rPr>
        <w:t xml:space="preserve"> Directorate of Agriculture, Go</w:t>
      </w:r>
      <w:r w:rsidR="00501ECE">
        <w:rPr>
          <w:rFonts w:ascii="Times New Roman" w:hAnsi="Times New Roman" w:cs="Times New Roman"/>
          <w:sz w:val="20"/>
          <w:szCs w:val="20"/>
        </w:rPr>
        <w:t>vernment of Chhattisgarh</w:t>
      </w:r>
      <w:r w:rsidRPr="00BC59DC">
        <w:rPr>
          <w:rFonts w:ascii="Times New Roman" w:hAnsi="Times New Roman" w:cs="Times New Roman"/>
          <w:sz w:val="20"/>
          <w:szCs w:val="20"/>
        </w:rPr>
        <w:t>.</w:t>
      </w:r>
      <w:r w:rsidR="00502D47" w:rsidRPr="00BC59DC">
        <w:rPr>
          <w:rFonts w:ascii="Times New Roman" w:hAnsi="Times New Roman" w:cs="Times New Roman"/>
          <w:b/>
          <w:sz w:val="20"/>
          <w:szCs w:val="20"/>
        </w:rPr>
        <w:t xml:space="preserve">    </w:t>
      </w:r>
    </w:p>
    <w:p w:rsidR="006D2EBA" w:rsidRPr="006D2EBA" w:rsidRDefault="008B0E41" w:rsidP="00CD5801">
      <w:pPr>
        <w:tabs>
          <w:tab w:val="left" w:pos="360"/>
          <w:tab w:val="left" w:pos="426"/>
          <w:tab w:val="left" w:pos="851"/>
        </w:tabs>
        <w:spacing w:after="0"/>
        <w:ind w:left="360" w:hanging="630"/>
        <w:jc w:val="both"/>
        <w:rPr>
          <w:rFonts w:ascii="Times New Roman" w:hAnsi="Times New Roman" w:cs="Times New Roman"/>
          <w:b/>
          <w:bCs/>
          <w:sz w:val="28"/>
          <w:szCs w:val="28"/>
        </w:rPr>
      </w:pPr>
      <w:r>
        <w:rPr>
          <w:rFonts w:ascii="Times New Roman" w:hAnsi="Times New Roman" w:cs="Times New Roman"/>
          <w:b/>
          <w:sz w:val="24"/>
          <w:szCs w:val="24"/>
        </w:rPr>
        <w:lastRenderedPageBreak/>
        <w:t xml:space="preserve">     </w:t>
      </w:r>
      <w:r w:rsidR="00D8012D">
        <w:rPr>
          <w:rFonts w:ascii="Times New Roman" w:hAnsi="Times New Roman" w:cs="Times New Roman"/>
          <w:b/>
          <w:bCs/>
          <w:sz w:val="28"/>
          <w:szCs w:val="28"/>
        </w:rPr>
        <w:t xml:space="preserve">5. </w:t>
      </w:r>
      <w:r w:rsidR="006D2EBA" w:rsidRPr="006D2EBA">
        <w:rPr>
          <w:rFonts w:ascii="Times New Roman" w:hAnsi="Times New Roman" w:cs="Times New Roman"/>
          <w:b/>
          <w:bCs/>
          <w:sz w:val="28"/>
          <w:szCs w:val="28"/>
        </w:rPr>
        <w:t xml:space="preserve">Results and Discussion </w:t>
      </w:r>
      <w:r w:rsidR="00994744" w:rsidRPr="006D2EBA">
        <w:rPr>
          <w:rFonts w:ascii="Times New Roman" w:hAnsi="Times New Roman" w:cs="Times New Roman"/>
          <w:b/>
          <w:bCs/>
          <w:sz w:val="28"/>
          <w:szCs w:val="28"/>
        </w:rPr>
        <w:t xml:space="preserve">  </w:t>
      </w:r>
      <w:r w:rsidR="002B67AD" w:rsidRPr="006D2EBA">
        <w:rPr>
          <w:rFonts w:ascii="Times New Roman" w:hAnsi="Times New Roman" w:cs="Times New Roman"/>
          <w:b/>
          <w:bCs/>
          <w:sz w:val="28"/>
          <w:szCs w:val="28"/>
        </w:rPr>
        <w:t xml:space="preserve"> </w:t>
      </w:r>
    </w:p>
    <w:p w:rsidR="0008452D" w:rsidRDefault="00C04EA4" w:rsidP="0062221D">
      <w:pPr>
        <w:pStyle w:val="ListParagraph"/>
        <w:spacing w:before="240" w:after="0"/>
        <w:ind w:left="0"/>
        <w:jc w:val="both"/>
        <w:rPr>
          <w:rFonts w:ascii="Times New Roman" w:hAnsi="Times New Roman" w:cs="Times New Roman"/>
          <w:bCs/>
          <w:sz w:val="24"/>
          <w:szCs w:val="24"/>
        </w:rPr>
      </w:pPr>
      <w:r>
        <w:rPr>
          <w:rFonts w:ascii="Times New Roman" w:hAnsi="Times New Roman" w:cs="Times New Roman"/>
          <w:bCs/>
          <w:sz w:val="24"/>
          <w:szCs w:val="24"/>
        </w:rPr>
        <w:t xml:space="preserve">            </w:t>
      </w:r>
      <w:r w:rsidR="00D8012D">
        <w:rPr>
          <w:rFonts w:ascii="Times New Roman" w:hAnsi="Times New Roman" w:cs="Times New Roman"/>
          <w:bCs/>
          <w:sz w:val="24"/>
          <w:szCs w:val="24"/>
        </w:rPr>
        <w:t xml:space="preserve">Based on the </w:t>
      </w:r>
      <w:r w:rsidR="00FD14F8">
        <w:rPr>
          <w:rFonts w:ascii="Times New Roman" w:hAnsi="Times New Roman" w:cs="Times New Roman"/>
          <w:bCs/>
          <w:sz w:val="24"/>
          <w:szCs w:val="24"/>
        </w:rPr>
        <w:t xml:space="preserve">collected </w:t>
      </w:r>
      <w:r w:rsidR="00D8012D">
        <w:rPr>
          <w:rFonts w:ascii="Times New Roman" w:hAnsi="Times New Roman" w:cs="Times New Roman"/>
          <w:bCs/>
          <w:sz w:val="24"/>
          <w:szCs w:val="24"/>
        </w:rPr>
        <w:t>data, discussion</w:t>
      </w:r>
      <w:r w:rsidR="00FD14F8">
        <w:rPr>
          <w:rFonts w:ascii="Times New Roman" w:hAnsi="Times New Roman" w:cs="Times New Roman"/>
          <w:bCs/>
          <w:sz w:val="24"/>
          <w:szCs w:val="24"/>
        </w:rPr>
        <w:t>s</w:t>
      </w:r>
      <w:r w:rsidR="00D8012D">
        <w:rPr>
          <w:rFonts w:ascii="Times New Roman" w:hAnsi="Times New Roman" w:cs="Times New Roman"/>
          <w:bCs/>
          <w:sz w:val="24"/>
          <w:szCs w:val="24"/>
        </w:rPr>
        <w:t xml:space="preserve"> with farmers, staff and other</w:t>
      </w:r>
      <w:r w:rsidR="00FD14F8">
        <w:rPr>
          <w:rFonts w:ascii="Times New Roman" w:hAnsi="Times New Roman" w:cs="Times New Roman"/>
          <w:bCs/>
          <w:sz w:val="24"/>
          <w:szCs w:val="24"/>
        </w:rPr>
        <w:t>s</w:t>
      </w:r>
      <w:r w:rsidR="00780F5A">
        <w:rPr>
          <w:rFonts w:ascii="Times New Roman" w:hAnsi="Times New Roman" w:cs="Times New Roman"/>
          <w:bCs/>
          <w:sz w:val="24"/>
          <w:szCs w:val="24"/>
        </w:rPr>
        <w:t>,</w:t>
      </w:r>
      <w:r w:rsidR="00D8012D">
        <w:rPr>
          <w:rFonts w:ascii="Times New Roman" w:hAnsi="Times New Roman" w:cs="Times New Roman"/>
          <w:bCs/>
          <w:sz w:val="24"/>
          <w:szCs w:val="24"/>
        </w:rPr>
        <w:t xml:space="preserve"> the main results</w:t>
      </w:r>
      <w:r w:rsidR="00751113">
        <w:rPr>
          <w:rFonts w:ascii="Times New Roman" w:hAnsi="Times New Roman" w:cs="Times New Roman"/>
          <w:bCs/>
          <w:sz w:val="24"/>
          <w:szCs w:val="24"/>
        </w:rPr>
        <w:t xml:space="preserve"> summarised below</w:t>
      </w:r>
      <w:r w:rsidR="00D8012D">
        <w:rPr>
          <w:rFonts w:ascii="Times New Roman" w:hAnsi="Times New Roman" w:cs="Times New Roman"/>
          <w:bCs/>
          <w:sz w:val="24"/>
          <w:szCs w:val="24"/>
        </w:rPr>
        <w:t>:</w:t>
      </w:r>
    </w:p>
    <w:p w:rsidR="007D7E03" w:rsidRDefault="007D7E03" w:rsidP="0062221D">
      <w:pPr>
        <w:pStyle w:val="ListParagraph"/>
        <w:spacing w:before="240" w:after="0"/>
        <w:ind w:left="0"/>
        <w:jc w:val="both"/>
        <w:rPr>
          <w:rFonts w:ascii="Times New Roman" w:hAnsi="Times New Roman" w:cs="Times New Roman"/>
          <w:bCs/>
          <w:sz w:val="24"/>
          <w:szCs w:val="24"/>
        </w:rPr>
      </w:pPr>
    </w:p>
    <w:p w:rsidR="00D663DA" w:rsidRDefault="00E62CB9" w:rsidP="0062221D">
      <w:pPr>
        <w:pStyle w:val="BodyText2"/>
        <w:spacing w:line="276" w:lineRule="auto"/>
        <w:ind w:left="142"/>
        <w:rPr>
          <w:rFonts w:ascii="Times New Roman" w:hAnsi="Times New Roman" w:cs="Times New Roman"/>
          <w:b/>
          <w:sz w:val="24"/>
          <w:szCs w:val="24"/>
        </w:rPr>
      </w:pPr>
      <w:r>
        <w:rPr>
          <w:rFonts w:ascii="Times New Roman" w:hAnsi="Times New Roman" w:cs="Times New Roman"/>
          <w:b/>
          <w:sz w:val="24"/>
          <w:szCs w:val="24"/>
        </w:rPr>
        <w:t xml:space="preserve">5.1 </w:t>
      </w:r>
      <w:r w:rsidRPr="00B9407C">
        <w:rPr>
          <w:rFonts w:ascii="Times New Roman" w:hAnsi="Times New Roman" w:cs="Times New Roman"/>
          <w:b/>
          <w:sz w:val="24"/>
          <w:szCs w:val="24"/>
        </w:rPr>
        <w:t>Yield</w:t>
      </w:r>
      <w:r w:rsidR="00D663DA" w:rsidRPr="00B9407C">
        <w:rPr>
          <w:rFonts w:ascii="Times New Roman" w:hAnsi="Times New Roman" w:cs="Times New Roman"/>
          <w:b/>
          <w:sz w:val="24"/>
          <w:szCs w:val="24"/>
        </w:rPr>
        <w:t xml:space="preserve"> advantage </w:t>
      </w:r>
      <w:r w:rsidR="006D2EBA">
        <w:rPr>
          <w:rFonts w:ascii="Times New Roman" w:hAnsi="Times New Roman" w:cs="Times New Roman"/>
          <w:b/>
          <w:sz w:val="24"/>
          <w:szCs w:val="24"/>
        </w:rPr>
        <w:t>of</w:t>
      </w:r>
      <w:r w:rsidR="008B7DC9">
        <w:rPr>
          <w:rFonts w:ascii="Times New Roman" w:hAnsi="Times New Roman" w:cs="Times New Roman"/>
          <w:b/>
          <w:sz w:val="24"/>
          <w:szCs w:val="24"/>
        </w:rPr>
        <w:t xml:space="preserve"> Line sowing v/s. B</w:t>
      </w:r>
      <w:r w:rsidR="00D663DA" w:rsidRPr="00B9407C">
        <w:rPr>
          <w:rFonts w:ascii="Times New Roman" w:hAnsi="Times New Roman" w:cs="Times New Roman"/>
          <w:b/>
          <w:sz w:val="24"/>
          <w:szCs w:val="24"/>
        </w:rPr>
        <w:t xml:space="preserve">roadcasting </w:t>
      </w:r>
    </w:p>
    <w:p w:rsidR="000260F2" w:rsidRDefault="004F0065" w:rsidP="005E4726">
      <w:pPr>
        <w:spacing w:after="0"/>
        <w:jc w:val="both"/>
        <w:rPr>
          <w:rFonts w:ascii="Times New Roman" w:hAnsi="Times New Roman" w:cs="Times New Roman"/>
          <w:sz w:val="24"/>
          <w:szCs w:val="24"/>
        </w:rPr>
      </w:pPr>
      <w:r w:rsidRPr="004F0065">
        <w:rPr>
          <w:rFonts w:ascii="Times New Roman" w:hAnsi="Times New Roman" w:cs="Times New Roman"/>
          <w:b/>
          <w:sz w:val="24"/>
          <w:szCs w:val="24"/>
        </w:rPr>
        <w:t>Raipur</w:t>
      </w:r>
      <w:r>
        <w:rPr>
          <w:rFonts w:ascii="Times New Roman" w:hAnsi="Times New Roman" w:cs="Times New Roman"/>
          <w:sz w:val="24"/>
          <w:szCs w:val="24"/>
        </w:rPr>
        <w:t>-</w:t>
      </w:r>
      <w:r w:rsidR="00D8012D" w:rsidRPr="00B9407C">
        <w:rPr>
          <w:rFonts w:ascii="Times New Roman" w:hAnsi="Times New Roman" w:cs="Times New Roman"/>
          <w:sz w:val="24"/>
          <w:szCs w:val="24"/>
        </w:rPr>
        <w:t>The findings reveal that the improved</w:t>
      </w:r>
      <w:r w:rsidR="00D8012D">
        <w:rPr>
          <w:rFonts w:ascii="Times New Roman" w:hAnsi="Times New Roman" w:cs="Times New Roman"/>
          <w:sz w:val="24"/>
          <w:szCs w:val="24"/>
        </w:rPr>
        <w:t xml:space="preserve"> technologies</w:t>
      </w:r>
      <w:r w:rsidR="00C04EA4">
        <w:rPr>
          <w:rFonts w:ascii="Times New Roman" w:hAnsi="Times New Roman" w:cs="Times New Roman"/>
          <w:sz w:val="24"/>
          <w:szCs w:val="24"/>
        </w:rPr>
        <w:t xml:space="preserve"> were ada</w:t>
      </w:r>
      <w:r w:rsidR="00D8012D" w:rsidRPr="00B9407C">
        <w:rPr>
          <w:rFonts w:ascii="Times New Roman" w:hAnsi="Times New Roman" w:cs="Times New Roman"/>
          <w:sz w:val="24"/>
          <w:szCs w:val="24"/>
        </w:rPr>
        <w:t>pted in the demonstrated plot as compared to</w:t>
      </w:r>
      <w:r w:rsidR="00C04EA4">
        <w:rPr>
          <w:rFonts w:ascii="Times New Roman" w:hAnsi="Times New Roman" w:cs="Times New Roman"/>
          <w:sz w:val="24"/>
          <w:szCs w:val="24"/>
        </w:rPr>
        <w:t xml:space="preserve"> the plot</w:t>
      </w:r>
      <w:r w:rsidR="008B7DC9">
        <w:rPr>
          <w:rFonts w:ascii="Times New Roman" w:hAnsi="Times New Roman" w:cs="Times New Roman"/>
          <w:sz w:val="24"/>
          <w:szCs w:val="24"/>
        </w:rPr>
        <w:t>s</w:t>
      </w:r>
      <w:r w:rsidR="00C04EA4">
        <w:rPr>
          <w:rFonts w:ascii="Times New Roman" w:hAnsi="Times New Roman" w:cs="Times New Roman"/>
          <w:sz w:val="24"/>
          <w:szCs w:val="24"/>
        </w:rPr>
        <w:t xml:space="preserve"> where farmers have used</w:t>
      </w:r>
      <w:r w:rsidR="00D8012D" w:rsidRPr="00B9407C">
        <w:rPr>
          <w:rFonts w:ascii="Times New Roman" w:hAnsi="Times New Roman" w:cs="Times New Roman"/>
          <w:sz w:val="24"/>
          <w:szCs w:val="24"/>
        </w:rPr>
        <w:t xml:space="preserve"> the traditional </w:t>
      </w:r>
      <w:r w:rsidR="008B7DC9">
        <w:rPr>
          <w:rFonts w:ascii="Times New Roman" w:hAnsi="Times New Roman" w:cs="Times New Roman"/>
          <w:sz w:val="24"/>
          <w:szCs w:val="24"/>
        </w:rPr>
        <w:t xml:space="preserve">sowing </w:t>
      </w:r>
      <w:r w:rsidR="00D8012D" w:rsidRPr="00B9407C">
        <w:rPr>
          <w:rFonts w:ascii="Times New Roman" w:hAnsi="Times New Roman" w:cs="Times New Roman"/>
          <w:sz w:val="24"/>
          <w:szCs w:val="24"/>
        </w:rPr>
        <w:t xml:space="preserve">method </w:t>
      </w:r>
      <w:r w:rsidR="006373CA">
        <w:rPr>
          <w:rFonts w:ascii="Times New Roman" w:hAnsi="Times New Roman" w:cs="Times New Roman"/>
          <w:sz w:val="24"/>
          <w:szCs w:val="24"/>
        </w:rPr>
        <w:t>i.e.</w:t>
      </w:r>
      <w:r w:rsidR="00FD14F8">
        <w:rPr>
          <w:rFonts w:ascii="Times New Roman" w:hAnsi="Times New Roman" w:cs="Times New Roman"/>
          <w:sz w:val="24"/>
          <w:szCs w:val="24"/>
        </w:rPr>
        <w:t xml:space="preserve"> broadcasting</w:t>
      </w:r>
      <w:r w:rsidR="00D8012D" w:rsidRPr="00B9407C">
        <w:rPr>
          <w:rFonts w:ascii="Times New Roman" w:hAnsi="Times New Roman" w:cs="Times New Roman"/>
          <w:sz w:val="24"/>
          <w:szCs w:val="24"/>
        </w:rPr>
        <w:t xml:space="preserve">. </w:t>
      </w:r>
      <w:r w:rsidR="00C04EA4">
        <w:rPr>
          <w:rFonts w:ascii="Times New Roman" w:hAnsi="Times New Roman" w:cs="Times New Roman"/>
          <w:sz w:val="24"/>
          <w:szCs w:val="24"/>
        </w:rPr>
        <w:t>The</w:t>
      </w:r>
      <w:r w:rsidR="00C04EA4" w:rsidRPr="00B9407C">
        <w:rPr>
          <w:rFonts w:ascii="Times New Roman" w:hAnsi="Times New Roman" w:cs="Times New Roman"/>
          <w:sz w:val="24"/>
          <w:szCs w:val="24"/>
        </w:rPr>
        <w:t xml:space="preserve"> increase in </w:t>
      </w:r>
      <w:r w:rsidR="00C04EA4">
        <w:rPr>
          <w:rFonts w:ascii="Times New Roman" w:hAnsi="Times New Roman" w:cs="Times New Roman"/>
          <w:sz w:val="24"/>
          <w:szCs w:val="24"/>
        </w:rPr>
        <w:t>productivity</w:t>
      </w:r>
      <w:r w:rsidR="00C04EA4" w:rsidRPr="00B9407C">
        <w:rPr>
          <w:rFonts w:ascii="Times New Roman" w:hAnsi="Times New Roman" w:cs="Times New Roman"/>
          <w:sz w:val="24"/>
          <w:szCs w:val="24"/>
        </w:rPr>
        <w:t xml:space="preserve"> of the crop may be attributed </w:t>
      </w:r>
      <w:r w:rsidR="00C04EA4">
        <w:rPr>
          <w:rFonts w:ascii="Times New Roman" w:hAnsi="Times New Roman" w:cs="Times New Roman"/>
          <w:sz w:val="24"/>
          <w:szCs w:val="24"/>
        </w:rPr>
        <w:t>to the</w:t>
      </w:r>
      <w:r w:rsidR="00D8012D" w:rsidRPr="00B9407C">
        <w:rPr>
          <w:rFonts w:ascii="Times New Roman" w:hAnsi="Times New Roman" w:cs="Times New Roman"/>
          <w:sz w:val="24"/>
          <w:szCs w:val="24"/>
        </w:rPr>
        <w:t xml:space="preserve"> use of improved technology </w:t>
      </w:r>
      <w:r w:rsidR="00C04EA4">
        <w:rPr>
          <w:rFonts w:ascii="Times New Roman" w:hAnsi="Times New Roman" w:cs="Times New Roman"/>
          <w:sz w:val="24"/>
          <w:szCs w:val="24"/>
        </w:rPr>
        <w:t>on</w:t>
      </w:r>
      <w:r w:rsidR="00D8012D" w:rsidRPr="00B9407C">
        <w:rPr>
          <w:rFonts w:ascii="Times New Roman" w:hAnsi="Times New Roman" w:cs="Times New Roman"/>
          <w:sz w:val="24"/>
          <w:szCs w:val="24"/>
        </w:rPr>
        <w:t xml:space="preserve"> demonstrated plots as compared to the check plots with the non-beneficiaries farmers</w:t>
      </w:r>
      <w:r w:rsidR="00D8012D">
        <w:rPr>
          <w:rFonts w:ascii="Times New Roman" w:hAnsi="Times New Roman" w:cs="Times New Roman"/>
          <w:sz w:val="24"/>
          <w:szCs w:val="24"/>
        </w:rPr>
        <w:t xml:space="preserve">. The details of adoption of technologies are given in </w:t>
      </w:r>
      <w:r w:rsidR="00D8012D" w:rsidRPr="00C04EA4">
        <w:rPr>
          <w:rFonts w:ascii="Times New Roman" w:hAnsi="Times New Roman" w:cs="Times New Roman"/>
          <w:b/>
          <w:sz w:val="24"/>
          <w:szCs w:val="24"/>
        </w:rPr>
        <w:t>Annexure II</w:t>
      </w:r>
      <w:r w:rsidR="00D8012D">
        <w:rPr>
          <w:rFonts w:ascii="Times New Roman" w:hAnsi="Times New Roman" w:cs="Times New Roman"/>
          <w:sz w:val="24"/>
          <w:szCs w:val="24"/>
        </w:rPr>
        <w:t>.</w:t>
      </w:r>
      <w:r w:rsidR="00FD14F8">
        <w:rPr>
          <w:rFonts w:ascii="Times New Roman" w:hAnsi="Times New Roman" w:cs="Times New Roman"/>
          <w:sz w:val="24"/>
          <w:szCs w:val="24"/>
        </w:rPr>
        <w:t xml:space="preserve"> </w:t>
      </w:r>
      <w:r w:rsidR="0029411A" w:rsidRPr="00B9407C">
        <w:rPr>
          <w:rFonts w:ascii="Times New Roman" w:hAnsi="Times New Roman" w:cs="Times New Roman"/>
          <w:sz w:val="24"/>
          <w:szCs w:val="24"/>
        </w:rPr>
        <w:t xml:space="preserve">Yield </w:t>
      </w:r>
      <w:r w:rsidR="008B7DC9">
        <w:rPr>
          <w:rFonts w:ascii="Times New Roman" w:hAnsi="Times New Roman" w:cs="Times New Roman"/>
          <w:sz w:val="24"/>
          <w:szCs w:val="24"/>
        </w:rPr>
        <w:t xml:space="preserve">levels of </w:t>
      </w:r>
      <w:r w:rsidR="0029411A" w:rsidRPr="00B9407C">
        <w:rPr>
          <w:rFonts w:ascii="Times New Roman" w:hAnsi="Times New Roman" w:cs="Times New Roman"/>
          <w:sz w:val="24"/>
          <w:szCs w:val="24"/>
        </w:rPr>
        <w:t xml:space="preserve">paddy </w:t>
      </w:r>
      <w:r w:rsidR="008B7DC9">
        <w:rPr>
          <w:rFonts w:ascii="Times New Roman" w:hAnsi="Times New Roman" w:cs="Times New Roman"/>
          <w:sz w:val="24"/>
          <w:szCs w:val="24"/>
        </w:rPr>
        <w:t xml:space="preserve">realised under both the methods of planting i.e. </w:t>
      </w:r>
      <w:r w:rsidR="0029411A" w:rsidRPr="00B9407C">
        <w:rPr>
          <w:rFonts w:ascii="Times New Roman" w:hAnsi="Times New Roman" w:cs="Times New Roman"/>
          <w:sz w:val="24"/>
          <w:szCs w:val="24"/>
        </w:rPr>
        <w:t xml:space="preserve">line sowing </w:t>
      </w:r>
      <w:r w:rsidR="008B7DC9">
        <w:rPr>
          <w:rFonts w:ascii="Times New Roman" w:hAnsi="Times New Roman" w:cs="Times New Roman"/>
          <w:sz w:val="24"/>
          <w:szCs w:val="24"/>
        </w:rPr>
        <w:t xml:space="preserve">method </w:t>
      </w:r>
      <w:r w:rsidR="0029411A" w:rsidRPr="00B9407C">
        <w:rPr>
          <w:rFonts w:ascii="Times New Roman" w:hAnsi="Times New Roman" w:cs="Times New Roman"/>
          <w:sz w:val="24"/>
          <w:szCs w:val="24"/>
        </w:rPr>
        <w:t xml:space="preserve">demonstration vis-a-vis </w:t>
      </w:r>
      <w:r w:rsidR="000260F2">
        <w:rPr>
          <w:rFonts w:ascii="Times New Roman" w:hAnsi="Times New Roman" w:cs="Times New Roman"/>
          <w:sz w:val="24"/>
          <w:szCs w:val="24"/>
        </w:rPr>
        <w:t xml:space="preserve">broadcasting method is given in </w:t>
      </w:r>
      <w:r w:rsidR="006373CA">
        <w:rPr>
          <w:rFonts w:ascii="Times New Roman" w:hAnsi="Times New Roman" w:cs="Times New Roman"/>
          <w:b/>
          <w:sz w:val="24"/>
          <w:szCs w:val="24"/>
        </w:rPr>
        <w:t>T</w:t>
      </w:r>
      <w:r w:rsidR="0007046B" w:rsidRPr="00C04EA4">
        <w:rPr>
          <w:rFonts w:ascii="Times New Roman" w:hAnsi="Times New Roman" w:cs="Times New Roman"/>
          <w:b/>
          <w:sz w:val="24"/>
          <w:szCs w:val="24"/>
        </w:rPr>
        <w:t>able 5.</w:t>
      </w:r>
      <w:r w:rsidR="00D8012D">
        <w:rPr>
          <w:rFonts w:ascii="Times New Roman" w:hAnsi="Times New Roman" w:cs="Times New Roman"/>
          <w:sz w:val="24"/>
          <w:szCs w:val="24"/>
        </w:rPr>
        <w:t xml:space="preserve"> </w:t>
      </w:r>
      <w:r w:rsidR="00A412EA">
        <w:rPr>
          <w:rFonts w:ascii="Times New Roman" w:hAnsi="Times New Roman" w:cs="Times New Roman"/>
          <w:sz w:val="24"/>
          <w:szCs w:val="24"/>
        </w:rPr>
        <w:t>Method of sowing,</w:t>
      </w:r>
      <w:r w:rsidR="00C04EA4">
        <w:rPr>
          <w:rFonts w:ascii="Times New Roman" w:hAnsi="Times New Roman" w:cs="Times New Roman"/>
          <w:sz w:val="24"/>
          <w:szCs w:val="24"/>
        </w:rPr>
        <w:t xml:space="preserve"> application of </w:t>
      </w:r>
      <w:r w:rsidR="0029411A" w:rsidRPr="00B9407C">
        <w:rPr>
          <w:rFonts w:ascii="Times New Roman" w:hAnsi="Times New Roman" w:cs="Times New Roman"/>
          <w:sz w:val="24"/>
          <w:szCs w:val="24"/>
        </w:rPr>
        <w:t>quality seed</w:t>
      </w:r>
      <w:r w:rsidR="00FE4A48" w:rsidRPr="00B9407C">
        <w:rPr>
          <w:rFonts w:ascii="Times New Roman" w:hAnsi="Times New Roman" w:cs="Times New Roman"/>
          <w:sz w:val="24"/>
          <w:szCs w:val="24"/>
        </w:rPr>
        <w:t>s</w:t>
      </w:r>
      <w:r w:rsidR="0029411A" w:rsidRPr="00B9407C">
        <w:rPr>
          <w:rFonts w:ascii="Times New Roman" w:hAnsi="Times New Roman" w:cs="Times New Roman"/>
          <w:sz w:val="24"/>
          <w:szCs w:val="24"/>
        </w:rPr>
        <w:t>,</w:t>
      </w:r>
      <w:r w:rsidR="00A412EA">
        <w:rPr>
          <w:rFonts w:ascii="Times New Roman" w:hAnsi="Times New Roman" w:cs="Times New Roman"/>
          <w:sz w:val="24"/>
          <w:szCs w:val="24"/>
        </w:rPr>
        <w:t xml:space="preserve"> weed management,</w:t>
      </w:r>
      <w:r w:rsidR="0029411A" w:rsidRPr="00B9407C">
        <w:rPr>
          <w:rFonts w:ascii="Times New Roman" w:hAnsi="Times New Roman" w:cs="Times New Roman"/>
          <w:sz w:val="24"/>
          <w:szCs w:val="24"/>
        </w:rPr>
        <w:t xml:space="preserve"> </w:t>
      </w:r>
      <w:r w:rsidR="00FE4A48" w:rsidRPr="00B9407C">
        <w:rPr>
          <w:rFonts w:ascii="Times New Roman" w:hAnsi="Times New Roman" w:cs="Times New Roman"/>
          <w:sz w:val="24"/>
          <w:szCs w:val="24"/>
        </w:rPr>
        <w:t xml:space="preserve">recommended </w:t>
      </w:r>
      <w:r w:rsidR="00A412EA">
        <w:rPr>
          <w:rFonts w:ascii="Times New Roman" w:hAnsi="Times New Roman" w:cs="Times New Roman"/>
          <w:sz w:val="24"/>
          <w:szCs w:val="24"/>
        </w:rPr>
        <w:t xml:space="preserve">doses of integrated nutrients and its management </w:t>
      </w:r>
      <w:r w:rsidR="0029411A" w:rsidRPr="00B9407C">
        <w:rPr>
          <w:rFonts w:ascii="Times New Roman" w:hAnsi="Times New Roman" w:cs="Times New Roman"/>
          <w:sz w:val="24"/>
          <w:szCs w:val="24"/>
        </w:rPr>
        <w:t>and micro nutrients in the field</w:t>
      </w:r>
      <w:r w:rsidR="00A412EA">
        <w:rPr>
          <w:rFonts w:ascii="Times New Roman" w:hAnsi="Times New Roman" w:cs="Times New Roman"/>
          <w:sz w:val="24"/>
          <w:szCs w:val="24"/>
        </w:rPr>
        <w:t>s</w:t>
      </w:r>
      <w:r w:rsidR="0029411A" w:rsidRPr="00B9407C">
        <w:rPr>
          <w:rFonts w:ascii="Times New Roman" w:hAnsi="Times New Roman" w:cs="Times New Roman"/>
          <w:sz w:val="24"/>
          <w:szCs w:val="24"/>
        </w:rPr>
        <w:t xml:space="preserve"> of demonstration</w:t>
      </w:r>
      <w:r w:rsidR="00A412EA">
        <w:rPr>
          <w:rFonts w:ascii="Times New Roman" w:hAnsi="Times New Roman" w:cs="Times New Roman"/>
          <w:sz w:val="24"/>
          <w:szCs w:val="24"/>
        </w:rPr>
        <w:t xml:space="preserve">s organized under the NFSM &amp; BGREI crop development scheme, </w:t>
      </w:r>
      <w:r w:rsidR="00FD14F8" w:rsidRPr="00B9407C">
        <w:rPr>
          <w:rFonts w:ascii="Times New Roman" w:hAnsi="Times New Roman" w:cs="Times New Roman"/>
          <w:sz w:val="24"/>
          <w:szCs w:val="24"/>
        </w:rPr>
        <w:t xml:space="preserve">the </w:t>
      </w:r>
      <w:r w:rsidR="00FD14F8">
        <w:rPr>
          <w:rFonts w:ascii="Times New Roman" w:hAnsi="Times New Roman" w:cs="Times New Roman"/>
          <w:sz w:val="24"/>
          <w:szCs w:val="24"/>
        </w:rPr>
        <w:t>average</w:t>
      </w:r>
      <w:r w:rsidR="00D8012D">
        <w:rPr>
          <w:rFonts w:ascii="Times New Roman" w:hAnsi="Times New Roman" w:cs="Times New Roman"/>
          <w:sz w:val="24"/>
          <w:szCs w:val="24"/>
        </w:rPr>
        <w:t xml:space="preserve"> </w:t>
      </w:r>
      <w:r w:rsidR="0029411A" w:rsidRPr="00B9407C">
        <w:rPr>
          <w:rFonts w:ascii="Times New Roman" w:hAnsi="Times New Roman" w:cs="Times New Roman"/>
          <w:sz w:val="24"/>
          <w:szCs w:val="24"/>
        </w:rPr>
        <w:t>yield o</w:t>
      </w:r>
      <w:r w:rsidR="00C04EA4">
        <w:rPr>
          <w:rFonts w:ascii="Times New Roman" w:hAnsi="Times New Roman" w:cs="Times New Roman"/>
          <w:sz w:val="24"/>
          <w:szCs w:val="24"/>
        </w:rPr>
        <w:t xml:space="preserve">f paddy </w:t>
      </w:r>
      <w:r w:rsidR="00FE4A48" w:rsidRPr="00B9407C">
        <w:rPr>
          <w:rFonts w:ascii="Times New Roman" w:hAnsi="Times New Roman" w:cs="Times New Roman"/>
          <w:sz w:val="24"/>
          <w:szCs w:val="24"/>
        </w:rPr>
        <w:t xml:space="preserve">was </w:t>
      </w:r>
      <w:r w:rsidR="0029411A" w:rsidRPr="00B9407C">
        <w:rPr>
          <w:rFonts w:ascii="Times New Roman" w:hAnsi="Times New Roman" w:cs="Times New Roman"/>
          <w:sz w:val="24"/>
          <w:szCs w:val="24"/>
        </w:rPr>
        <w:t>52.37 quintal/</w:t>
      </w:r>
      <w:r w:rsidR="00FD14F8" w:rsidRPr="00B9407C">
        <w:rPr>
          <w:rFonts w:ascii="Times New Roman" w:hAnsi="Times New Roman" w:cs="Times New Roman"/>
          <w:sz w:val="24"/>
          <w:szCs w:val="24"/>
        </w:rPr>
        <w:t>ha compared</w:t>
      </w:r>
      <w:r w:rsidR="0029411A" w:rsidRPr="00B9407C">
        <w:rPr>
          <w:rFonts w:ascii="Times New Roman" w:hAnsi="Times New Roman" w:cs="Times New Roman"/>
          <w:sz w:val="24"/>
          <w:szCs w:val="24"/>
        </w:rPr>
        <w:t xml:space="preserve"> to the check plot where it is only 41.75 quintal/ha which is 20.27 </w:t>
      </w:r>
      <w:r w:rsidR="00AF0078">
        <w:rPr>
          <w:rFonts w:ascii="Times New Roman" w:hAnsi="Times New Roman" w:cs="Times New Roman"/>
          <w:sz w:val="24"/>
          <w:szCs w:val="24"/>
        </w:rPr>
        <w:t>per cent</w:t>
      </w:r>
      <w:r w:rsidR="0029411A" w:rsidRPr="00B9407C">
        <w:rPr>
          <w:rFonts w:ascii="Times New Roman" w:hAnsi="Times New Roman" w:cs="Times New Roman"/>
          <w:sz w:val="24"/>
          <w:szCs w:val="24"/>
        </w:rPr>
        <w:t xml:space="preserve"> less than the yield of test plot (line sowing method). It </w:t>
      </w:r>
      <w:r w:rsidR="00FD14F8">
        <w:rPr>
          <w:rFonts w:ascii="Times New Roman" w:hAnsi="Times New Roman" w:cs="Times New Roman"/>
          <w:sz w:val="24"/>
          <w:szCs w:val="24"/>
        </w:rPr>
        <w:t>establishes</w:t>
      </w:r>
      <w:r w:rsidR="00C04EA4">
        <w:rPr>
          <w:rFonts w:ascii="Times New Roman" w:hAnsi="Times New Roman" w:cs="Times New Roman"/>
          <w:sz w:val="24"/>
          <w:szCs w:val="24"/>
        </w:rPr>
        <w:t xml:space="preserve"> that the technology ada</w:t>
      </w:r>
      <w:r w:rsidR="0029411A" w:rsidRPr="00B9407C">
        <w:rPr>
          <w:rFonts w:ascii="Times New Roman" w:hAnsi="Times New Roman" w:cs="Times New Roman"/>
          <w:sz w:val="24"/>
          <w:szCs w:val="24"/>
        </w:rPr>
        <w:t>pted at the demonstration plots is significantly better than the</w:t>
      </w:r>
      <w:r w:rsidR="00FE4A48" w:rsidRPr="00B9407C">
        <w:rPr>
          <w:rFonts w:ascii="Times New Roman" w:hAnsi="Times New Roman" w:cs="Times New Roman"/>
          <w:sz w:val="24"/>
          <w:szCs w:val="24"/>
        </w:rPr>
        <w:t xml:space="preserve"> traditional</w:t>
      </w:r>
      <w:r w:rsidR="0029411A" w:rsidRPr="00B9407C">
        <w:rPr>
          <w:rFonts w:ascii="Times New Roman" w:hAnsi="Times New Roman" w:cs="Times New Roman"/>
          <w:sz w:val="24"/>
          <w:szCs w:val="24"/>
        </w:rPr>
        <w:t xml:space="preserve"> method </w:t>
      </w:r>
      <w:r w:rsidR="00FE4A48" w:rsidRPr="00B9407C">
        <w:rPr>
          <w:rFonts w:ascii="Times New Roman" w:hAnsi="Times New Roman" w:cs="Times New Roman"/>
          <w:sz w:val="24"/>
          <w:szCs w:val="24"/>
        </w:rPr>
        <w:t>of paddy cultivation by non-beneficiaries group</w:t>
      </w:r>
      <w:r w:rsidR="0029411A" w:rsidRPr="00B9407C">
        <w:rPr>
          <w:rFonts w:ascii="Times New Roman" w:hAnsi="Times New Roman" w:cs="Times New Roman"/>
          <w:sz w:val="24"/>
          <w:szCs w:val="24"/>
        </w:rPr>
        <w:t>.</w:t>
      </w:r>
    </w:p>
    <w:p w:rsidR="0029411A" w:rsidRPr="00B9407C" w:rsidRDefault="0029411A" w:rsidP="009A12E4">
      <w:pPr>
        <w:pStyle w:val="BodyText2"/>
        <w:spacing w:before="240" w:after="0" w:line="276" w:lineRule="auto"/>
        <w:ind w:left="851" w:hanging="851"/>
        <w:jc w:val="right"/>
        <w:rPr>
          <w:rFonts w:ascii="Times New Roman" w:hAnsi="Times New Roman" w:cs="Times New Roman"/>
          <w:b/>
          <w:sz w:val="24"/>
          <w:szCs w:val="24"/>
        </w:rPr>
      </w:pPr>
      <w:r w:rsidRPr="00B9407C">
        <w:rPr>
          <w:rFonts w:ascii="Times New Roman" w:hAnsi="Times New Roman" w:cs="Times New Roman"/>
          <w:b/>
          <w:sz w:val="24"/>
          <w:szCs w:val="24"/>
        </w:rPr>
        <w:t xml:space="preserve">Table </w:t>
      </w:r>
      <w:r w:rsidR="00D663DA">
        <w:rPr>
          <w:rFonts w:ascii="Times New Roman" w:hAnsi="Times New Roman" w:cs="Times New Roman"/>
          <w:b/>
          <w:sz w:val="24"/>
          <w:szCs w:val="24"/>
        </w:rPr>
        <w:t>5</w:t>
      </w:r>
      <w:r w:rsidRPr="00B9407C">
        <w:rPr>
          <w:rFonts w:ascii="Times New Roman" w:hAnsi="Times New Roman" w:cs="Times New Roman"/>
          <w:b/>
          <w:sz w:val="24"/>
          <w:szCs w:val="24"/>
        </w:rPr>
        <w:t>: Yield advantage of paddy at the farmer’s field in Raipur district</w:t>
      </w:r>
      <w:r w:rsidRPr="00B9407C">
        <w:rPr>
          <w:rFonts w:ascii="Times New Roman" w:hAnsi="Times New Roman" w:cs="Times New Roman"/>
          <w:b/>
          <w:sz w:val="24"/>
          <w:szCs w:val="24"/>
        </w:rPr>
        <w:tab/>
      </w:r>
      <w:r w:rsidRPr="00B9407C">
        <w:rPr>
          <w:rFonts w:ascii="Times New Roman" w:hAnsi="Times New Roman" w:cs="Times New Roman"/>
          <w:b/>
          <w:sz w:val="24"/>
          <w:szCs w:val="24"/>
        </w:rPr>
        <w:tab/>
      </w:r>
      <w:r w:rsidRPr="00B9407C">
        <w:rPr>
          <w:rFonts w:ascii="Times New Roman" w:hAnsi="Times New Roman" w:cs="Times New Roman"/>
          <w:b/>
          <w:sz w:val="24"/>
          <w:szCs w:val="24"/>
        </w:rPr>
        <w:tab/>
        <w:t xml:space="preserve">     </w:t>
      </w:r>
      <w:r w:rsidR="000260F2">
        <w:rPr>
          <w:rFonts w:ascii="Times New Roman" w:hAnsi="Times New Roman" w:cs="Times New Roman"/>
          <w:b/>
          <w:sz w:val="24"/>
          <w:szCs w:val="24"/>
        </w:rPr>
        <w:t xml:space="preserve">              </w:t>
      </w:r>
      <w:r w:rsidR="007D7E03">
        <w:rPr>
          <w:rFonts w:ascii="Times New Roman" w:hAnsi="Times New Roman" w:cs="Times New Roman"/>
          <w:b/>
          <w:sz w:val="24"/>
          <w:szCs w:val="24"/>
        </w:rPr>
        <w:t xml:space="preserve">         </w:t>
      </w:r>
      <w:r w:rsidRPr="00B9407C">
        <w:rPr>
          <w:rFonts w:ascii="Times New Roman" w:hAnsi="Times New Roman" w:cs="Times New Roman"/>
          <w:b/>
          <w:sz w:val="24"/>
          <w:szCs w:val="24"/>
        </w:rPr>
        <w:t>(</w:t>
      </w:r>
      <w:r w:rsidR="009A12E4">
        <w:rPr>
          <w:rFonts w:ascii="Times New Roman" w:hAnsi="Times New Roman" w:cs="Times New Roman"/>
          <w:b/>
          <w:sz w:val="24"/>
          <w:szCs w:val="24"/>
        </w:rPr>
        <w:t>Yield-Qt</w:t>
      </w:r>
      <w:r w:rsidRPr="00B9407C">
        <w:rPr>
          <w:rFonts w:ascii="Times New Roman" w:hAnsi="Times New Roman" w:cs="Times New Roman"/>
          <w:b/>
          <w:sz w:val="24"/>
          <w:szCs w:val="24"/>
        </w:rPr>
        <w:t>l/ha)</w:t>
      </w:r>
    </w:p>
    <w:tbl>
      <w:tblPr>
        <w:tblStyle w:val="TableGrid"/>
        <w:tblW w:w="4891" w:type="pct"/>
        <w:tblInd w:w="108" w:type="dxa"/>
        <w:tblLook w:val="04A0"/>
      </w:tblPr>
      <w:tblGrid>
        <w:gridCol w:w="901"/>
        <w:gridCol w:w="2701"/>
        <w:gridCol w:w="1294"/>
        <w:gridCol w:w="1154"/>
        <w:gridCol w:w="1146"/>
        <w:gridCol w:w="1269"/>
        <w:gridCol w:w="1280"/>
      </w:tblGrid>
      <w:tr w:rsidR="000A47D8" w:rsidRPr="00B9407C" w:rsidTr="00CD5801">
        <w:tc>
          <w:tcPr>
            <w:tcW w:w="462" w:type="pct"/>
            <w:tcBorders>
              <w:right w:val="single" w:sz="4" w:space="0" w:color="auto"/>
            </w:tcBorders>
          </w:tcPr>
          <w:p w:rsidR="0029411A" w:rsidRPr="00B9407C" w:rsidRDefault="0029411A" w:rsidP="0062221D">
            <w:pPr>
              <w:spacing w:line="276" w:lineRule="auto"/>
              <w:jc w:val="center"/>
              <w:rPr>
                <w:rFonts w:ascii="Times New Roman" w:hAnsi="Times New Roman" w:cs="Times New Roman"/>
                <w:b/>
                <w:sz w:val="24"/>
                <w:szCs w:val="24"/>
              </w:rPr>
            </w:pPr>
            <w:r w:rsidRPr="00B9407C">
              <w:rPr>
                <w:rFonts w:ascii="Times New Roman" w:hAnsi="Times New Roman" w:cs="Times New Roman"/>
                <w:b/>
                <w:sz w:val="24"/>
                <w:szCs w:val="24"/>
              </w:rPr>
              <w:t>S. No.</w:t>
            </w:r>
          </w:p>
        </w:tc>
        <w:tc>
          <w:tcPr>
            <w:tcW w:w="1386" w:type="pct"/>
            <w:tcBorders>
              <w:left w:val="single" w:sz="4" w:space="0" w:color="auto"/>
            </w:tcBorders>
          </w:tcPr>
          <w:p w:rsidR="0029411A" w:rsidRPr="00B9407C" w:rsidRDefault="0029411A" w:rsidP="0062221D">
            <w:pPr>
              <w:spacing w:line="276" w:lineRule="auto"/>
              <w:jc w:val="center"/>
              <w:rPr>
                <w:rFonts w:ascii="Times New Roman" w:hAnsi="Times New Roman" w:cs="Times New Roman"/>
                <w:b/>
                <w:sz w:val="24"/>
                <w:szCs w:val="24"/>
              </w:rPr>
            </w:pPr>
            <w:r w:rsidRPr="00B9407C">
              <w:rPr>
                <w:rFonts w:ascii="Times New Roman" w:hAnsi="Times New Roman" w:cs="Times New Roman"/>
                <w:b/>
                <w:sz w:val="24"/>
                <w:szCs w:val="24"/>
              </w:rPr>
              <w:t>Particulars</w:t>
            </w:r>
          </w:p>
        </w:tc>
        <w:tc>
          <w:tcPr>
            <w:tcW w:w="664" w:type="pct"/>
          </w:tcPr>
          <w:p w:rsidR="0029411A" w:rsidRPr="00771A19" w:rsidRDefault="0029411A" w:rsidP="0062221D">
            <w:pPr>
              <w:spacing w:line="276" w:lineRule="auto"/>
              <w:jc w:val="center"/>
              <w:rPr>
                <w:rFonts w:ascii="Times New Roman" w:hAnsi="Times New Roman" w:cs="Times New Roman"/>
                <w:b/>
                <w:sz w:val="20"/>
                <w:szCs w:val="20"/>
              </w:rPr>
            </w:pPr>
            <w:r w:rsidRPr="00771A19">
              <w:rPr>
                <w:rFonts w:ascii="Times New Roman" w:hAnsi="Times New Roman" w:cs="Times New Roman"/>
                <w:b/>
                <w:sz w:val="20"/>
                <w:szCs w:val="20"/>
              </w:rPr>
              <w:t>Marginal</w:t>
            </w:r>
          </w:p>
        </w:tc>
        <w:tc>
          <w:tcPr>
            <w:tcW w:w="592" w:type="pct"/>
          </w:tcPr>
          <w:p w:rsidR="0029411A" w:rsidRPr="00771A19" w:rsidRDefault="0029411A" w:rsidP="0062221D">
            <w:pPr>
              <w:spacing w:line="276" w:lineRule="auto"/>
              <w:jc w:val="center"/>
              <w:rPr>
                <w:rFonts w:ascii="Times New Roman" w:hAnsi="Times New Roman" w:cs="Times New Roman"/>
                <w:b/>
                <w:sz w:val="20"/>
                <w:szCs w:val="20"/>
              </w:rPr>
            </w:pPr>
            <w:r w:rsidRPr="00771A19">
              <w:rPr>
                <w:rFonts w:ascii="Times New Roman" w:hAnsi="Times New Roman" w:cs="Times New Roman"/>
                <w:b/>
                <w:sz w:val="20"/>
                <w:szCs w:val="20"/>
              </w:rPr>
              <w:t>Smal</w:t>
            </w:r>
            <w:r w:rsidR="00EA7A38" w:rsidRPr="00771A19">
              <w:rPr>
                <w:rFonts w:ascii="Times New Roman" w:hAnsi="Times New Roman" w:cs="Times New Roman"/>
                <w:b/>
                <w:sz w:val="20"/>
                <w:szCs w:val="20"/>
              </w:rPr>
              <w:t xml:space="preserve">l </w:t>
            </w:r>
          </w:p>
        </w:tc>
        <w:tc>
          <w:tcPr>
            <w:tcW w:w="588" w:type="pct"/>
          </w:tcPr>
          <w:p w:rsidR="0029411A" w:rsidRPr="00771A19" w:rsidRDefault="0029411A" w:rsidP="0062221D">
            <w:pPr>
              <w:spacing w:line="276" w:lineRule="auto"/>
              <w:jc w:val="center"/>
              <w:rPr>
                <w:rFonts w:ascii="Times New Roman" w:hAnsi="Times New Roman" w:cs="Times New Roman"/>
                <w:b/>
                <w:sz w:val="20"/>
                <w:szCs w:val="20"/>
              </w:rPr>
            </w:pPr>
            <w:r w:rsidRPr="00771A19">
              <w:rPr>
                <w:rFonts w:ascii="Times New Roman" w:hAnsi="Times New Roman" w:cs="Times New Roman"/>
                <w:b/>
                <w:sz w:val="20"/>
                <w:szCs w:val="20"/>
              </w:rPr>
              <w:t>Medium</w:t>
            </w:r>
          </w:p>
        </w:tc>
        <w:tc>
          <w:tcPr>
            <w:tcW w:w="651" w:type="pct"/>
          </w:tcPr>
          <w:p w:rsidR="0029411A" w:rsidRPr="00771A19" w:rsidRDefault="0029411A" w:rsidP="0062221D">
            <w:pPr>
              <w:spacing w:line="276" w:lineRule="auto"/>
              <w:jc w:val="center"/>
              <w:rPr>
                <w:rFonts w:ascii="Times New Roman" w:hAnsi="Times New Roman" w:cs="Times New Roman"/>
                <w:b/>
                <w:sz w:val="20"/>
                <w:szCs w:val="20"/>
              </w:rPr>
            </w:pPr>
            <w:r w:rsidRPr="00771A19">
              <w:rPr>
                <w:rFonts w:ascii="Times New Roman" w:hAnsi="Times New Roman" w:cs="Times New Roman"/>
                <w:b/>
                <w:sz w:val="20"/>
                <w:szCs w:val="20"/>
              </w:rPr>
              <w:t>Large</w:t>
            </w:r>
          </w:p>
        </w:tc>
        <w:tc>
          <w:tcPr>
            <w:tcW w:w="657" w:type="pct"/>
          </w:tcPr>
          <w:p w:rsidR="0029411A" w:rsidRPr="00771A19" w:rsidRDefault="0029411A" w:rsidP="0062221D">
            <w:pPr>
              <w:spacing w:line="276" w:lineRule="auto"/>
              <w:jc w:val="center"/>
              <w:rPr>
                <w:rFonts w:ascii="Times New Roman" w:hAnsi="Times New Roman" w:cs="Times New Roman"/>
                <w:b/>
                <w:sz w:val="20"/>
                <w:szCs w:val="20"/>
              </w:rPr>
            </w:pPr>
            <w:r w:rsidRPr="00771A19">
              <w:rPr>
                <w:rFonts w:ascii="Times New Roman" w:hAnsi="Times New Roman" w:cs="Times New Roman"/>
                <w:b/>
                <w:sz w:val="20"/>
                <w:szCs w:val="20"/>
              </w:rPr>
              <w:t>Average</w:t>
            </w:r>
            <w:r w:rsidR="00EA7A38" w:rsidRPr="00771A19">
              <w:rPr>
                <w:rFonts w:ascii="Times New Roman" w:hAnsi="Times New Roman" w:cs="Times New Roman"/>
                <w:b/>
                <w:sz w:val="20"/>
                <w:szCs w:val="20"/>
              </w:rPr>
              <w:t xml:space="preserve"> </w:t>
            </w:r>
          </w:p>
        </w:tc>
      </w:tr>
      <w:tr w:rsidR="000A47D8" w:rsidRPr="00B9407C" w:rsidTr="00CD5801">
        <w:tc>
          <w:tcPr>
            <w:tcW w:w="462" w:type="pct"/>
            <w:tcBorders>
              <w:right w:val="single" w:sz="4" w:space="0" w:color="auto"/>
            </w:tcBorders>
          </w:tcPr>
          <w:p w:rsidR="0029411A" w:rsidRPr="00907FAD" w:rsidRDefault="0029411A" w:rsidP="0062221D">
            <w:pPr>
              <w:spacing w:line="276" w:lineRule="auto"/>
              <w:rPr>
                <w:rFonts w:ascii="Times New Roman" w:hAnsi="Times New Roman" w:cs="Times New Roman"/>
              </w:rPr>
            </w:pPr>
            <w:r w:rsidRPr="00907FAD">
              <w:rPr>
                <w:rFonts w:ascii="Times New Roman" w:hAnsi="Times New Roman" w:cs="Times New Roman"/>
              </w:rPr>
              <w:t>1.</w:t>
            </w:r>
          </w:p>
        </w:tc>
        <w:tc>
          <w:tcPr>
            <w:tcW w:w="1386" w:type="pct"/>
            <w:tcBorders>
              <w:left w:val="single" w:sz="4" w:space="0" w:color="auto"/>
            </w:tcBorders>
            <w:shd w:val="clear" w:color="auto" w:fill="auto"/>
          </w:tcPr>
          <w:p w:rsidR="0029411A" w:rsidRPr="000A47D8" w:rsidRDefault="0029411A" w:rsidP="0062221D">
            <w:pPr>
              <w:spacing w:line="276" w:lineRule="auto"/>
              <w:rPr>
                <w:rFonts w:ascii="Times New Roman" w:hAnsi="Times New Roman" w:cs="Times New Roman"/>
              </w:rPr>
            </w:pPr>
            <w:r w:rsidRPr="000A47D8">
              <w:rPr>
                <w:rFonts w:ascii="Times New Roman" w:hAnsi="Times New Roman" w:cs="Times New Roman"/>
              </w:rPr>
              <w:t>Line-sowing</w:t>
            </w:r>
          </w:p>
        </w:tc>
        <w:tc>
          <w:tcPr>
            <w:tcW w:w="664" w:type="pct"/>
            <w:shd w:val="clear" w:color="auto" w:fill="auto"/>
          </w:tcPr>
          <w:p w:rsidR="0029411A" w:rsidRPr="000A47D8" w:rsidRDefault="0029411A" w:rsidP="0062221D">
            <w:pPr>
              <w:spacing w:line="276" w:lineRule="auto"/>
              <w:jc w:val="center"/>
              <w:rPr>
                <w:rFonts w:ascii="Times New Roman" w:hAnsi="Times New Roman" w:cs="Times New Roman"/>
              </w:rPr>
            </w:pPr>
            <w:r w:rsidRPr="000A47D8">
              <w:rPr>
                <w:rFonts w:ascii="Times New Roman" w:hAnsi="Times New Roman" w:cs="Times New Roman"/>
              </w:rPr>
              <w:t>48.24</w:t>
            </w:r>
          </w:p>
        </w:tc>
        <w:tc>
          <w:tcPr>
            <w:tcW w:w="592" w:type="pct"/>
            <w:shd w:val="clear" w:color="auto" w:fill="auto"/>
          </w:tcPr>
          <w:p w:rsidR="0029411A" w:rsidRPr="000A47D8" w:rsidRDefault="0029411A" w:rsidP="0062221D">
            <w:pPr>
              <w:spacing w:line="276" w:lineRule="auto"/>
              <w:jc w:val="center"/>
              <w:rPr>
                <w:rFonts w:ascii="Times New Roman" w:hAnsi="Times New Roman" w:cs="Times New Roman"/>
              </w:rPr>
            </w:pPr>
            <w:r w:rsidRPr="000A47D8">
              <w:rPr>
                <w:rFonts w:ascii="Times New Roman" w:hAnsi="Times New Roman" w:cs="Times New Roman"/>
              </w:rPr>
              <w:t>51.00</w:t>
            </w:r>
          </w:p>
        </w:tc>
        <w:tc>
          <w:tcPr>
            <w:tcW w:w="588" w:type="pct"/>
            <w:shd w:val="clear" w:color="auto" w:fill="auto"/>
          </w:tcPr>
          <w:p w:rsidR="0029411A" w:rsidRPr="000A47D8" w:rsidRDefault="0029411A" w:rsidP="0062221D">
            <w:pPr>
              <w:spacing w:line="276" w:lineRule="auto"/>
              <w:jc w:val="center"/>
              <w:rPr>
                <w:rFonts w:ascii="Times New Roman" w:hAnsi="Times New Roman" w:cs="Times New Roman"/>
              </w:rPr>
            </w:pPr>
            <w:r w:rsidRPr="000A47D8">
              <w:rPr>
                <w:rFonts w:ascii="Times New Roman" w:hAnsi="Times New Roman" w:cs="Times New Roman"/>
              </w:rPr>
              <w:t>53.50</w:t>
            </w:r>
          </w:p>
        </w:tc>
        <w:tc>
          <w:tcPr>
            <w:tcW w:w="651" w:type="pct"/>
            <w:shd w:val="clear" w:color="auto" w:fill="auto"/>
          </w:tcPr>
          <w:p w:rsidR="0029411A" w:rsidRPr="000A47D8" w:rsidRDefault="0029411A" w:rsidP="0062221D">
            <w:pPr>
              <w:spacing w:line="276" w:lineRule="auto"/>
              <w:jc w:val="center"/>
              <w:rPr>
                <w:rFonts w:ascii="Times New Roman" w:hAnsi="Times New Roman" w:cs="Times New Roman"/>
              </w:rPr>
            </w:pPr>
            <w:r w:rsidRPr="000A47D8">
              <w:rPr>
                <w:rFonts w:ascii="Times New Roman" w:hAnsi="Times New Roman" w:cs="Times New Roman"/>
              </w:rPr>
              <w:t>56.75</w:t>
            </w:r>
          </w:p>
        </w:tc>
        <w:tc>
          <w:tcPr>
            <w:tcW w:w="657" w:type="pct"/>
            <w:shd w:val="clear" w:color="auto" w:fill="auto"/>
          </w:tcPr>
          <w:p w:rsidR="0029411A" w:rsidRPr="000A47D8" w:rsidRDefault="0029411A" w:rsidP="0062221D">
            <w:pPr>
              <w:spacing w:line="276" w:lineRule="auto"/>
              <w:jc w:val="center"/>
              <w:rPr>
                <w:rFonts w:ascii="Times New Roman" w:hAnsi="Times New Roman" w:cs="Times New Roman"/>
                <w:b/>
              </w:rPr>
            </w:pPr>
            <w:r w:rsidRPr="000A47D8">
              <w:rPr>
                <w:rFonts w:ascii="Times New Roman" w:hAnsi="Times New Roman" w:cs="Times New Roman"/>
                <w:b/>
              </w:rPr>
              <w:t>52.37</w:t>
            </w:r>
          </w:p>
        </w:tc>
      </w:tr>
      <w:tr w:rsidR="000A47D8" w:rsidRPr="00B9407C" w:rsidTr="00CD5801">
        <w:tc>
          <w:tcPr>
            <w:tcW w:w="462" w:type="pct"/>
            <w:tcBorders>
              <w:right w:val="single" w:sz="4" w:space="0" w:color="auto"/>
            </w:tcBorders>
          </w:tcPr>
          <w:p w:rsidR="0029411A" w:rsidRPr="00907FAD" w:rsidRDefault="0029411A" w:rsidP="0062221D">
            <w:pPr>
              <w:spacing w:line="276" w:lineRule="auto"/>
              <w:rPr>
                <w:rFonts w:ascii="Times New Roman" w:hAnsi="Times New Roman" w:cs="Times New Roman"/>
              </w:rPr>
            </w:pPr>
            <w:r w:rsidRPr="00907FAD">
              <w:rPr>
                <w:rFonts w:ascii="Times New Roman" w:hAnsi="Times New Roman" w:cs="Times New Roman"/>
              </w:rPr>
              <w:t>2.</w:t>
            </w:r>
          </w:p>
        </w:tc>
        <w:tc>
          <w:tcPr>
            <w:tcW w:w="1386" w:type="pct"/>
            <w:tcBorders>
              <w:left w:val="single" w:sz="4" w:space="0" w:color="auto"/>
            </w:tcBorders>
            <w:shd w:val="clear" w:color="auto" w:fill="auto"/>
          </w:tcPr>
          <w:p w:rsidR="0029411A" w:rsidRPr="000A47D8" w:rsidRDefault="0029411A" w:rsidP="0062221D">
            <w:pPr>
              <w:spacing w:line="276" w:lineRule="auto"/>
              <w:rPr>
                <w:rFonts w:ascii="Times New Roman" w:hAnsi="Times New Roman" w:cs="Times New Roman"/>
              </w:rPr>
            </w:pPr>
            <w:r w:rsidRPr="000A47D8">
              <w:rPr>
                <w:rFonts w:ascii="Times New Roman" w:hAnsi="Times New Roman" w:cs="Times New Roman"/>
              </w:rPr>
              <w:t>Broadcasting</w:t>
            </w:r>
          </w:p>
        </w:tc>
        <w:tc>
          <w:tcPr>
            <w:tcW w:w="664" w:type="pct"/>
            <w:shd w:val="clear" w:color="auto" w:fill="auto"/>
          </w:tcPr>
          <w:p w:rsidR="0029411A" w:rsidRPr="000A47D8" w:rsidRDefault="0029411A" w:rsidP="0062221D">
            <w:pPr>
              <w:spacing w:line="276" w:lineRule="auto"/>
              <w:jc w:val="center"/>
              <w:rPr>
                <w:rFonts w:ascii="Times New Roman" w:hAnsi="Times New Roman" w:cs="Times New Roman"/>
              </w:rPr>
            </w:pPr>
            <w:r w:rsidRPr="000A47D8">
              <w:rPr>
                <w:rFonts w:ascii="Times New Roman" w:hAnsi="Times New Roman" w:cs="Times New Roman"/>
              </w:rPr>
              <w:t>37.00</w:t>
            </w:r>
          </w:p>
        </w:tc>
        <w:tc>
          <w:tcPr>
            <w:tcW w:w="592" w:type="pct"/>
            <w:shd w:val="clear" w:color="auto" w:fill="auto"/>
          </w:tcPr>
          <w:p w:rsidR="0029411A" w:rsidRPr="000A47D8" w:rsidRDefault="0029411A" w:rsidP="0062221D">
            <w:pPr>
              <w:spacing w:line="276" w:lineRule="auto"/>
              <w:jc w:val="center"/>
              <w:rPr>
                <w:rFonts w:ascii="Times New Roman" w:hAnsi="Times New Roman" w:cs="Times New Roman"/>
              </w:rPr>
            </w:pPr>
            <w:r w:rsidRPr="000A47D8">
              <w:rPr>
                <w:rFonts w:ascii="Times New Roman" w:hAnsi="Times New Roman" w:cs="Times New Roman"/>
              </w:rPr>
              <w:t>39.00</w:t>
            </w:r>
          </w:p>
        </w:tc>
        <w:tc>
          <w:tcPr>
            <w:tcW w:w="588" w:type="pct"/>
            <w:shd w:val="clear" w:color="auto" w:fill="auto"/>
          </w:tcPr>
          <w:p w:rsidR="0029411A" w:rsidRPr="000A47D8" w:rsidRDefault="0029411A" w:rsidP="0062221D">
            <w:pPr>
              <w:spacing w:line="276" w:lineRule="auto"/>
              <w:jc w:val="center"/>
              <w:rPr>
                <w:rFonts w:ascii="Times New Roman" w:hAnsi="Times New Roman" w:cs="Times New Roman"/>
              </w:rPr>
            </w:pPr>
            <w:r w:rsidRPr="000A47D8">
              <w:rPr>
                <w:rFonts w:ascii="Times New Roman" w:hAnsi="Times New Roman" w:cs="Times New Roman"/>
              </w:rPr>
              <w:t>43.00</w:t>
            </w:r>
          </w:p>
        </w:tc>
        <w:tc>
          <w:tcPr>
            <w:tcW w:w="651" w:type="pct"/>
            <w:shd w:val="clear" w:color="auto" w:fill="auto"/>
          </w:tcPr>
          <w:p w:rsidR="0029411A" w:rsidRPr="000A47D8" w:rsidRDefault="0029411A" w:rsidP="0062221D">
            <w:pPr>
              <w:spacing w:line="276" w:lineRule="auto"/>
              <w:jc w:val="center"/>
              <w:rPr>
                <w:rFonts w:ascii="Times New Roman" w:hAnsi="Times New Roman" w:cs="Times New Roman"/>
              </w:rPr>
            </w:pPr>
            <w:r w:rsidRPr="000A47D8">
              <w:rPr>
                <w:rFonts w:ascii="Times New Roman" w:hAnsi="Times New Roman" w:cs="Times New Roman"/>
              </w:rPr>
              <w:t>48.00</w:t>
            </w:r>
          </w:p>
        </w:tc>
        <w:tc>
          <w:tcPr>
            <w:tcW w:w="657" w:type="pct"/>
            <w:shd w:val="clear" w:color="auto" w:fill="auto"/>
          </w:tcPr>
          <w:p w:rsidR="0029411A" w:rsidRPr="000A47D8" w:rsidRDefault="0029411A" w:rsidP="0062221D">
            <w:pPr>
              <w:spacing w:line="276" w:lineRule="auto"/>
              <w:jc w:val="center"/>
              <w:rPr>
                <w:rFonts w:ascii="Times New Roman" w:hAnsi="Times New Roman" w:cs="Times New Roman"/>
                <w:b/>
              </w:rPr>
            </w:pPr>
            <w:r w:rsidRPr="000A47D8">
              <w:rPr>
                <w:rFonts w:ascii="Times New Roman" w:hAnsi="Times New Roman" w:cs="Times New Roman"/>
                <w:b/>
              </w:rPr>
              <w:t>41.75</w:t>
            </w:r>
          </w:p>
        </w:tc>
      </w:tr>
      <w:tr w:rsidR="0029411A" w:rsidRPr="00B9407C" w:rsidTr="00CD5801">
        <w:tc>
          <w:tcPr>
            <w:tcW w:w="1848" w:type="pct"/>
            <w:gridSpan w:val="2"/>
          </w:tcPr>
          <w:p w:rsidR="0029411A" w:rsidRPr="000A47D8" w:rsidRDefault="0029411A" w:rsidP="0062221D">
            <w:pPr>
              <w:spacing w:line="276" w:lineRule="auto"/>
              <w:rPr>
                <w:rFonts w:ascii="Times New Roman" w:hAnsi="Times New Roman" w:cs="Times New Roman"/>
                <w:b/>
              </w:rPr>
            </w:pPr>
            <w:r w:rsidRPr="000A47D8">
              <w:rPr>
                <w:rFonts w:ascii="Times New Roman" w:hAnsi="Times New Roman" w:cs="Times New Roman"/>
                <w:b/>
              </w:rPr>
              <w:t>Yield gap across the farms</w:t>
            </w:r>
          </w:p>
        </w:tc>
        <w:tc>
          <w:tcPr>
            <w:tcW w:w="664" w:type="pct"/>
          </w:tcPr>
          <w:p w:rsidR="0029411A" w:rsidRPr="000A47D8" w:rsidRDefault="0029411A" w:rsidP="0062221D">
            <w:pPr>
              <w:spacing w:line="276" w:lineRule="auto"/>
              <w:jc w:val="center"/>
              <w:rPr>
                <w:rFonts w:ascii="Times New Roman" w:hAnsi="Times New Roman" w:cs="Times New Roman"/>
              </w:rPr>
            </w:pPr>
            <w:r w:rsidRPr="000A47D8">
              <w:rPr>
                <w:rFonts w:ascii="Times New Roman" w:hAnsi="Times New Roman" w:cs="Times New Roman"/>
              </w:rPr>
              <w:t>11.24</w:t>
            </w:r>
          </w:p>
        </w:tc>
        <w:tc>
          <w:tcPr>
            <w:tcW w:w="592" w:type="pct"/>
          </w:tcPr>
          <w:p w:rsidR="0029411A" w:rsidRPr="000A47D8" w:rsidRDefault="0029411A" w:rsidP="0062221D">
            <w:pPr>
              <w:spacing w:line="276" w:lineRule="auto"/>
              <w:jc w:val="center"/>
              <w:rPr>
                <w:rFonts w:ascii="Times New Roman" w:hAnsi="Times New Roman" w:cs="Times New Roman"/>
              </w:rPr>
            </w:pPr>
            <w:r w:rsidRPr="000A47D8">
              <w:rPr>
                <w:rFonts w:ascii="Times New Roman" w:hAnsi="Times New Roman" w:cs="Times New Roman"/>
              </w:rPr>
              <w:t>12.00</w:t>
            </w:r>
          </w:p>
        </w:tc>
        <w:tc>
          <w:tcPr>
            <w:tcW w:w="588" w:type="pct"/>
          </w:tcPr>
          <w:p w:rsidR="0029411A" w:rsidRPr="000A47D8" w:rsidRDefault="0029411A" w:rsidP="0062221D">
            <w:pPr>
              <w:spacing w:line="276" w:lineRule="auto"/>
              <w:jc w:val="center"/>
              <w:rPr>
                <w:rFonts w:ascii="Times New Roman" w:hAnsi="Times New Roman" w:cs="Times New Roman"/>
              </w:rPr>
            </w:pPr>
            <w:r w:rsidRPr="000A47D8">
              <w:rPr>
                <w:rFonts w:ascii="Times New Roman" w:hAnsi="Times New Roman" w:cs="Times New Roman"/>
              </w:rPr>
              <w:t>10.50</w:t>
            </w:r>
          </w:p>
        </w:tc>
        <w:tc>
          <w:tcPr>
            <w:tcW w:w="651" w:type="pct"/>
          </w:tcPr>
          <w:p w:rsidR="0029411A" w:rsidRPr="000A47D8" w:rsidRDefault="0029411A" w:rsidP="0062221D">
            <w:pPr>
              <w:spacing w:line="276" w:lineRule="auto"/>
              <w:jc w:val="center"/>
              <w:rPr>
                <w:rFonts w:ascii="Times New Roman" w:hAnsi="Times New Roman" w:cs="Times New Roman"/>
              </w:rPr>
            </w:pPr>
            <w:r w:rsidRPr="000A47D8">
              <w:rPr>
                <w:rFonts w:ascii="Times New Roman" w:hAnsi="Times New Roman" w:cs="Times New Roman"/>
              </w:rPr>
              <w:t>08.75</w:t>
            </w:r>
          </w:p>
        </w:tc>
        <w:tc>
          <w:tcPr>
            <w:tcW w:w="657" w:type="pct"/>
          </w:tcPr>
          <w:p w:rsidR="0029411A" w:rsidRPr="000A47D8" w:rsidRDefault="0029411A" w:rsidP="0062221D">
            <w:pPr>
              <w:spacing w:line="276" w:lineRule="auto"/>
              <w:jc w:val="center"/>
              <w:rPr>
                <w:rFonts w:ascii="Times New Roman" w:hAnsi="Times New Roman" w:cs="Times New Roman"/>
                <w:b/>
              </w:rPr>
            </w:pPr>
            <w:r w:rsidRPr="000A47D8">
              <w:rPr>
                <w:rFonts w:ascii="Times New Roman" w:hAnsi="Times New Roman" w:cs="Times New Roman"/>
                <w:b/>
              </w:rPr>
              <w:t>10.62</w:t>
            </w:r>
          </w:p>
        </w:tc>
      </w:tr>
      <w:tr w:rsidR="0029411A" w:rsidRPr="00B9407C" w:rsidTr="00CD5801">
        <w:tc>
          <w:tcPr>
            <w:tcW w:w="1848" w:type="pct"/>
            <w:gridSpan w:val="2"/>
            <w:vAlign w:val="center"/>
          </w:tcPr>
          <w:p w:rsidR="0029411A" w:rsidRPr="000A47D8" w:rsidRDefault="00C04EA4" w:rsidP="0062221D">
            <w:pPr>
              <w:spacing w:line="276" w:lineRule="auto"/>
              <w:rPr>
                <w:rFonts w:ascii="Times New Roman" w:hAnsi="Times New Roman" w:cs="Times New Roman"/>
                <w:b/>
              </w:rPr>
            </w:pPr>
            <w:r w:rsidRPr="000A47D8">
              <w:rPr>
                <w:rFonts w:ascii="Times New Roman" w:hAnsi="Times New Roman" w:cs="Times New Roman"/>
                <w:b/>
              </w:rPr>
              <w:t xml:space="preserve">Percent </w:t>
            </w:r>
            <w:r w:rsidR="0029411A" w:rsidRPr="000A47D8">
              <w:rPr>
                <w:rFonts w:ascii="Times New Roman" w:hAnsi="Times New Roman" w:cs="Times New Roman"/>
                <w:b/>
              </w:rPr>
              <w:t xml:space="preserve">yield gap </w:t>
            </w:r>
          </w:p>
        </w:tc>
        <w:tc>
          <w:tcPr>
            <w:tcW w:w="664" w:type="pct"/>
            <w:vAlign w:val="center"/>
          </w:tcPr>
          <w:p w:rsidR="0029411A" w:rsidRPr="000A47D8" w:rsidRDefault="0029411A" w:rsidP="0062221D">
            <w:pPr>
              <w:spacing w:line="276" w:lineRule="auto"/>
              <w:jc w:val="center"/>
              <w:rPr>
                <w:rFonts w:ascii="Times New Roman" w:hAnsi="Times New Roman" w:cs="Times New Roman"/>
                <w:b/>
              </w:rPr>
            </w:pPr>
            <w:r w:rsidRPr="000A47D8">
              <w:rPr>
                <w:rFonts w:ascii="Times New Roman" w:hAnsi="Times New Roman" w:cs="Times New Roman"/>
                <w:b/>
              </w:rPr>
              <w:t>23.30</w:t>
            </w:r>
          </w:p>
        </w:tc>
        <w:tc>
          <w:tcPr>
            <w:tcW w:w="592" w:type="pct"/>
            <w:vAlign w:val="center"/>
          </w:tcPr>
          <w:p w:rsidR="0029411A" w:rsidRPr="000A47D8" w:rsidRDefault="0029411A" w:rsidP="0062221D">
            <w:pPr>
              <w:spacing w:line="276" w:lineRule="auto"/>
              <w:jc w:val="center"/>
              <w:rPr>
                <w:rFonts w:ascii="Times New Roman" w:hAnsi="Times New Roman" w:cs="Times New Roman"/>
                <w:b/>
              </w:rPr>
            </w:pPr>
            <w:r w:rsidRPr="000A47D8">
              <w:rPr>
                <w:rFonts w:ascii="Times New Roman" w:hAnsi="Times New Roman" w:cs="Times New Roman"/>
                <w:b/>
              </w:rPr>
              <w:t>23.52</w:t>
            </w:r>
          </w:p>
        </w:tc>
        <w:tc>
          <w:tcPr>
            <w:tcW w:w="588" w:type="pct"/>
            <w:vAlign w:val="center"/>
          </w:tcPr>
          <w:p w:rsidR="0029411A" w:rsidRPr="000A47D8" w:rsidRDefault="0029411A" w:rsidP="0062221D">
            <w:pPr>
              <w:spacing w:line="276" w:lineRule="auto"/>
              <w:jc w:val="center"/>
              <w:rPr>
                <w:rFonts w:ascii="Times New Roman" w:hAnsi="Times New Roman" w:cs="Times New Roman"/>
                <w:b/>
              </w:rPr>
            </w:pPr>
            <w:r w:rsidRPr="000A47D8">
              <w:rPr>
                <w:rFonts w:ascii="Times New Roman" w:hAnsi="Times New Roman" w:cs="Times New Roman"/>
                <w:b/>
              </w:rPr>
              <w:t>19.62</w:t>
            </w:r>
          </w:p>
        </w:tc>
        <w:tc>
          <w:tcPr>
            <w:tcW w:w="651" w:type="pct"/>
            <w:vAlign w:val="center"/>
          </w:tcPr>
          <w:p w:rsidR="0029411A" w:rsidRPr="000A47D8" w:rsidRDefault="0029411A" w:rsidP="0062221D">
            <w:pPr>
              <w:spacing w:line="276" w:lineRule="auto"/>
              <w:jc w:val="center"/>
              <w:rPr>
                <w:rFonts w:ascii="Times New Roman" w:hAnsi="Times New Roman" w:cs="Times New Roman"/>
                <w:b/>
              </w:rPr>
            </w:pPr>
            <w:r w:rsidRPr="000A47D8">
              <w:rPr>
                <w:rFonts w:ascii="Times New Roman" w:hAnsi="Times New Roman" w:cs="Times New Roman"/>
                <w:b/>
              </w:rPr>
              <w:t>15.41</w:t>
            </w:r>
          </w:p>
        </w:tc>
        <w:tc>
          <w:tcPr>
            <w:tcW w:w="657" w:type="pct"/>
            <w:vAlign w:val="center"/>
          </w:tcPr>
          <w:p w:rsidR="0029411A" w:rsidRPr="000A47D8" w:rsidRDefault="0029411A" w:rsidP="0062221D">
            <w:pPr>
              <w:spacing w:line="276" w:lineRule="auto"/>
              <w:jc w:val="center"/>
              <w:rPr>
                <w:rFonts w:ascii="Times New Roman" w:hAnsi="Times New Roman" w:cs="Times New Roman"/>
                <w:b/>
              </w:rPr>
            </w:pPr>
            <w:r w:rsidRPr="000A47D8">
              <w:rPr>
                <w:rFonts w:ascii="Times New Roman" w:hAnsi="Times New Roman" w:cs="Times New Roman"/>
                <w:b/>
              </w:rPr>
              <w:t>20.27</w:t>
            </w:r>
          </w:p>
        </w:tc>
      </w:tr>
    </w:tbl>
    <w:p w:rsidR="000E0BB8" w:rsidRDefault="000E0BB8" w:rsidP="000E0BB8">
      <w:pPr>
        <w:spacing w:after="0" w:line="240" w:lineRule="auto"/>
        <w:rPr>
          <w:rFonts w:ascii="Times New Roman" w:hAnsi="Times New Roman" w:cs="Times New Roman"/>
          <w:b/>
          <w:sz w:val="24"/>
          <w:szCs w:val="24"/>
        </w:rPr>
      </w:pPr>
    </w:p>
    <w:p w:rsidR="000E0BB8" w:rsidRDefault="00BC3599" w:rsidP="000E0BB8">
      <w:pPr>
        <w:spacing w:after="0" w:line="240" w:lineRule="auto"/>
        <w:rPr>
          <w:rFonts w:ascii="Times New Roman" w:hAnsi="Times New Roman" w:cs="Times New Roman"/>
          <w:b/>
          <w:sz w:val="24"/>
          <w:szCs w:val="24"/>
        </w:rPr>
      </w:pPr>
      <w:r w:rsidRPr="00B9407C">
        <w:rPr>
          <w:rFonts w:ascii="Times New Roman" w:hAnsi="Times New Roman" w:cs="Times New Roman"/>
          <w:b/>
          <w:sz w:val="24"/>
          <w:szCs w:val="24"/>
        </w:rPr>
        <w:t xml:space="preserve">Figure </w:t>
      </w:r>
      <w:r w:rsidR="0071421F">
        <w:rPr>
          <w:rFonts w:ascii="Times New Roman" w:hAnsi="Times New Roman" w:cs="Times New Roman"/>
          <w:b/>
          <w:sz w:val="24"/>
          <w:szCs w:val="24"/>
        </w:rPr>
        <w:t>1</w:t>
      </w:r>
      <w:r w:rsidRPr="00B9407C">
        <w:rPr>
          <w:rFonts w:ascii="Times New Roman" w:hAnsi="Times New Roman" w:cs="Times New Roman"/>
          <w:b/>
          <w:sz w:val="24"/>
          <w:szCs w:val="24"/>
        </w:rPr>
        <w:t xml:space="preserve">: </w:t>
      </w:r>
      <w:r w:rsidR="00F60ABC">
        <w:rPr>
          <w:rFonts w:ascii="Times New Roman" w:hAnsi="Times New Roman" w:cs="Times New Roman"/>
          <w:b/>
          <w:sz w:val="24"/>
          <w:szCs w:val="24"/>
        </w:rPr>
        <w:t>P</w:t>
      </w:r>
      <w:r w:rsidR="00F60ABC" w:rsidRPr="00B9407C">
        <w:rPr>
          <w:rFonts w:ascii="Times New Roman" w:hAnsi="Times New Roman" w:cs="Times New Roman"/>
          <w:b/>
          <w:sz w:val="24"/>
          <w:szCs w:val="24"/>
        </w:rPr>
        <w:t xml:space="preserve">addy </w:t>
      </w:r>
      <w:r w:rsidRPr="00B9407C">
        <w:rPr>
          <w:rFonts w:ascii="Times New Roman" w:hAnsi="Times New Roman" w:cs="Times New Roman"/>
          <w:b/>
          <w:sz w:val="24"/>
          <w:szCs w:val="24"/>
        </w:rPr>
        <w:t xml:space="preserve">Yield </w:t>
      </w:r>
      <w:r w:rsidR="00F60ABC">
        <w:rPr>
          <w:rFonts w:ascii="Times New Roman" w:hAnsi="Times New Roman" w:cs="Times New Roman"/>
          <w:b/>
          <w:sz w:val="24"/>
          <w:szCs w:val="24"/>
        </w:rPr>
        <w:t>under</w:t>
      </w:r>
      <w:r w:rsidRPr="00B9407C">
        <w:rPr>
          <w:rFonts w:ascii="Times New Roman" w:hAnsi="Times New Roman" w:cs="Times New Roman"/>
          <w:b/>
          <w:sz w:val="24"/>
          <w:szCs w:val="24"/>
        </w:rPr>
        <w:t xml:space="preserve"> line sowing and broadcasting method at sampled farms</w:t>
      </w:r>
      <w:r w:rsidR="000E0BB8">
        <w:rPr>
          <w:rFonts w:ascii="Times New Roman" w:hAnsi="Times New Roman" w:cs="Times New Roman"/>
          <w:b/>
          <w:sz w:val="24"/>
          <w:szCs w:val="24"/>
        </w:rPr>
        <w:t xml:space="preserve"> </w:t>
      </w:r>
      <w:r w:rsidR="000E0BB8" w:rsidRPr="00B9407C">
        <w:rPr>
          <w:rFonts w:ascii="Times New Roman" w:hAnsi="Times New Roman" w:cs="Times New Roman"/>
          <w:b/>
          <w:sz w:val="24"/>
          <w:szCs w:val="24"/>
        </w:rPr>
        <w:t xml:space="preserve">district </w:t>
      </w:r>
    </w:p>
    <w:p w:rsidR="000E0BB8" w:rsidRDefault="000E0BB8" w:rsidP="000E0BB8">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Raipur</w:t>
      </w:r>
      <w:r w:rsidR="00BC3599">
        <w:rPr>
          <w:rFonts w:ascii="Times New Roman" w:hAnsi="Times New Roman" w:cs="Times New Roman"/>
          <w:b/>
          <w:sz w:val="24"/>
          <w:szCs w:val="24"/>
        </w:rPr>
        <w:t xml:space="preserve">                                                                     </w:t>
      </w:r>
      <w:r w:rsidR="00F60ABC">
        <w:rPr>
          <w:rFonts w:ascii="Times New Roman" w:hAnsi="Times New Roman" w:cs="Times New Roman"/>
          <w:b/>
          <w:sz w:val="24"/>
          <w:szCs w:val="24"/>
        </w:rPr>
        <w:tab/>
      </w:r>
      <w:r w:rsidR="005F63C3">
        <w:rPr>
          <w:rFonts w:ascii="Times New Roman" w:hAnsi="Times New Roman" w:cs="Times New Roman"/>
          <w:b/>
          <w:sz w:val="24"/>
          <w:szCs w:val="24"/>
        </w:rPr>
        <w:t xml:space="preserve">                                                                                                                             </w:t>
      </w:r>
      <w:r>
        <w:rPr>
          <w:rFonts w:ascii="Times New Roman" w:hAnsi="Times New Roman" w:cs="Times New Roman"/>
          <w:b/>
          <w:sz w:val="24"/>
          <w:szCs w:val="24"/>
        </w:rPr>
        <w:t xml:space="preserve">    </w:t>
      </w:r>
    </w:p>
    <w:p w:rsidR="00BC3599" w:rsidRDefault="000E0BB8" w:rsidP="000E0BB8">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w:t>
      </w:r>
      <w:r w:rsidR="00F60ABC">
        <w:rPr>
          <w:rFonts w:ascii="Times New Roman" w:hAnsi="Times New Roman" w:cs="Times New Roman"/>
          <w:b/>
          <w:sz w:val="24"/>
          <w:szCs w:val="24"/>
        </w:rPr>
        <w:t>(</w:t>
      </w:r>
      <w:r>
        <w:rPr>
          <w:rFonts w:ascii="Times New Roman" w:hAnsi="Times New Roman" w:cs="Times New Roman"/>
          <w:b/>
          <w:sz w:val="24"/>
          <w:szCs w:val="24"/>
        </w:rPr>
        <w:t>Yield-Qt</w:t>
      </w:r>
      <w:r w:rsidRPr="00B9407C">
        <w:rPr>
          <w:rFonts w:ascii="Times New Roman" w:hAnsi="Times New Roman" w:cs="Times New Roman"/>
          <w:b/>
          <w:sz w:val="24"/>
          <w:szCs w:val="24"/>
        </w:rPr>
        <w:t>l/ha</w:t>
      </w:r>
      <w:r w:rsidR="00BC3599" w:rsidRPr="00B9407C">
        <w:rPr>
          <w:rFonts w:ascii="Times New Roman" w:hAnsi="Times New Roman" w:cs="Times New Roman"/>
          <w:b/>
          <w:sz w:val="24"/>
          <w:szCs w:val="24"/>
        </w:rPr>
        <w:t>)</w:t>
      </w:r>
    </w:p>
    <w:p w:rsidR="00BC3599" w:rsidRDefault="00BC3599" w:rsidP="0062221D">
      <w:pPr>
        <w:spacing w:after="0"/>
        <w:ind w:left="1276" w:hanging="1560"/>
        <w:jc w:val="both"/>
        <w:rPr>
          <w:rFonts w:ascii="Times New Roman" w:hAnsi="Times New Roman" w:cs="Times New Roman"/>
          <w:b/>
          <w:sz w:val="24"/>
          <w:szCs w:val="24"/>
        </w:rPr>
      </w:pPr>
      <w:r>
        <w:rPr>
          <w:rFonts w:ascii="Times New Roman" w:hAnsi="Times New Roman" w:cs="Times New Roman"/>
          <w:b/>
          <w:sz w:val="24"/>
          <w:szCs w:val="24"/>
        </w:rPr>
        <w:t xml:space="preserve">          </w:t>
      </w:r>
      <w:r w:rsidRPr="00BC3599">
        <w:rPr>
          <w:rFonts w:ascii="Times New Roman" w:hAnsi="Times New Roman" w:cs="Times New Roman"/>
          <w:b/>
          <w:noProof/>
          <w:sz w:val="24"/>
          <w:szCs w:val="24"/>
          <w:lang w:eastAsia="en-IN"/>
        </w:rPr>
        <w:drawing>
          <wp:inline distT="0" distB="0" distL="0" distR="0">
            <wp:extent cx="5876783" cy="2245057"/>
            <wp:effectExtent l="19050" t="0" r="9667" b="2843"/>
            <wp:docPr id="2"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73042D" w:rsidRDefault="0073042D" w:rsidP="0062221D">
      <w:pPr>
        <w:spacing w:after="0"/>
        <w:jc w:val="both"/>
        <w:rPr>
          <w:rFonts w:ascii="Times New Roman" w:hAnsi="Times New Roman" w:cs="Times New Roman"/>
          <w:b/>
          <w:sz w:val="24"/>
          <w:szCs w:val="24"/>
        </w:rPr>
      </w:pPr>
    </w:p>
    <w:p w:rsidR="004F0065" w:rsidRDefault="004F0065" w:rsidP="005E4726">
      <w:pPr>
        <w:spacing w:after="0"/>
        <w:jc w:val="both"/>
        <w:rPr>
          <w:rFonts w:ascii="Times New Roman" w:hAnsi="Times New Roman" w:cs="Times New Roman"/>
          <w:sz w:val="24"/>
          <w:szCs w:val="24"/>
        </w:rPr>
      </w:pPr>
      <w:r w:rsidRPr="004F0065">
        <w:rPr>
          <w:rFonts w:ascii="Times New Roman" w:hAnsi="Times New Roman" w:cs="Times New Roman"/>
          <w:b/>
          <w:sz w:val="24"/>
          <w:szCs w:val="24"/>
        </w:rPr>
        <w:t>Balod-</w:t>
      </w:r>
      <w:r>
        <w:rPr>
          <w:rFonts w:ascii="Times New Roman" w:hAnsi="Times New Roman" w:cs="Times New Roman"/>
          <w:sz w:val="24"/>
          <w:szCs w:val="24"/>
        </w:rPr>
        <w:t xml:space="preserve"> Yield of paddy </w:t>
      </w:r>
      <w:r w:rsidR="00F60ABC">
        <w:rPr>
          <w:rFonts w:ascii="Times New Roman" w:hAnsi="Times New Roman" w:cs="Times New Roman"/>
          <w:sz w:val="24"/>
          <w:szCs w:val="24"/>
        </w:rPr>
        <w:t>under both the methods of sowing under DRS i.e.</w:t>
      </w:r>
      <w:r w:rsidRPr="00B9407C">
        <w:rPr>
          <w:rFonts w:ascii="Times New Roman" w:hAnsi="Times New Roman" w:cs="Times New Roman"/>
          <w:sz w:val="24"/>
          <w:szCs w:val="24"/>
        </w:rPr>
        <w:t xml:space="preserve"> </w:t>
      </w:r>
      <w:r>
        <w:rPr>
          <w:rFonts w:ascii="Times New Roman" w:hAnsi="Times New Roman" w:cs="Times New Roman"/>
          <w:sz w:val="24"/>
          <w:szCs w:val="24"/>
        </w:rPr>
        <w:t xml:space="preserve">line sowing vis-a-vis </w:t>
      </w:r>
      <w:r w:rsidRPr="00B9407C">
        <w:rPr>
          <w:rFonts w:ascii="Times New Roman" w:hAnsi="Times New Roman" w:cs="Times New Roman"/>
          <w:sz w:val="24"/>
          <w:szCs w:val="24"/>
        </w:rPr>
        <w:t>broad</w:t>
      </w:r>
      <w:r w:rsidR="003E6C49">
        <w:rPr>
          <w:rFonts w:ascii="Times New Roman" w:hAnsi="Times New Roman" w:cs="Times New Roman"/>
          <w:sz w:val="24"/>
          <w:szCs w:val="24"/>
        </w:rPr>
        <w:t xml:space="preserve">casting check plot is given in </w:t>
      </w:r>
      <w:r w:rsidR="003E6C49" w:rsidRPr="003E6C49">
        <w:rPr>
          <w:rFonts w:ascii="Times New Roman" w:hAnsi="Times New Roman" w:cs="Times New Roman"/>
          <w:b/>
          <w:sz w:val="24"/>
          <w:szCs w:val="24"/>
        </w:rPr>
        <w:t>T</w:t>
      </w:r>
      <w:r w:rsidRPr="003E6C49">
        <w:rPr>
          <w:rFonts w:ascii="Times New Roman" w:hAnsi="Times New Roman" w:cs="Times New Roman"/>
          <w:b/>
          <w:sz w:val="24"/>
          <w:szCs w:val="24"/>
        </w:rPr>
        <w:t xml:space="preserve">able </w:t>
      </w:r>
      <w:r w:rsidR="00A9649E" w:rsidRPr="003E6C49">
        <w:rPr>
          <w:rFonts w:ascii="Times New Roman" w:hAnsi="Times New Roman" w:cs="Times New Roman"/>
          <w:b/>
          <w:sz w:val="24"/>
          <w:szCs w:val="24"/>
        </w:rPr>
        <w:t>6</w:t>
      </w:r>
      <w:r w:rsidR="00F60ABC">
        <w:rPr>
          <w:rFonts w:ascii="Times New Roman" w:hAnsi="Times New Roman" w:cs="Times New Roman"/>
          <w:sz w:val="24"/>
          <w:szCs w:val="24"/>
        </w:rPr>
        <w:t>.</w:t>
      </w:r>
      <w:r w:rsidRPr="00B9407C">
        <w:rPr>
          <w:rFonts w:ascii="Times New Roman" w:hAnsi="Times New Roman" w:cs="Times New Roman"/>
          <w:sz w:val="24"/>
          <w:szCs w:val="24"/>
        </w:rPr>
        <w:t xml:space="preserve"> </w:t>
      </w:r>
      <w:r>
        <w:rPr>
          <w:rFonts w:ascii="Times New Roman" w:hAnsi="Times New Roman" w:cs="Times New Roman"/>
          <w:sz w:val="24"/>
          <w:szCs w:val="24"/>
        </w:rPr>
        <w:t xml:space="preserve">Due to application of </w:t>
      </w:r>
      <w:r w:rsidRPr="00B9407C">
        <w:rPr>
          <w:rFonts w:ascii="Times New Roman" w:hAnsi="Times New Roman" w:cs="Times New Roman"/>
          <w:sz w:val="24"/>
          <w:szCs w:val="24"/>
        </w:rPr>
        <w:t xml:space="preserve"> quality of seed, fertilizer and micro nutrients in the field of demonstration, the yield was  55</w:t>
      </w:r>
      <w:r w:rsidR="005571CA">
        <w:rPr>
          <w:rFonts w:ascii="Times New Roman" w:hAnsi="Times New Roman" w:cs="Times New Roman"/>
          <w:sz w:val="24"/>
          <w:szCs w:val="24"/>
        </w:rPr>
        <w:t xml:space="preserve"> </w:t>
      </w:r>
      <w:r w:rsidRPr="00B9407C">
        <w:rPr>
          <w:rFonts w:ascii="Times New Roman" w:hAnsi="Times New Roman" w:cs="Times New Roman"/>
          <w:sz w:val="24"/>
          <w:szCs w:val="24"/>
        </w:rPr>
        <w:t xml:space="preserve">quintal/ha compared to </w:t>
      </w:r>
      <w:r w:rsidR="005571CA">
        <w:rPr>
          <w:rFonts w:ascii="Times New Roman" w:hAnsi="Times New Roman" w:cs="Times New Roman"/>
          <w:sz w:val="24"/>
          <w:szCs w:val="24"/>
        </w:rPr>
        <w:t xml:space="preserve">using </w:t>
      </w:r>
      <w:r w:rsidR="005571CA">
        <w:rPr>
          <w:rFonts w:ascii="Times New Roman" w:hAnsi="Times New Roman" w:cs="Times New Roman"/>
          <w:sz w:val="24"/>
          <w:szCs w:val="24"/>
        </w:rPr>
        <w:lastRenderedPageBreak/>
        <w:t xml:space="preserve">traditional practices </w:t>
      </w:r>
      <w:r w:rsidRPr="00B9407C">
        <w:rPr>
          <w:rFonts w:ascii="Times New Roman" w:hAnsi="Times New Roman" w:cs="Times New Roman"/>
          <w:sz w:val="24"/>
          <w:szCs w:val="24"/>
        </w:rPr>
        <w:t xml:space="preserve">check plot (broadcasted method) </w:t>
      </w:r>
      <w:r w:rsidR="005571CA">
        <w:rPr>
          <w:rFonts w:ascii="Times New Roman" w:hAnsi="Times New Roman" w:cs="Times New Roman"/>
          <w:sz w:val="24"/>
          <w:szCs w:val="24"/>
        </w:rPr>
        <w:t>with</w:t>
      </w:r>
      <w:r w:rsidRPr="00B9407C">
        <w:rPr>
          <w:rFonts w:ascii="Times New Roman" w:hAnsi="Times New Roman" w:cs="Times New Roman"/>
          <w:sz w:val="24"/>
          <w:szCs w:val="24"/>
        </w:rPr>
        <w:t xml:space="preserve"> only 44</w:t>
      </w:r>
      <w:r w:rsidR="005571CA">
        <w:rPr>
          <w:rFonts w:ascii="Times New Roman" w:hAnsi="Times New Roman" w:cs="Times New Roman"/>
          <w:sz w:val="24"/>
          <w:szCs w:val="24"/>
        </w:rPr>
        <w:t xml:space="preserve"> </w:t>
      </w:r>
      <w:r w:rsidRPr="00B9407C">
        <w:rPr>
          <w:rFonts w:ascii="Times New Roman" w:hAnsi="Times New Roman" w:cs="Times New Roman"/>
          <w:sz w:val="24"/>
          <w:szCs w:val="24"/>
        </w:rPr>
        <w:t xml:space="preserve">quintal/ha </w:t>
      </w:r>
      <w:r>
        <w:rPr>
          <w:rFonts w:ascii="Times New Roman" w:hAnsi="Times New Roman" w:cs="Times New Roman"/>
          <w:sz w:val="24"/>
          <w:szCs w:val="24"/>
        </w:rPr>
        <w:t>i</w:t>
      </w:r>
      <w:r w:rsidR="005571CA">
        <w:rPr>
          <w:rFonts w:ascii="Times New Roman" w:hAnsi="Times New Roman" w:cs="Times New Roman"/>
          <w:sz w:val="24"/>
          <w:szCs w:val="24"/>
        </w:rPr>
        <w:t>.</w:t>
      </w:r>
      <w:r>
        <w:rPr>
          <w:rFonts w:ascii="Times New Roman" w:hAnsi="Times New Roman" w:cs="Times New Roman"/>
          <w:sz w:val="24"/>
          <w:szCs w:val="24"/>
        </w:rPr>
        <w:t>e</w:t>
      </w:r>
      <w:r w:rsidR="005571CA">
        <w:rPr>
          <w:rFonts w:ascii="Times New Roman" w:hAnsi="Times New Roman" w:cs="Times New Roman"/>
          <w:sz w:val="24"/>
          <w:szCs w:val="24"/>
        </w:rPr>
        <w:t>.</w:t>
      </w:r>
      <w:r w:rsidRPr="00B9407C">
        <w:rPr>
          <w:rFonts w:ascii="Times New Roman" w:hAnsi="Times New Roman" w:cs="Times New Roman"/>
          <w:sz w:val="24"/>
          <w:szCs w:val="24"/>
        </w:rPr>
        <w:t xml:space="preserve"> 20 </w:t>
      </w:r>
      <w:r>
        <w:rPr>
          <w:rFonts w:ascii="Times New Roman" w:hAnsi="Times New Roman" w:cs="Times New Roman"/>
          <w:sz w:val="24"/>
          <w:szCs w:val="24"/>
        </w:rPr>
        <w:t>per cent</w:t>
      </w:r>
      <w:r w:rsidRPr="00B9407C">
        <w:rPr>
          <w:rFonts w:ascii="Times New Roman" w:hAnsi="Times New Roman" w:cs="Times New Roman"/>
          <w:sz w:val="24"/>
          <w:szCs w:val="24"/>
        </w:rPr>
        <w:t xml:space="preserve"> less than the </w:t>
      </w:r>
      <w:r w:rsidR="005571CA">
        <w:rPr>
          <w:rFonts w:ascii="Times New Roman" w:hAnsi="Times New Roman" w:cs="Times New Roman"/>
          <w:sz w:val="24"/>
          <w:szCs w:val="24"/>
        </w:rPr>
        <w:t xml:space="preserve">improved method of </w:t>
      </w:r>
      <w:r w:rsidRPr="00B9407C">
        <w:rPr>
          <w:rFonts w:ascii="Times New Roman" w:hAnsi="Times New Roman" w:cs="Times New Roman"/>
          <w:sz w:val="24"/>
          <w:szCs w:val="24"/>
        </w:rPr>
        <w:t>line sowing plot</w:t>
      </w:r>
      <w:r>
        <w:rPr>
          <w:rFonts w:ascii="Times New Roman" w:hAnsi="Times New Roman" w:cs="Times New Roman"/>
          <w:sz w:val="24"/>
          <w:szCs w:val="24"/>
        </w:rPr>
        <w:t>s</w:t>
      </w:r>
      <w:r w:rsidRPr="00B9407C">
        <w:rPr>
          <w:rFonts w:ascii="Times New Roman" w:hAnsi="Times New Roman" w:cs="Times New Roman"/>
          <w:sz w:val="24"/>
          <w:szCs w:val="24"/>
        </w:rPr>
        <w:t xml:space="preserve">. It shows that </w:t>
      </w:r>
      <w:r w:rsidR="005571CA">
        <w:rPr>
          <w:rFonts w:ascii="Times New Roman" w:hAnsi="Times New Roman" w:cs="Times New Roman"/>
          <w:sz w:val="24"/>
          <w:szCs w:val="24"/>
        </w:rPr>
        <w:t>all the recommended intervention</w:t>
      </w:r>
      <w:r w:rsidR="004856C4">
        <w:rPr>
          <w:rFonts w:ascii="Times New Roman" w:hAnsi="Times New Roman" w:cs="Times New Roman"/>
          <w:sz w:val="24"/>
          <w:szCs w:val="24"/>
        </w:rPr>
        <w:t>s and</w:t>
      </w:r>
      <w:r w:rsidR="005571CA">
        <w:rPr>
          <w:rFonts w:ascii="Times New Roman" w:hAnsi="Times New Roman" w:cs="Times New Roman"/>
          <w:sz w:val="24"/>
          <w:szCs w:val="24"/>
        </w:rPr>
        <w:t xml:space="preserve"> technologies</w:t>
      </w:r>
      <w:r w:rsidRPr="00B9407C">
        <w:rPr>
          <w:rFonts w:ascii="Times New Roman" w:hAnsi="Times New Roman" w:cs="Times New Roman"/>
          <w:sz w:val="24"/>
          <w:szCs w:val="24"/>
        </w:rPr>
        <w:t xml:space="preserve"> adopted at the demonstration plots </w:t>
      </w:r>
      <w:r w:rsidR="005571CA">
        <w:rPr>
          <w:rFonts w:ascii="Times New Roman" w:hAnsi="Times New Roman" w:cs="Times New Roman"/>
          <w:sz w:val="24"/>
          <w:szCs w:val="24"/>
        </w:rPr>
        <w:t xml:space="preserve">and also </w:t>
      </w:r>
      <w:r w:rsidR="0081574A">
        <w:rPr>
          <w:rFonts w:ascii="Times New Roman" w:hAnsi="Times New Roman" w:cs="Times New Roman"/>
          <w:sz w:val="24"/>
          <w:szCs w:val="24"/>
        </w:rPr>
        <w:t xml:space="preserve">these have paid dividends over the traditional method of paddy cultivation. </w:t>
      </w:r>
      <w:r>
        <w:rPr>
          <w:rFonts w:ascii="Times New Roman" w:hAnsi="Times New Roman" w:cs="Times New Roman"/>
          <w:sz w:val="24"/>
          <w:szCs w:val="24"/>
        </w:rPr>
        <w:t xml:space="preserve">The details of adoption of technologies are given in </w:t>
      </w:r>
      <w:r w:rsidRPr="00C04EA4">
        <w:rPr>
          <w:rFonts w:ascii="Times New Roman" w:hAnsi="Times New Roman" w:cs="Times New Roman"/>
          <w:b/>
          <w:sz w:val="24"/>
          <w:szCs w:val="24"/>
        </w:rPr>
        <w:t xml:space="preserve">Annexure </w:t>
      </w:r>
      <w:r>
        <w:rPr>
          <w:rFonts w:ascii="Times New Roman" w:hAnsi="Times New Roman" w:cs="Times New Roman"/>
          <w:b/>
          <w:sz w:val="24"/>
          <w:szCs w:val="24"/>
        </w:rPr>
        <w:t>V</w:t>
      </w:r>
      <w:r>
        <w:rPr>
          <w:rFonts w:ascii="Times New Roman" w:hAnsi="Times New Roman" w:cs="Times New Roman"/>
          <w:sz w:val="24"/>
          <w:szCs w:val="24"/>
        </w:rPr>
        <w:t xml:space="preserve">. It </w:t>
      </w:r>
      <w:r w:rsidR="0081574A">
        <w:rPr>
          <w:rFonts w:ascii="Times New Roman" w:hAnsi="Times New Roman" w:cs="Times New Roman"/>
          <w:sz w:val="24"/>
          <w:szCs w:val="24"/>
        </w:rPr>
        <w:t>may be</w:t>
      </w:r>
      <w:r>
        <w:rPr>
          <w:rFonts w:ascii="Times New Roman" w:hAnsi="Times New Roman" w:cs="Times New Roman"/>
          <w:sz w:val="24"/>
          <w:szCs w:val="24"/>
        </w:rPr>
        <w:t xml:space="preserve"> suggested that </w:t>
      </w:r>
      <w:r w:rsidRPr="00B9407C">
        <w:rPr>
          <w:rFonts w:ascii="Times New Roman" w:hAnsi="Times New Roman" w:cs="Times New Roman"/>
          <w:sz w:val="24"/>
          <w:szCs w:val="24"/>
        </w:rPr>
        <w:t>farmers of the surrounding villages should visit the demonstration in order to increase the horizontal diffusion of such technology</w:t>
      </w:r>
      <w:r>
        <w:rPr>
          <w:rFonts w:ascii="Times New Roman" w:hAnsi="Times New Roman" w:cs="Times New Roman"/>
          <w:sz w:val="24"/>
          <w:szCs w:val="24"/>
        </w:rPr>
        <w:t>.</w:t>
      </w:r>
    </w:p>
    <w:p w:rsidR="004F0065" w:rsidRPr="000C20AC" w:rsidRDefault="004F0065" w:rsidP="004F0065">
      <w:pPr>
        <w:spacing w:after="0"/>
        <w:ind w:left="-450"/>
        <w:jc w:val="both"/>
        <w:rPr>
          <w:rFonts w:ascii="Times New Roman" w:hAnsi="Times New Roman" w:cs="Times New Roman"/>
          <w:sz w:val="16"/>
          <w:szCs w:val="16"/>
        </w:rPr>
      </w:pPr>
      <w:r>
        <w:rPr>
          <w:rFonts w:ascii="Times New Roman" w:hAnsi="Times New Roman" w:cs="Times New Roman"/>
          <w:sz w:val="24"/>
          <w:szCs w:val="24"/>
        </w:rPr>
        <w:t xml:space="preserve">  </w:t>
      </w:r>
    </w:p>
    <w:p w:rsidR="000E0BB8" w:rsidRDefault="004F0065" w:rsidP="007D7E03">
      <w:pPr>
        <w:spacing w:after="0"/>
        <w:ind w:left="-450" w:firstLine="308"/>
        <w:rPr>
          <w:rFonts w:ascii="Times New Roman" w:hAnsi="Times New Roman" w:cs="Times New Roman"/>
          <w:b/>
          <w:sz w:val="24"/>
          <w:szCs w:val="24"/>
        </w:rPr>
      </w:pPr>
      <w:r>
        <w:rPr>
          <w:rFonts w:ascii="Times New Roman" w:hAnsi="Times New Roman" w:cs="Times New Roman"/>
          <w:b/>
          <w:sz w:val="24"/>
          <w:szCs w:val="24"/>
        </w:rPr>
        <w:t xml:space="preserve">  </w:t>
      </w:r>
      <w:r w:rsidRPr="00B9407C">
        <w:rPr>
          <w:rFonts w:ascii="Times New Roman" w:hAnsi="Times New Roman" w:cs="Times New Roman"/>
          <w:b/>
          <w:sz w:val="24"/>
          <w:szCs w:val="24"/>
        </w:rPr>
        <w:t xml:space="preserve">Table </w:t>
      </w:r>
      <w:r w:rsidR="0071421F">
        <w:rPr>
          <w:rFonts w:ascii="Times New Roman" w:hAnsi="Times New Roman" w:cs="Times New Roman"/>
          <w:b/>
          <w:sz w:val="24"/>
          <w:szCs w:val="24"/>
        </w:rPr>
        <w:t>6</w:t>
      </w:r>
      <w:r w:rsidRPr="00B9407C">
        <w:rPr>
          <w:rFonts w:ascii="Times New Roman" w:hAnsi="Times New Roman" w:cs="Times New Roman"/>
          <w:b/>
          <w:sz w:val="24"/>
          <w:szCs w:val="24"/>
        </w:rPr>
        <w:t xml:space="preserve">: </w:t>
      </w:r>
      <w:r w:rsidR="0062178D" w:rsidRPr="00B9407C">
        <w:rPr>
          <w:rFonts w:ascii="Times New Roman" w:hAnsi="Times New Roman" w:cs="Times New Roman"/>
          <w:b/>
          <w:sz w:val="24"/>
          <w:szCs w:val="24"/>
        </w:rPr>
        <w:t>Yield advantage of paddy at the farmer’s field in Balod district</w:t>
      </w:r>
    </w:p>
    <w:p w:rsidR="004F0065" w:rsidRPr="00B9407C" w:rsidRDefault="000E0BB8" w:rsidP="007D7E03">
      <w:pPr>
        <w:spacing w:after="0"/>
        <w:ind w:left="-450" w:firstLine="308"/>
        <w:rPr>
          <w:rFonts w:ascii="Times New Roman" w:hAnsi="Times New Roman" w:cs="Times New Roman"/>
          <w:b/>
          <w:sz w:val="24"/>
          <w:szCs w:val="24"/>
        </w:rPr>
      </w:pPr>
      <w:r>
        <w:rPr>
          <w:rFonts w:ascii="Times New Roman" w:hAnsi="Times New Roman" w:cs="Times New Roman"/>
          <w:b/>
          <w:sz w:val="24"/>
          <w:szCs w:val="24"/>
        </w:rPr>
        <w:t xml:space="preserve">                 </w:t>
      </w:r>
    </w:p>
    <w:p w:rsidR="004F0065" w:rsidRPr="00B9407C" w:rsidRDefault="004F0065" w:rsidP="00BE2CC8">
      <w:pPr>
        <w:spacing w:after="0"/>
        <w:ind w:left="288" w:right="-64" w:hanging="288"/>
        <w:rPr>
          <w:rFonts w:ascii="Times New Roman" w:hAnsi="Times New Roman" w:cs="Times New Roman"/>
          <w:b/>
          <w:sz w:val="24"/>
          <w:szCs w:val="24"/>
        </w:rPr>
      </w:pPr>
      <w:r>
        <w:rPr>
          <w:rFonts w:ascii="Times New Roman" w:hAnsi="Times New Roman" w:cs="Times New Roman"/>
          <w:b/>
          <w:sz w:val="24"/>
          <w:szCs w:val="24"/>
        </w:rPr>
        <w:t xml:space="preserve">    </w:t>
      </w:r>
      <w:r w:rsidRPr="00B9407C">
        <w:rPr>
          <w:rFonts w:ascii="Times New Roman" w:hAnsi="Times New Roman" w:cs="Times New Roman"/>
          <w:b/>
          <w:sz w:val="24"/>
          <w:szCs w:val="24"/>
        </w:rPr>
        <w:t xml:space="preserve">                                                                   </w:t>
      </w:r>
      <w:r w:rsidRPr="00B9407C">
        <w:rPr>
          <w:rFonts w:ascii="Times New Roman" w:hAnsi="Times New Roman" w:cs="Times New Roman"/>
          <w:b/>
          <w:sz w:val="24"/>
          <w:szCs w:val="24"/>
        </w:rPr>
        <w:tab/>
      </w:r>
      <w:r w:rsidRPr="00B9407C">
        <w:rPr>
          <w:rFonts w:ascii="Times New Roman" w:hAnsi="Times New Roman" w:cs="Times New Roman"/>
          <w:b/>
          <w:sz w:val="24"/>
          <w:szCs w:val="24"/>
        </w:rPr>
        <w:tab/>
      </w:r>
      <w:r w:rsidRPr="00B9407C">
        <w:rPr>
          <w:rFonts w:ascii="Times New Roman" w:hAnsi="Times New Roman" w:cs="Times New Roman"/>
          <w:b/>
          <w:sz w:val="24"/>
          <w:szCs w:val="24"/>
        </w:rPr>
        <w:tab/>
      </w:r>
      <w:r w:rsidRPr="00B9407C">
        <w:rPr>
          <w:rFonts w:ascii="Times New Roman" w:hAnsi="Times New Roman" w:cs="Times New Roman"/>
          <w:b/>
          <w:sz w:val="24"/>
          <w:szCs w:val="24"/>
        </w:rPr>
        <w:tab/>
      </w:r>
      <w:r w:rsidRPr="00B9407C">
        <w:rPr>
          <w:rFonts w:ascii="Times New Roman" w:hAnsi="Times New Roman" w:cs="Times New Roman"/>
          <w:b/>
          <w:sz w:val="24"/>
          <w:szCs w:val="24"/>
        </w:rPr>
        <w:tab/>
      </w:r>
      <w:r w:rsidR="000E0BB8">
        <w:rPr>
          <w:rFonts w:ascii="Times New Roman" w:hAnsi="Times New Roman" w:cs="Times New Roman"/>
          <w:b/>
          <w:sz w:val="24"/>
          <w:szCs w:val="24"/>
        </w:rPr>
        <w:t xml:space="preserve">             </w:t>
      </w:r>
      <w:r w:rsidR="00BE2CC8">
        <w:rPr>
          <w:rFonts w:ascii="Times New Roman" w:hAnsi="Times New Roman" w:cs="Times New Roman"/>
          <w:b/>
          <w:sz w:val="24"/>
          <w:szCs w:val="24"/>
        </w:rPr>
        <w:t xml:space="preserve">   </w:t>
      </w:r>
      <w:r w:rsidR="000E0BB8">
        <w:rPr>
          <w:rFonts w:ascii="Times New Roman" w:hAnsi="Times New Roman" w:cs="Times New Roman"/>
          <w:b/>
          <w:sz w:val="24"/>
          <w:szCs w:val="24"/>
        </w:rPr>
        <w:t xml:space="preserve">   (Yield-Qt</w:t>
      </w:r>
      <w:r w:rsidR="000E0BB8" w:rsidRPr="00B9407C">
        <w:rPr>
          <w:rFonts w:ascii="Times New Roman" w:hAnsi="Times New Roman" w:cs="Times New Roman"/>
          <w:b/>
          <w:sz w:val="24"/>
          <w:szCs w:val="24"/>
        </w:rPr>
        <w:t>l/ha</w:t>
      </w:r>
      <w:r w:rsidRPr="00B9407C">
        <w:rPr>
          <w:rFonts w:ascii="Times New Roman" w:hAnsi="Times New Roman" w:cs="Times New Roman"/>
          <w:b/>
          <w:sz w:val="24"/>
          <w:szCs w:val="24"/>
        </w:rPr>
        <w:t>)</w:t>
      </w:r>
    </w:p>
    <w:tbl>
      <w:tblPr>
        <w:tblStyle w:val="TableGrid"/>
        <w:tblW w:w="5000" w:type="pct"/>
        <w:tblLook w:val="04A0"/>
      </w:tblPr>
      <w:tblGrid>
        <w:gridCol w:w="777"/>
        <w:gridCol w:w="2182"/>
        <w:gridCol w:w="1468"/>
        <w:gridCol w:w="1160"/>
        <w:gridCol w:w="1510"/>
        <w:gridCol w:w="1508"/>
        <w:gridCol w:w="1357"/>
      </w:tblGrid>
      <w:tr w:rsidR="004F0065" w:rsidRPr="00B9407C" w:rsidTr="007C31A8">
        <w:tc>
          <w:tcPr>
            <w:tcW w:w="39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065" w:rsidRPr="00B9407C" w:rsidRDefault="004F0065" w:rsidP="007C31A8">
            <w:pPr>
              <w:spacing w:line="276" w:lineRule="auto"/>
              <w:jc w:val="center"/>
              <w:rPr>
                <w:rFonts w:ascii="Times New Roman" w:hAnsi="Times New Roman" w:cs="Times New Roman"/>
                <w:b/>
                <w:sz w:val="24"/>
                <w:szCs w:val="24"/>
              </w:rPr>
            </w:pPr>
            <w:r w:rsidRPr="00B9407C">
              <w:rPr>
                <w:rFonts w:ascii="Times New Roman" w:hAnsi="Times New Roman" w:cs="Times New Roman"/>
                <w:b/>
                <w:sz w:val="24"/>
                <w:szCs w:val="24"/>
              </w:rPr>
              <w:t>S. No.</w:t>
            </w:r>
          </w:p>
        </w:tc>
        <w:tc>
          <w:tcPr>
            <w:tcW w:w="109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065" w:rsidRPr="00B9407C" w:rsidRDefault="004F0065" w:rsidP="007C31A8">
            <w:pPr>
              <w:spacing w:line="276" w:lineRule="auto"/>
              <w:jc w:val="center"/>
              <w:rPr>
                <w:rFonts w:ascii="Times New Roman" w:hAnsi="Times New Roman" w:cs="Times New Roman"/>
                <w:b/>
                <w:sz w:val="24"/>
                <w:szCs w:val="24"/>
              </w:rPr>
            </w:pPr>
            <w:r w:rsidRPr="00B9407C">
              <w:rPr>
                <w:rFonts w:ascii="Times New Roman" w:hAnsi="Times New Roman" w:cs="Times New Roman"/>
                <w:b/>
                <w:sz w:val="24"/>
                <w:szCs w:val="24"/>
              </w:rPr>
              <w:t>Particulars</w:t>
            </w:r>
          </w:p>
        </w:tc>
        <w:tc>
          <w:tcPr>
            <w:tcW w:w="73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065" w:rsidRPr="00B9407C" w:rsidRDefault="004F0065" w:rsidP="007C31A8">
            <w:pPr>
              <w:spacing w:line="276" w:lineRule="auto"/>
              <w:jc w:val="center"/>
              <w:rPr>
                <w:rFonts w:ascii="Times New Roman" w:hAnsi="Times New Roman" w:cs="Times New Roman"/>
                <w:b/>
                <w:sz w:val="24"/>
                <w:szCs w:val="24"/>
              </w:rPr>
            </w:pPr>
            <w:r w:rsidRPr="00B9407C">
              <w:rPr>
                <w:rFonts w:ascii="Times New Roman" w:hAnsi="Times New Roman" w:cs="Times New Roman"/>
                <w:b/>
                <w:sz w:val="24"/>
                <w:szCs w:val="24"/>
              </w:rPr>
              <w:t>Marginal</w:t>
            </w:r>
            <w:r>
              <w:rPr>
                <w:rFonts w:ascii="Times New Roman" w:hAnsi="Times New Roman" w:cs="Times New Roman"/>
                <w:b/>
                <w:sz w:val="24"/>
                <w:szCs w:val="24"/>
              </w:rPr>
              <w:t xml:space="preserve"> </w:t>
            </w:r>
            <w:r>
              <w:rPr>
                <w:rFonts w:ascii="Times New Roman" w:hAnsi="Times New Roman" w:cs="Times New Roman"/>
                <w:b/>
                <w:sz w:val="16"/>
                <w:szCs w:val="16"/>
              </w:rPr>
              <w:t>(Gen, OBC, SC, ST)</w:t>
            </w:r>
          </w:p>
        </w:tc>
        <w:tc>
          <w:tcPr>
            <w:tcW w:w="58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065" w:rsidRDefault="004F0065" w:rsidP="007C31A8">
            <w:pPr>
              <w:spacing w:line="276" w:lineRule="auto"/>
              <w:jc w:val="center"/>
              <w:rPr>
                <w:rFonts w:ascii="Times New Roman" w:hAnsi="Times New Roman" w:cs="Times New Roman"/>
                <w:b/>
                <w:sz w:val="24"/>
                <w:szCs w:val="24"/>
              </w:rPr>
            </w:pPr>
            <w:r w:rsidRPr="00B9407C">
              <w:rPr>
                <w:rFonts w:ascii="Times New Roman" w:hAnsi="Times New Roman" w:cs="Times New Roman"/>
                <w:b/>
                <w:sz w:val="24"/>
                <w:szCs w:val="24"/>
              </w:rPr>
              <w:t>Small</w:t>
            </w:r>
            <w:r>
              <w:rPr>
                <w:rFonts w:ascii="Times New Roman" w:hAnsi="Times New Roman" w:cs="Times New Roman"/>
                <w:b/>
                <w:sz w:val="24"/>
                <w:szCs w:val="24"/>
              </w:rPr>
              <w:t xml:space="preserve">     </w:t>
            </w:r>
          </w:p>
          <w:p w:rsidR="004F0065" w:rsidRPr="00B9407C" w:rsidRDefault="004F0065" w:rsidP="007C31A8">
            <w:pPr>
              <w:spacing w:line="276" w:lineRule="auto"/>
              <w:jc w:val="center"/>
              <w:rPr>
                <w:rFonts w:ascii="Times New Roman" w:hAnsi="Times New Roman" w:cs="Times New Roman"/>
                <w:b/>
                <w:sz w:val="24"/>
                <w:szCs w:val="24"/>
              </w:rPr>
            </w:pPr>
            <w:r>
              <w:rPr>
                <w:rFonts w:ascii="Times New Roman" w:hAnsi="Times New Roman" w:cs="Times New Roman"/>
                <w:b/>
                <w:sz w:val="16"/>
                <w:szCs w:val="16"/>
              </w:rPr>
              <w:t>(Gen, OBC, SC, ST)</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065" w:rsidRPr="00B9407C" w:rsidRDefault="004F0065" w:rsidP="007C31A8">
            <w:pPr>
              <w:spacing w:line="276" w:lineRule="auto"/>
              <w:jc w:val="center"/>
              <w:rPr>
                <w:rFonts w:ascii="Times New Roman" w:hAnsi="Times New Roman" w:cs="Times New Roman"/>
                <w:b/>
                <w:sz w:val="24"/>
                <w:szCs w:val="24"/>
              </w:rPr>
            </w:pPr>
            <w:r w:rsidRPr="00B9407C">
              <w:rPr>
                <w:rFonts w:ascii="Times New Roman" w:hAnsi="Times New Roman" w:cs="Times New Roman"/>
                <w:b/>
                <w:sz w:val="24"/>
                <w:szCs w:val="24"/>
              </w:rPr>
              <w:t>Medium</w:t>
            </w:r>
            <w:r>
              <w:rPr>
                <w:rFonts w:ascii="Times New Roman" w:hAnsi="Times New Roman" w:cs="Times New Roman"/>
                <w:b/>
                <w:sz w:val="24"/>
                <w:szCs w:val="24"/>
              </w:rPr>
              <w:t xml:space="preserve"> </w:t>
            </w:r>
            <w:r>
              <w:rPr>
                <w:rFonts w:ascii="Times New Roman" w:hAnsi="Times New Roman" w:cs="Times New Roman"/>
                <w:b/>
                <w:sz w:val="16"/>
                <w:szCs w:val="16"/>
              </w:rPr>
              <w:t>(Gen, OBC, SC, ST)</w:t>
            </w:r>
          </w:p>
        </w:tc>
        <w:tc>
          <w:tcPr>
            <w:tcW w:w="75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065" w:rsidRPr="00B9407C" w:rsidRDefault="004F0065" w:rsidP="007C31A8">
            <w:pPr>
              <w:spacing w:line="276" w:lineRule="auto"/>
              <w:jc w:val="center"/>
              <w:rPr>
                <w:rFonts w:ascii="Times New Roman" w:hAnsi="Times New Roman" w:cs="Times New Roman"/>
                <w:b/>
                <w:sz w:val="24"/>
                <w:szCs w:val="24"/>
              </w:rPr>
            </w:pPr>
            <w:r w:rsidRPr="00B9407C">
              <w:rPr>
                <w:rFonts w:ascii="Times New Roman" w:hAnsi="Times New Roman" w:cs="Times New Roman"/>
                <w:b/>
                <w:sz w:val="24"/>
                <w:szCs w:val="24"/>
              </w:rPr>
              <w:t>Large</w:t>
            </w:r>
            <w:r>
              <w:rPr>
                <w:rFonts w:ascii="Times New Roman" w:hAnsi="Times New Roman" w:cs="Times New Roman"/>
                <w:b/>
                <w:sz w:val="24"/>
                <w:szCs w:val="24"/>
              </w:rPr>
              <w:t xml:space="preserve"> </w:t>
            </w:r>
            <w:r>
              <w:rPr>
                <w:rFonts w:ascii="Times New Roman" w:hAnsi="Times New Roman" w:cs="Times New Roman"/>
                <w:b/>
                <w:sz w:val="16"/>
                <w:szCs w:val="16"/>
              </w:rPr>
              <w:t>(Gen, OBC, SC, ST)</w:t>
            </w:r>
          </w:p>
        </w:tc>
        <w:tc>
          <w:tcPr>
            <w:tcW w:w="68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065" w:rsidRPr="00B9407C" w:rsidRDefault="004F0065" w:rsidP="007C31A8">
            <w:pPr>
              <w:spacing w:line="276" w:lineRule="auto"/>
              <w:jc w:val="center"/>
              <w:rPr>
                <w:rFonts w:ascii="Times New Roman" w:hAnsi="Times New Roman" w:cs="Times New Roman"/>
                <w:b/>
                <w:sz w:val="24"/>
                <w:szCs w:val="24"/>
              </w:rPr>
            </w:pPr>
            <w:r w:rsidRPr="00B9407C">
              <w:rPr>
                <w:rFonts w:ascii="Times New Roman" w:hAnsi="Times New Roman" w:cs="Times New Roman"/>
                <w:b/>
                <w:sz w:val="24"/>
                <w:szCs w:val="24"/>
              </w:rPr>
              <w:t>Average</w:t>
            </w:r>
            <w:r>
              <w:rPr>
                <w:rFonts w:ascii="Times New Roman" w:hAnsi="Times New Roman" w:cs="Times New Roman"/>
                <w:b/>
                <w:sz w:val="24"/>
                <w:szCs w:val="24"/>
              </w:rPr>
              <w:t xml:space="preserve"> </w:t>
            </w:r>
            <w:r>
              <w:rPr>
                <w:rFonts w:ascii="Times New Roman" w:hAnsi="Times New Roman" w:cs="Times New Roman"/>
                <w:b/>
                <w:sz w:val="16"/>
                <w:szCs w:val="16"/>
              </w:rPr>
              <w:t>(Gen, OBC, SC, ST)</w:t>
            </w:r>
          </w:p>
        </w:tc>
      </w:tr>
      <w:tr w:rsidR="004F0065" w:rsidRPr="00B9407C" w:rsidTr="007C31A8">
        <w:tc>
          <w:tcPr>
            <w:tcW w:w="39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065" w:rsidRPr="00907FAD" w:rsidRDefault="004F0065" w:rsidP="007C31A8">
            <w:pPr>
              <w:spacing w:line="276" w:lineRule="auto"/>
              <w:rPr>
                <w:rFonts w:ascii="Times New Roman" w:hAnsi="Times New Roman" w:cs="Times New Roman"/>
              </w:rPr>
            </w:pPr>
            <w:r w:rsidRPr="00907FAD">
              <w:rPr>
                <w:rFonts w:ascii="Times New Roman" w:hAnsi="Times New Roman" w:cs="Times New Roman"/>
              </w:rPr>
              <w:t>1.</w:t>
            </w:r>
          </w:p>
        </w:tc>
        <w:tc>
          <w:tcPr>
            <w:tcW w:w="109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065" w:rsidRPr="000A47D8" w:rsidRDefault="004F0065" w:rsidP="007C31A8">
            <w:pPr>
              <w:spacing w:line="276" w:lineRule="auto"/>
              <w:rPr>
                <w:rFonts w:ascii="Times New Roman" w:hAnsi="Times New Roman" w:cs="Times New Roman"/>
              </w:rPr>
            </w:pPr>
            <w:r w:rsidRPr="000A47D8">
              <w:rPr>
                <w:rFonts w:ascii="Times New Roman" w:hAnsi="Times New Roman" w:cs="Times New Roman"/>
              </w:rPr>
              <w:t>Line-sowing</w:t>
            </w:r>
          </w:p>
        </w:tc>
        <w:tc>
          <w:tcPr>
            <w:tcW w:w="73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065" w:rsidRPr="000A47D8" w:rsidRDefault="004F0065" w:rsidP="007C31A8">
            <w:pPr>
              <w:spacing w:line="276" w:lineRule="auto"/>
              <w:jc w:val="center"/>
              <w:rPr>
                <w:rFonts w:ascii="Times New Roman" w:hAnsi="Times New Roman" w:cs="Times New Roman"/>
              </w:rPr>
            </w:pPr>
            <w:r w:rsidRPr="000A47D8">
              <w:rPr>
                <w:rFonts w:ascii="Times New Roman" w:hAnsi="Times New Roman" w:cs="Times New Roman"/>
              </w:rPr>
              <w:t>50.61</w:t>
            </w:r>
          </w:p>
        </w:tc>
        <w:tc>
          <w:tcPr>
            <w:tcW w:w="58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065" w:rsidRPr="000A47D8" w:rsidRDefault="004F0065" w:rsidP="007C31A8">
            <w:pPr>
              <w:spacing w:line="276" w:lineRule="auto"/>
              <w:jc w:val="center"/>
              <w:rPr>
                <w:rFonts w:ascii="Times New Roman" w:hAnsi="Times New Roman" w:cs="Times New Roman"/>
              </w:rPr>
            </w:pPr>
            <w:r w:rsidRPr="000A47D8">
              <w:rPr>
                <w:rFonts w:ascii="Times New Roman" w:hAnsi="Times New Roman" w:cs="Times New Roman"/>
              </w:rPr>
              <w:t>53.75</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065" w:rsidRPr="000A47D8" w:rsidRDefault="004F0065" w:rsidP="007C31A8">
            <w:pPr>
              <w:spacing w:line="276" w:lineRule="auto"/>
              <w:jc w:val="center"/>
              <w:rPr>
                <w:rFonts w:ascii="Times New Roman" w:hAnsi="Times New Roman" w:cs="Times New Roman"/>
              </w:rPr>
            </w:pPr>
            <w:r w:rsidRPr="000A47D8">
              <w:rPr>
                <w:rFonts w:ascii="Times New Roman" w:hAnsi="Times New Roman" w:cs="Times New Roman"/>
              </w:rPr>
              <w:t>56.00</w:t>
            </w:r>
          </w:p>
        </w:tc>
        <w:tc>
          <w:tcPr>
            <w:tcW w:w="75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065" w:rsidRPr="000A47D8" w:rsidRDefault="004F0065" w:rsidP="007C31A8">
            <w:pPr>
              <w:spacing w:line="276" w:lineRule="auto"/>
              <w:jc w:val="center"/>
              <w:rPr>
                <w:rFonts w:ascii="Times New Roman" w:hAnsi="Times New Roman" w:cs="Times New Roman"/>
              </w:rPr>
            </w:pPr>
            <w:r w:rsidRPr="000A47D8">
              <w:rPr>
                <w:rFonts w:ascii="Times New Roman" w:hAnsi="Times New Roman" w:cs="Times New Roman"/>
              </w:rPr>
              <w:t>58.00</w:t>
            </w:r>
          </w:p>
        </w:tc>
        <w:tc>
          <w:tcPr>
            <w:tcW w:w="68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065" w:rsidRPr="000A47D8" w:rsidRDefault="004F0065" w:rsidP="007C31A8">
            <w:pPr>
              <w:spacing w:line="276" w:lineRule="auto"/>
              <w:jc w:val="center"/>
              <w:rPr>
                <w:rFonts w:ascii="Times New Roman" w:hAnsi="Times New Roman" w:cs="Times New Roman"/>
                <w:b/>
              </w:rPr>
            </w:pPr>
            <w:r w:rsidRPr="000A47D8">
              <w:rPr>
                <w:rFonts w:ascii="Times New Roman" w:hAnsi="Times New Roman" w:cs="Times New Roman"/>
                <w:b/>
              </w:rPr>
              <w:t>55.00</w:t>
            </w:r>
          </w:p>
        </w:tc>
      </w:tr>
      <w:tr w:rsidR="004F0065" w:rsidRPr="00B9407C" w:rsidTr="007C31A8">
        <w:tc>
          <w:tcPr>
            <w:tcW w:w="39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065" w:rsidRPr="00907FAD" w:rsidRDefault="004F0065" w:rsidP="007C31A8">
            <w:pPr>
              <w:spacing w:line="276" w:lineRule="auto"/>
              <w:rPr>
                <w:rFonts w:ascii="Times New Roman" w:hAnsi="Times New Roman" w:cs="Times New Roman"/>
              </w:rPr>
            </w:pPr>
            <w:r w:rsidRPr="00907FAD">
              <w:rPr>
                <w:rFonts w:ascii="Times New Roman" w:hAnsi="Times New Roman" w:cs="Times New Roman"/>
              </w:rPr>
              <w:t>2.</w:t>
            </w:r>
          </w:p>
        </w:tc>
        <w:tc>
          <w:tcPr>
            <w:tcW w:w="109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065" w:rsidRPr="000A47D8" w:rsidRDefault="004F0065" w:rsidP="007C31A8">
            <w:pPr>
              <w:spacing w:line="276" w:lineRule="auto"/>
              <w:rPr>
                <w:rFonts w:ascii="Times New Roman" w:hAnsi="Times New Roman" w:cs="Times New Roman"/>
              </w:rPr>
            </w:pPr>
            <w:r w:rsidRPr="000A47D8">
              <w:rPr>
                <w:rFonts w:ascii="Times New Roman" w:hAnsi="Times New Roman" w:cs="Times New Roman"/>
              </w:rPr>
              <w:t>Broadcasting</w:t>
            </w:r>
          </w:p>
        </w:tc>
        <w:tc>
          <w:tcPr>
            <w:tcW w:w="73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065" w:rsidRPr="000A47D8" w:rsidRDefault="004F0065" w:rsidP="007C31A8">
            <w:pPr>
              <w:spacing w:line="276" w:lineRule="auto"/>
              <w:jc w:val="center"/>
              <w:rPr>
                <w:rFonts w:ascii="Times New Roman" w:hAnsi="Times New Roman" w:cs="Times New Roman"/>
              </w:rPr>
            </w:pPr>
            <w:r w:rsidRPr="000A47D8">
              <w:rPr>
                <w:rFonts w:ascii="Times New Roman" w:hAnsi="Times New Roman" w:cs="Times New Roman"/>
              </w:rPr>
              <w:t>39.00</w:t>
            </w:r>
          </w:p>
        </w:tc>
        <w:tc>
          <w:tcPr>
            <w:tcW w:w="58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065" w:rsidRPr="000A47D8" w:rsidRDefault="004F0065" w:rsidP="007C31A8">
            <w:pPr>
              <w:spacing w:line="276" w:lineRule="auto"/>
              <w:jc w:val="center"/>
              <w:rPr>
                <w:rFonts w:ascii="Times New Roman" w:hAnsi="Times New Roman" w:cs="Times New Roman"/>
              </w:rPr>
            </w:pPr>
            <w:r w:rsidRPr="000A47D8">
              <w:rPr>
                <w:rFonts w:ascii="Times New Roman" w:hAnsi="Times New Roman" w:cs="Times New Roman"/>
              </w:rPr>
              <w:t>41.00</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065" w:rsidRPr="000A47D8" w:rsidRDefault="004F0065" w:rsidP="007C31A8">
            <w:pPr>
              <w:spacing w:line="276" w:lineRule="auto"/>
              <w:jc w:val="center"/>
              <w:rPr>
                <w:rFonts w:ascii="Times New Roman" w:hAnsi="Times New Roman" w:cs="Times New Roman"/>
              </w:rPr>
            </w:pPr>
            <w:r w:rsidRPr="000A47D8">
              <w:rPr>
                <w:rFonts w:ascii="Times New Roman" w:hAnsi="Times New Roman" w:cs="Times New Roman"/>
              </w:rPr>
              <w:t>46.00</w:t>
            </w:r>
          </w:p>
        </w:tc>
        <w:tc>
          <w:tcPr>
            <w:tcW w:w="75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065" w:rsidRPr="000A47D8" w:rsidRDefault="004F0065" w:rsidP="007C31A8">
            <w:pPr>
              <w:spacing w:line="276" w:lineRule="auto"/>
              <w:jc w:val="center"/>
              <w:rPr>
                <w:rFonts w:ascii="Times New Roman" w:hAnsi="Times New Roman" w:cs="Times New Roman"/>
              </w:rPr>
            </w:pPr>
            <w:r w:rsidRPr="000A47D8">
              <w:rPr>
                <w:rFonts w:ascii="Times New Roman" w:hAnsi="Times New Roman" w:cs="Times New Roman"/>
              </w:rPr>
              <w:t>49.00</w:t>
            </w:r>
          </w:p>
        </w:tc>
        <w:tc>
          <w:tcPr>
            <w:tcW w:w="68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065" w:rsidRPr="000A47D8" w:rsidRDefault="004F0065" w:rsidP="007C31A8">
            <w:pPr>
              <w:spacing w:line="276" w:lineRule="auto"/>
              <w:jc w:val="center"/>
              <w:rPr>
                <w:rFonts w:ascii="Times New Roman" w:hAnsi="Times New Roman" w:cs="Times New Roman"/>
                <w:b/>
              </w:rPr>
            </w:pPr>
            <w:r w:rsidRPr="000A47D8">
              <w:rPr>
                <w:rFonts w:ascii="Times New Roman" w:hAnsi="Times New Roman" w:cs="Times New Roman"/>
                <w:b/>
              </w:rPr>
              <w:t>44.00</w:t>
            </w:r>
          </w:p>
        </w:tc>
      </w:tr>
      <w:tr w:rsidR="004F0065" w:rsidRPr="00B9407C" w:rsidTr="007C31A8">
        <w:tc>
          <w:tcPr>
            <w:tcW w:w="1485"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065" w:rsidRPr="005D6393" w:rsidRDefault="004F0065" w:rsidP="007C31A8">
            <w:pPr>
              <w:spacing w:line="276" w:lineRule="auto"/>
              <w:jc w:val="center"/>
              <w:rPr>
                <w:rFonts w:ascii="Times New Roman" w:hAnsi="Times New Roman" w:cs="Times New Roman"/>
                <w:b/>
                <w:sz w:val="20"/>
                <w:szCs w:val="20"/>
              </w:rPr>
            </w:pPr>
            <w:r w:rsidRPr="005D6393">
              <w:rPr>
                <w:rFonts w:ascii="Times New Roman" w:hAnsi="Times New Roman" w:cs="Times New Roman"/>
                <w:b/>
                <w:sz w:val="20"/>
                <w:szCs w:val="20"/>
              </w:rPr>
              <w:t>Yield gap across the farms</w:t>
            </w:r>
          </w:p>
        </w:tc>
        <w:tc>
          <w:tcPr>
            <w:tcW w:w="73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065" w:rsidRPr="000A47D8" w:rsidRDefault="004F0065" w:rsidP="007C31A8">
            <w:pPr>
              <w:spacing w:line="276" w:lineRule="auto"/>
              <w:jc w:val="center"/>
              <w:rPr>
                <w:rFonts w:ascii="Times New Roman" w:hAnsi="Times New Roman" w:cs="Times New Roman"/>
              </w:rPr>
            </w:pPr>
            <w:r w:rsidRPr="000A47D8">
              <w:rPr>
                <w:rFonts w:ascii="Times New Roman" w:hAnsi="Times New Roman" w:cs="Times New Roman"/>
              </w:rPr>
              <w:t>11.61</w:t>
            </w:r>
          </w:p>
        </w:tc>
        <w:tc>
          <w:tcPr>
            <w:tcW w:w="58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065" w:rsidRPr="000A47D8" w:rsidRDefault="004F0065" w:rsidP="007C31A8">
            <w:pPr>
              <w:spacing w:line="276" w:lineRule="auto"/>
              <w:jc w:val="center"/>
              <w:rPr>
                <w:rFonts w:ascii="Times New Roman" w:hAnsi="Times New Roman" w:cs="Times New Roman"/>
              </w:rPr>
            </w:pPr>
            <w:r w:rsidRPr="000A47D8">
              <w:rPr>
                <w:rFonts w:ascii="Times New Roman" w:hAnsi="Times New Roman" w:cs="Times New Roman"/>
              </w:rPr>
              <w:t>12.75</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065" w:rsidRPr="000A47D8" w:rsidRDefault="004F0065" w:rsidP="007C31A8">
            <w:pPr>
              <w:spacing w:line="276" w:lineRule="auto"/>
              <w:jc w:val="center"/>
              <w:rPr>
                <w:rFonts w:ascii="Times New Roman" w:hAnsi="Times New Roman" w:cs="Times New Roman"/>
              </w:rPr>
            </w:pPr>
            <w:r w:rsidRPr="000A47D8">
              <w:rPr>
                <w:rFonts w:ascii="Times New Roman" w:hAnsi="Times New Roman" w:cs="Times New Roman"/>
              </w:rPr>
              <w:t>10.00</w:t>
            </w:r>
          </w:p>
        </w:tc>
        <w:tc>
          <w:tcPr>
            <w:tcW w:w="75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065" w:rsidRPr="000A47D8" w:rsidRDefault="004F0065" w:rsidP="007C31A8">
            <w:pPr>
              <w:spacing w:line="276" w:lineRule="auto"/>
              <w:jc w:val="center"/>
              <w:rPr>
                <w:rFonts w:ascii="Times New Roman" w:hAnsi="Times New Roman" w:cs="Times New Roman"/>
              </w:rPr>
            </w:pPr>
            <w:r w:rsidRPr="000A47D8">
              <w:rPr>
                <w:rFonts w:ascii="Times New Roman" w:hAnsi="Times New Roman" w:cs="Times New Roman"/>
              </w:rPr>
              <w:t>09.00</w:t>
            </w:r>
          </w:p>
        </w:tc>
        <w:tc>
          <w:tcPr>
            <w:tcW w:w="68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065" w:rsidRPr="000A47D8" w:rsidRDefault="004F0065" w:rsidP="007C31A8">
            <w:pPr>
              <w:spacing w:line="276" w:lineRule="auto"/>
              <w:jc w:val="center"/>
              <w:rPr>
                <w:rFonts w:ascii="Times New Roman" w:hAnsi="Times New Roman" w:cs="Times New Roman"/>
                <w:b/>
              </w:rPr>
            </w:pPr>
            <w:r w:rsidRPr="000A47D8">
              <w:rPr>
                <w:rFonts w:ascii="Times New Roman" w:hAnsi="Times New Roman" w:cs="Times New Roman"/>
                <w:b/>
              </w:rPr>
              <w:t>11.00</w:t>
            </w:r>
          </w:p>
        </w:tc>
      </w:tr>
      <w:tr w:rsidR="004F0065" w:rsidRPr="00B9407C" w:rsidTr="007C31A8">
        <w:tc>
          <w:tcPr>
            <w:tcW w:w="1485"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065" w:rsidRPr="005D6393" w:rsidRDefault="004F0065" w:rsidP="007C31A8">
            <w:pPr>
              <w:spacing w:line="276" w:lineRule="auto"/>
              <w:jc w:val="center"/>
              <w:rPr>
                <w:rFonts w:ascii="Times New Roman" w:hAnsi="Times New Roman" w:cs="Times New Roman"/>
                <w:b/>
                <w:sz w:val="20"/>
                <w:szCs w:val="20"/>
              </w:rPr>
            </w:pPr>
            <w:r w:rsidRPr="005D6393">
              <w:rPr>
                <w:rFonts w:ascii="Times New Roman" w:hAnsi="Times New Roman" w:cs="Times New Roman"/>
                <w:b/>
                <w:sz w:val="20"/>
                <w:szCs w:val="20"/>
              </w:rPr>
              <w:t xml:space="preserve">% yield gap to line sowing </w:t>
            </w:r>
          </w:p>
        </w:tc>
        <w:tc>
          <w:tcPr>
            <w:tcW w:w="73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F0065" w:rsidRPr="000A47D8" w:rsidRDefault="004F0065" w:rsidP="007C31A8">
            <w:pPr>
              <w:spacing w:line="276" w:lineRule="auto"/>
              <w:jc w:val="center"/>
              <w:rPr>
                <w:rFonts w:ascii="Times New Roman" w:hAnsi="Times New Roman" w:cs="Times New Roman"/>
                <w:b/>
              </w:rPr>
            </w:pPr>
            <w:r w:rsidRPr="000A47D8">
              <w:rPr>
                <w:rFonts w:ascii="Times New Roman" w:hAnsi="Times New Roman" w:cs="Times New Roman"/>
                <w:b/>
              </w:rPr>
              <w:t>22.94</w:t>
            </w:r>
          </w:p>
        </w:tc>
        <w:tc>
          <w:tcPr>
            <w:tcW w:w="58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F0065" w:rsidRPr="000A47D8" w:rsidRDefault="004F0065" w:rsidP="007C31A8">
            <w:pPr>
              <w:spacing w:line="276" w:lineRule="auto"/>
              <w:jc w:val="center"/>
              <w:rPr>
                <w:rFonts w:ascii="Times New Roman" w:hAnsi="Times New Roman" w:cs="Times New Roman"/>
                <w:b/>
              </w:rPr>
            </w:pPr>
            <w:r w:rsidRPr="000A47D8">
              <w:rPr>
                <w:rFonts w:ascii="Times New Roman" w:hAnsi="Times New Roman" w:cs="Times New Roman"/>
                <w:b/>
              </w:rPr>
              <w:t>23.72</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F0065" w:rsidRPr="000A47D8" w:rsidRDefault="004F0065" w:rsidP="007C31A8">
            <w:pPr>
              <w:spacing w:line="276" w:lineRule="auto"/>
              <w:jc w:val="center"/>
              <w:rPr>
                <w:rFonts w:ascii="Times New Roman" w:hAnsi="Times New Roman" w:cs="Times New Roman"/>
                <w:b/>
              </w:rPr>
            </w:pPr>
            <w:r w:rsidRPr="000A47D8">
              <w:rPr>
                <w:rFonts w:ascii="Times New Roman" w:hAnsi="Times New Roman" w:cs="Times New Roman"/>
                <w:b/>
              </w:rPr>
              <w:t>17.85</w:t>
            </w:r>
          </w:p>
        </w:tc>
        <w:tc>
          <w:tcPr>
            <w:tcW w:w="75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F0065" w:rsidRPr="000A47D8" w:rsidRDefault="004F0065" w:rsidP="007C31A8">
            <w:pPr>
              <w:spacing w:line="276" w:lineRule="auto"/>
              <w:jc w:val="center"/>
              <w:rPr>
                <w:rFonts w:ascii="Times New Roman" w:hAnsi="Times New Roman" w:cs="Times New Roman"/>
                <w:b/>
              </w:rPr>
            </w:pPr>
            <w:r w:rsidRPr="000A47D8">
              <w:rPr>
                <w:rFonts w:ascii="Times New Roman" w:hAnsi="Times New Roman" w:cs="Times New Roman"/>
                <w:b/>
              </w:rPr>
              <w:t>15.51</w:t>
            </w:r>
          </w:p>
        </w:tc>
        <w:tc>
          <w:tcPr>
            <w:tcW w:w="68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F0065" w:rsidRPr="000A47D8" w:rsidRDefault="004F0065" w:rsidP="007C31A8">
            <w:pPr>
              <w:spacing w:line="276" w:lineRule="auto"/>
              <w:jc w:val="center"/>
              <w:rPr>
                <w:rFonts w:ascii="Times New Roman" w:hAnsi="Times New Roman" w:cs="Times New Roman"/>
                <w:b/>
              </w:rPr>
            </w:pPr>
            <w:r w:rsidRPr="000A47D8">
              <w:rPr>
                <w:rFonts w:ascii="Times New Roman" w:hAnsi="Times New Roman" w:cs="Times New Roman"/>
                <w:b/>
              </w:rPr>
              <w:t>20.00</w:t>
            </w:r>
          </w:p>
        </w:tc>
      </w:tr>
    </w:tbl>
    <w:p w:rsidR="004F0065" w:rsidRDefault="004F0065" w:rsidP="004F0065">
      <w:pPr>
        <w:tabs>
          <w:tab w:val="left" w:pos="1560"/>
        </w:tabs>
        <w:spacing w:after="0"/>
        <w:rPr>
          <w:rFonts w:ascii="Times New Roman" w:hAnsi="Times New Roman" w:cs="Times New Roman"/>
          <w:b/>
          <w:sz w:val="24"/>
          <w:szCs w:val="24"/>
        </w:rPr>
      </w:pPr>
    </w:p>
    <w:p w:rsidR="0062178D" w:rsidRDefault="004F0065" w:rsidP="0062178D">
      <w:pPr>
        <w:spacing w:after="0" w:line="240" w:lineRule="auto"/>
        <w:rPr>
          <w:rFonts w:ascii="Times New Roman" w:hAnsi="Times New Roman" w:cs="Times New Roman"/>
          <w:b/>
          <w:sz w:val="24"/>
          <w:szCs w:val="24"/>
        </w:rPr>
      </w:pPr>
      <w:r w:rsidRPr="00B9407C">
        <w:rPr>
          <w:rFonts w:ascii="Times New Roman" w:hAnsi="Times New Roman" w:cs="Times New Roman"/>
          <w:b/>
          <w:sz w:val="24"/>
          <w:szCs w:val="24"/>
        </w:rPr>
        <w:t xml:space="preserve">Figure </w:t>
      </w:r>
      <w:r w:rsidR="0071421F">
        <w:rPr>
          <w:rFonts w:ascii="Times New Roman" w:hAnsi="Times New Roman" w:cs="Times New Roman"/>
          <w:b/>
          <w:sz w:val="24"/>
          <w:szCs w:val="24"/>
        </w:rPr>
        <w:t>2</w:t>
      </w:r>
      <w:r w:rsidRPr="00B9407C">
        <w:rPr>
          <w:rFonts w:ascii="Times New Roman" w:hAnsi="Times New Roman" w:cs="Times New Roman"/>
          <w:b/>
          <w:sz w:val="24"/>
          <w:szCs w:val="24"/>
        </w:rPr>
        <w:t xml:space="preserve">: </w:t>
      </w:r>
      <w:r w:rsidR="0062178D">
        <w:rPr>
          <w:rFonts w:ascii="Times New Roman" w:hAnsi="Times New Roman" w:cs="Times New Roman"/>
          <w:b/>
          <w:sz w:val="24"/>
          <w:szCs w:val="24"/>
        </w:rPr>
        <w:t>P</w:t>
      </w:r>
      <w:r w:rsidR="0062178D" w:rsidRPr="00B9407C">
        <w:rPr>
          <w:rFonts w:ascii="Times New Roman" w:hAnsi="Times New Roman" w:cs="Times New Roman"/>
          <w:b/>
          <w:sz w:val="24"/>
          <w:szCs w:val="24"/>
        </w:rPr>
        <w:t xml:space="preserve">addy Yield </w:t>
      </w:r>
      <w:r w:rsidR="0062178D">
        <w:rPr>
          <w:rFonts w:ascii="Times New Roman" w:hAnsi="Times New Roman" w:cs="Times New Roman"/>
          <w:b/>
          <w:sz w:val="24"/>
          <w:szCs w:val="24"/>
        </w:rPr>
        <w:t>under</w:t>
      </w:r>
      <w:r w:rsidR="0062178D" w:rsidRPr="00B9407C">
        <w:rPr>
          <w:rFonts w:ascii="Times New Roman" w:hAnsi="Times New Roman" w:cs="Times New Roman"/>
          <w:b/>
          <w:sz w:val="24"/>
          <w:szCs w:val="24"/>
        </w:rPr>
        <w:t xml:space="preserve"> line sowing and broadcasting method at sampled farms</w:t>
      </w:r>
      <w:r w:rsidR="0062178D">
        <w:rPr>
          <w:rFonts w:ascii="Times New Roman" w:hAnsi="Times New Roman" w:cs="Times New Roman"/>
          <w:b/>
          <w:sz w:val="24"/>
          <w:szCs w:val="24"/>
        </w:rPr>
        <w:t xml:space="preserve"> </w:t>
      </w:r>
      <w:r w:rsidR="0062178D" w:rsidRPr="00B9407C">
        <w:rPr>
          <w:rFonts w:ascii="Times New Roman" w:hAnsi="Times New Roman" w:cs="Times New Roman"/>
          <w:b/>
          <w:sz w:val="24"/>
          <w:szCs w:val="24"/>
        </w:rPr>
        <w:t xml:space="preserve">district </w:t>
      </w:r>
    </w:p>
    <w:p w:rsidR="0062178D" w:rsidRDefault="0062178D" w:rsidP="0062178D">
      <w:pPr>
        <w:tabs>
          <w:tab w:val="left" w:pos="1560"/>
        </w:tabs>
        <w:spacing w:after="0"/>
        <w:rPr>
          <w:rFonts w:ascii="Times New Roman" w:hAnsi="Times New Roman" w:cs="Times New Roman"/>
          <w:b/>
          <w:sz w:val="24"/>
          <w:szCs w:val="24"/>
        </w:rPr>
      </w:pPr>
      <w:r>
        <w:rPr>
          <w:rFonts w:ascii="Times New Roman" w:hAnsi="Times New Roman" w:cs="Times New Roman"/>
          <w:b/>
          <w:sz w:val="24"/>
          <w:szCs w:val="24"/>
        </w:rPr>
        <w:t xml:space="preserve">                Balod          </w:t>
      </w:r>
    </w:p>
    <w:p w:rsidR="004F0065" w:rsidRDefault="0062178D" w:rsidP="0062178D">
      <w:pPr>
        <w:tabs>
          <w:tab w:val="left" w:pos="1560"/>
        </w:tabs>
        <w:spacing w:after="0"/>
        <w:rPr>
          <w:rFonts w:ascii="Times New Roman" w:hAnsi="Times New Roman" w:cs="Times New Roman"/>
          <w:b/>
          <w:sz w:val="24"/>
          <w:szCs w:val="24"/>
        </w:rPr>
      </w:pPr>
      <w:r>
        <w:rPr>
          <w:rFonts w:ascii="Times New Roman" w:hAnsi="Times New Roman" w:cs="Times New Roman"/>
          <w:b/>
          <w:sz w:val="24"/>
          <w:szCs w:val="24"/>
        </w:rPr>
        <w:t xml:space="preserve">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00BE2CC8">
        <w:rPr>
          <w:rFonts w:ascii="Times New Roman" w:hAnsi="Times New Roman" w:cs="Times New Roman"/>
          <w:b/>
          <w:sz w:val="24"/>
          <w:szCs w:val="24"/>
        </w:rPr>
        <w:t xml:space="preserve">  </w:t>
      </w:r>
      <w:r>
        <w:rPr>
          <w:rFonts w:ascii="Times New Roman" w:hAnsi="Times New Roman" w:cs="Times New Roman"/>
          <w:b/>
          <w:sz w:val="24"/>
          <w:szCs w:val="24"/>
        </w:rPr>
        <w:t>(Yield-Qt</w:t>
      </w:r>
      <w:r w:rsidRPr="00B9407C">
        <w:rPr>
          <w:rFonts w:ascii="Times New Roman" w:hAnsi="Times New Roman" w:cs="Times New Roman"/>
          <w:b/>
          <w:sz w:val="24"/>
          <w:szCs w:val="24"/>
        </w:rPr>
        <w:t>l/ha)</w:t>
      </w:r>
      <w:r>
        <w:rPr>
          <w:rFonts w:ascii="Times New Roman" w:hAnsi="Times New Roman" w:cs="Times New Roman"/>
          <w:b/>
          <w:sz w:val="24"/>
          <w:szCs w:val="24"/>
        </w:rPr>
        <w:t xml:space="preserve">                                                          </w:t>
      </w:r>
    </w:p>
    <w:p w:rsidR="0073042D" w:rsidRDefault="00166E90" w:rsidP="0062221D">
      <w:pPr>
        <w:spacing w:after="0"/>
        <w:jc w:val="both"/>
        <w:rPr>
          <w:rFonts w:ascii="Times New Roman" w:hAnsi="Times New Roman" w:cs="Times New Roman"/>
          <w:b/>
          <w:sz w:val="24"/>
          <w:szCs w:val="24"/>
        </w:rPr>
      </w:pPr>
      <w:r w:rsidRPr="00166E90">
        <w:rPr>
          <w:rFonts w:ascii="Times New Roman" w:hAnsi="Times New Roman" w:cs="Times New Roman"/>
          <w:b/>
          <w:noProof/>
          <w:sz w:val="24"/>
          <w:szCs w:val="24"/>
          <w:lang w:eastAsia="en-IN"/>
        </w:rPr>
        <w:drawing>
          <wp:inline distT="0" distB="0" distL="0" distR="0">
            <wp:extent cx="6000750" cy="2343150"/>
            <wp:effectExtent l="19050" t="0" r="19050" b="0"/>
            <wp:docPr id="5"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FD0117" w:rsidRDefault="00FD0117" w:rsidP="0062221D">
      <w:pPr>
        <w:spacing w:after="0"/>
        <w:jc w:val="both"/>
        <w:rPr>
          <w:rFonts w:ascii="Times New Roman" w:hAnsi="Times New Roman" w:cs="Times New Roman"/>
          <w:b/>
          <w:sz w:val="24"/>
          <w:szCs w:val="24"/>
        </w:rPr>
      </w:pPr>
    </w:p>
    <w:p w:rsidR="0073042D" w:rsidRDefault="0071421F" w:rsidP="0062221D">
      <w:pPr>
        <w:spacing w:after="0"/>
        <w:jc w:val="both"/>
        <w:rPr>
          <w:rFonts w:ascii="Times New Roman" w:hAnsi="Times New Roman" w:cs="Times New Roman"/>
          <w:b/>
          <w:sz w:val="24"/>
          <w:szCs w:val="24"/>
        </w:rPr>
      </w:pPr>
      <w:r>
        <w:rPr>
          <w:rFonts w:ascii="Times New Roman" w:hAnsi="Times New Roman" w:cs="Times New Roman"/>
          <w:b/>
          <w:sz w:val="24"/>
          <w:szCs w:val="24"/>
        </w:rPr>
        <w:t xml:space="preserve">Table 7: </w:t>
      </w:r>
      <w:r w:rsidR="0073042D">
        <w:rPr>
          <w:rFonts w:ascii="Times New Roman" w:hAnsi="Times New Roman" w:cs="Times New Roman"/>
          <w:b/>
          <w:sz w:val="24"/>
          <w:szCs w:val="24"/>
        </w:rPr>
        <w:t>Economics of production under line sowing and broadcasting method</w:t>
      </w:r>
      <w:r w:rsidR="00C83D07">
        <w:rPr>
          <w:rFonts w:ascii="Times New Roman" w:hAnsi="Times New Roman" w:cs="Times New Roman"/>
          <w:b/>
          <w:sz w:val="24"/>
          <w:szCs w:val="24"/>
        </w:rPr>
        <w:t xml:space="preserve"> </w:t>
      </w:r>
    </w:p>
    <w:tbl>
      <w:tblPr>
        <w:tblStyle w:val="TableGrid"/>
        <w:tblW w:w="0" w:type="auto"/>
        <w:tblInd w:w="108" w:type="dxa"/>
        <w:tblLayout w:type="fixed"/>
        <w:tblLook w:val="04A0"/>
      </w:tblPr>
      <w:tblGrid>
        <w:gridCol w:w="3119"/>
        <w:gridCol w:w="1559"/>
        <w:gridCol w:w="1701"/>
        <w:gridCol w:w="1559"/>
        <w:gridCol w:w="1701"/>
      </w:tblGrid>
      <w:tr w:rsidR="000370FA" w:rsidTr="000370FA">
        <w:tc>
          <w:tcPr>
            <w:tcW w:w="3119" w:type="dxa"/>
          </w:tcPr>
          <w:p w:rsidR="000370FA" w:rsidRDefault="000370FA" w:rsidP="0062221D">
            <w:pPr>
              <w:jc w:val="both"/>
              <w:rPr>
                <w:rFonts w:ascii="Times New Roman" w:hAnsi="Times New Roman" w:cs="Times New Roman"/>
                <w:b/>
                <w:sz w:val="24"/>
                <w:szCs w:val="24"/>
              </w:rPr>
            </w:pPr>
            <w:r>
              <w:rPr>
                <w:rFonts w:ascii="Times New Roman" w:hAnsi="Times New Roman" w:cs="Times New Roman"/>
                <w:b/>
                <w:sz w:val="24"/>
                <w:szCs w:val="24"/>
              </w:rPr>
              <w:t>Particulars</w:t>
            </w:r>
          </w:p>
        </w:tc>
        <w:tc>
          <w:tcPr>
            <w:tcW w:w="3260" w:type="dxa"/>
            <w:gridSpan w:val="2"/>
          </w:tcPr>
          <w:p w:rsidR="000370FA" w:rsidRDefault="000370FA" w:rsidP="000370FA">
            <w:pPr>
              <w:jc w:val="center"/>
              <w:rPr>
                <w:rFonts w:ascii="Times New Roman" w:hAnsi="Times New Roman" w:cs="Times New Roman"/>
                <w:b/>
                <w:sz w:val="24"/>
                <w:szCs w:val="24"/>
              </w:rPr>
            </w:pPr>
            <w:r>
              <w:rPr>
                <w:rFonts w:ascii="Times New Roman" w:hAnsi="Times New Roman" w:cs="Times New Roman"/>
                <w:b/>
                <w:sz w:val="24"/>
                <w:szCs w:val="24"/>
              </w:rPr>
              <w:t>Raipur</w:t>
            </w:r>
          </w:p>
        </w:tc>
        <w:tc>
          <w:tcPr>
            <w:tcW w:w="3260" w:type="dxa"/>
            <w:gridSpan w:val="2"/>
          </w:tcPr>
          <w:p w:rsidR="000370FA" w:rsidRDefault="000370FA" w:rsidP="000370FA">
            <w:pPr>
              <w:jc w:val="center"/>
              <w:rPr>
                <w:rFonts w:ascii="Times New Roman" w:hAnsi="Times New Roman" w:cs="Times New Roman"/>
                <w:b/>
                <w:sz w:val="24"/>
                <w:szCs w:val="24"/>
              </w:rPr>
            </w:pPr>
            <w:r>
              <w:rPr>
                <w:rFonts w:ascii="Times New Roman" w:hAnsi="Times New Roman" w:cs="Times New Roman"/>
                <w:b/>
                <w:sz w:val="24"/>
                <w:szCs w:val="24"/>
              </w:rPr>
              <w:t>Balod</w:t>
            </w:r>
          </w:p>
        </w:tc>
      </w:tr>
      <w:tr w:rsidR="00C83D07" w:rsidTr="000370FA">
        <w:tc>
          <w:tcPr>
            <w:tcW w:w="3119" w:type="dxa"/>
          </w:tcPr>
          <w:p w:rsidR="00C83D07" w:rsidRDefault="00C83D07" w:rsidP="0062221D">
            <w:pPr>
              <w:jc w:val="both"/>
              <w:rPr>
                <w:rFonts w:ascii="Times New Roman" w:hAnsi="Times New Roman" w:cs="Times New Roman"/>
                <w:b/>
                <w:sz w:val="24"/>
                <w:szCs w:val="24"/>
              </w:rPr>
            </w:pPr>
          </w:p>
        </w:tc>
        <w:tc>
          <w:tcPr>
            <w:tcW w:w="1559" w:type="dxa"/>
          </w:tcPr>
          <w:p w:rsidR="00C83D07" w:rsidRDefault="00C83D07" w:rsidP="0062221D">
            <w:pPr>
              <w:jc w:val="both"/>
              <w:rPr>
                <w:rFonts w:ascii="Times New Roman" w:hAnsi="Times New Roman" w:cs="Times New Roman"/>
                <w:b/>
                <w:sz w:val="24"/>
                <w:szCs w:val="24"/>
              </w:rPr>
            </w:pPr>
            <w:r>
              <w:rPr>
                <w:rFonts w:ascii="Times New Roman" w:hAnsi="Times New Roman" w:cs="Times New Roman"/>
                <w:b/>
                <w:sz w:val="24"/>
                <w:szCs w:val="24"/>
              </w:rPr>
              <w:t>Line sowing</w:t>
            </w:r>
          </w:p>
        </w:tc>
        <w:tc>
          <w:tcPr>
            <w:tcW w:w="1701" w:type="dxa"/>
          </w:tcPr>
          <w:p w:rsidR="00C83D07" w:rsidRDefault="00C83D07" w:rsidP="0062221D">
            <w:pPr>
              <w:jc w:val="both"/>
              <w:rPr>
                <w:rFonts w:ascii="Times New Roman" w:hAnsi="Times New Roman" w:cs="Times New Roman"/>
                <w:b/>
                <w:sz w:val="24"/>
                <w:szCs w:val="24"/>
              </w:rPr>
            </w:pPr>
            <w:r>
              <w:rPr>
                <w:rFonts w:ascii="Times New Roman" w:hAnsi="Times New Roman" w:cs="Times New Roman"/>
                <w:b/>
                <w:sz w:val="24"/>
                <w:szCs w:val="24"/>
              </w:rPr>
              <w:t>Broadcasting</w:t>
            </w:r>
          </w:p>
        </w:tc>
        <w:tc>
          <w:tcPr>
            <w:tcW w:w="1559" w:type="dxa"/>
          </w:tcPr>
          <w:p w:rsidR="00C83D07" w:rsidRDefault="00C83D07" w:rsidP="007C31A8">
            <w:pPr>
              <w:jc w:val="both"/>
              <w:rPr>
                <w:rFonts w:ascii="Times New Roman" w:hAnsi="Times New Roman" w:cs="Times New Roman"/>
                <w:b/>
                <w:sz w:val="24"/>
                <w:szCs w:val="24"/>
              </w:rPr>
            </w:pPr>
            <w:r>
              <w:rPr>
                <w:rFonts w:ascii="Times New Roman" w:hAnsi="Times New Roman" w:cs="Times New Roman"/>
                <w:b/>
                <w:sz w:val="24"/>
                <w:szCs w:val="24"/>
              </w:rPr>
              <w:t>Line sowing</w:t>
            </w:r>
          </w:p>
        </w:tc>
        <w:tc>
          <w:tcPr>
            <w:tcW w:w="1701" w:type="dxa"/>
          </w:tcPr>
          <w:p w:rsidR="00C83D07" w:rsidRDefault="00C83D07" w:rsidP="007C31A8">
            <w:pPr>
              <w:jc w:val="both"/>
              <w:rPr>
                <w:rFonts w:ascii="Times New Roman" w:hAnsi="Times New Roman" w:cs="Times New Roman"/>
                <w:b/>
                <w:sz w:val="24"/>
                <w:szCs w:val="24"/>
              </w:rPr>
            </w:pPr>
            <w:r>
              <w:rPr>
                <w:rFonts w:ascii="Times New Roman" w:hAnsi="Times New Roman" w:cs="Times New Roman"/>
                <w:b/>
                <w:sz w:val="24"/>
                <w:szCs w:val="24"/>
              </w:rPr>
              <w:t>Broadcasting</w:t>
            </w:r>
          </w:p>
        </w:tc>
      </w:tr>
      <w:tr w:rsidR="00C83D07" w:rsidTr="000370FA">
        <w:tc>
          <w:tcPr>
            <w:tcW w:w="3119" w:type="dxa"/>
          </w:tcPr>
          <w:p w:rsidR="00C83D07" w:rsidRDefault="00C83D07" w:rsidP="0062221D">
            <w:pPr>
              <w:jc w:val="both"/>
              <w:rPr>
                <w:rFonts w:ascii="Times New Roman" w:hAnsi="Times New Roman" w:cs="Times New Roman"/>
                <w:b/>
                <w:sz w:val="24"/>
                <w:szCs w:val="24"/>
              </w:rPr>
            </w:pPr>
            <w:r>
              <w:rPr>
                <w:rFonts w:ascii="Times New Roman" w:hAnsi="Times New Roman" w:cs="Times New Roman"/>
                <w:b/>
                <w:sz w:val="24"/>
                <w:szCs w:val="24"/>
              </w:rPr>
              <w:t>Cost of cultivation</w:t>
            </w:r>
            <w:r w:rsidR="0058667D">
              <w:rPr>
                <w:rFonts w:ascii="Times New Roman" w:hAnsi="Times New Roman" w:cs="Times New Roman"/>
                <w:b/>
                <w:sz w:val="24"/>
                <w:szCs w:val="24"/>
              </w:rPr>
              <w:t xml:space="preserve"> </w:t>
            </w:r>
            <w:r>
              <w:rPr>
                <w:rFonts w:ascii="Times New Roman" w:hAnsi="Times New Roman" w:cs="Times New Roman"/>
                <w:b/>
                <w:sz w:val="24"/>
                <w:szCs w:val="24"/>
              </w:rPr>
              <w:t xml:space="preserve"> (Rs./ha)</w:t>
            </w:r>
          </w:p>
        </w:tc>
        <w:tc>
          <w:tcPr>
            <w:tcW w:w="1559" w:type="dxa"/>
          </w:tcPr>
          <w:p w:rsidR="00C83D07" w:rsidRDefault="00B5335E" w:rsidP="0062221D">
            <w:pPr>
              <w:jc w:val="both"/>
              <w:rPr>
                <w:rFonts w:ascii="Times New Roman" w:hAnsi="Times New Roman" w:cs="Times New Roman"/>
                <w:b/>
                <w:sz w:val="24"/>
                <w:szCs w:val="24"/>
              </w:rPr>
            </w:pPr>
            <w:r>
              <w:rPr>
                <w:rFonts w:ascii="Times New Roman" w:hAnsi="Times New Roman" w:cs="Times New Roman"/>
                <w:b/>
                <w:sz w:val="24"/>
                <w:szCs w:val="24"/>
              </w:rPr>
              <w:t>28558.97</w:t>
            </w:r>
          </w:p>
        </w:tc>
        <w:tc>
          <w:tcPr>
            <w:tcW w:w="1701" w:type="dxa"/>
          </w:tcPr>
          <w:p w:rsidR="00C83D07" w:rsidRDefault="00B5335E" w:rsidP="0062221D">
            <w:pPr>
              <w:jc w:val="both"/>
              <w:rPr>
                <w:rFonts w:ascii="Times New Roman" w:hAnsi="Times New Roman" w:cs="Times New Roman"/>
                <w:b/>
                <w:sz w:val="24"/>
                <w:szCs w:val="24"/>
              </w:rPr>
            </w:pPr>
            <w:r>
              <w:rPr>
                <w:rFonts w:ascii="Times New Roman" w:hAnsi="Times New Roman" w:cs="Times New Roman"/>
                <w:b/>
                <w:sz w:val="24"/>
                <w:szCs w:val="24"/>
              </w:rPr>
              <w:t>25856.17</w:t>
            </w:r>
          </w:p>
        </w:tc>
        <w:tc>
          <w:tcPr>
            <w:tcW w:w="1559" w:type="dxa"/>
          </w:tcPr>
          <w:p w:rsidR="00C83D07" w:rsidRDefault="00113AF1" w:rsidP="0062221D">
            <w:pPr>
              <w:jc w:val="both"/>
              <w:rPr>
                <w:rFonts w:ascii="Times New Roman" w:hAnsi="Times New Roman" w:cs="Times New Roman"/>
                <w:b/>
                <w:sz w:val="24"/>
                <w:szCs w:val="24"/>
              </w:rPr>
            </w:pPr>
            <w:r>
              <w:rPr>
                <w:rFonts w:ascii="Times New Roman" w:hAnsi="Times New Roman" w:cs="Times New Roman"/>
                <w:b/>
                <w:sz w:val="24"/>
                <w:szCs w:val="24"/>
              </w:rPr>
              <w:t>28242.57</w:t>
            </w:r>
          </w:p>
        </w:tc>
        <w:tc>
          <w:tcPr>
            <w:tcW w:w="1701" w:type="dxa"/>
          </w:tcPr>
          <w:p w:rsidR="00C83D07" w:rsidRDefault="00113AF1" w:rsidP="0062221D">
            <w:pPr>
              <w:jc w:val="both"/>
              <w:rPr>
                <w:rFonts w:ascii="Times New Roman" w:hAnsi="Times New Roman" w:cs="Times New Roman"/>
                <w:b/>
                <w:sz w:val="24"/>
                <w:szCs w:val="24"/>
              </w:rPr>
            </w:pPr>
            <w:r>
              <w:rPr>
                <w:rFonts w:ascii="Times New Roman" w:hAnsi="Times New Roman" w:cs="Times New Roman"/>
                <w:b/>
                <w:sz w:val="24"/>
                <w:szCs w:val="24"/>
              </w:rPr>
              <w:t>24097.86</w:t>
            </w:r>
          </w:p>
        </w:tc>
      </w:tr>
      <w:tr w:rsidR="00C83D07" w:rsidTr="000370FA">
        <w:tc>
          <w:tcPr>
            <w:tcW w:w="3119" w:type="dxa"/>
          </w:tcPr>
          <w:p w:rsidR="00C83D07" w:rsidRDefault="00C83D07" w:rsidP="0062221D">
            <w:pPr>
              <w:jc w:val="both"/>
              <w:rPr>
                <w:rFonts w:ascii="Times New Roman" w:hAnsi="Times New Roman" w:cs="Times New Roman"/>
                <w:b/>
                <w:sz w:val="24"/>
                <w:szCs w:val="24"/>
              </w:rPr>
            </w:pPr>
            <w:r>
              <w:rPr>
                <w:rFonts w:ascii="Times New Roman" w:hAnsi="Times New Roman" w:cs="Times New Roman"/>
                <w:b/>
                <w:sz w:val="24"/>
                <w:szCs w:val="24"/>
              </w:rPr>
              <w:t xml:space="preserve">Production </w:t>
            </w:r>
            <w:r w:rsidR="0058667D">
              <w:rPr>
                <w:rFonts w:ascii="Times New Roman" w:hAnsi="Times New Roman" w:cs="Times New Roman"/>
                <w:b/>
                <w:sz w:val="24"/>
                <w:szCs w:val="24"/>
              </w:rPr>
              <w:t xml:space="preserve">            </w:t>
            </w:r>
            <w:r>
              <w:rPr>
                <w:rFonts w:ascii="Times New Roman" w:hAnsi="Times New Roman" w:cs="Times New Roman"/>
                <w:b/>
                <w:sz w:val="24"/>
                <w:szCs w:val="24"/>
              </w:rPr>
              <w:t>(Qtl./ha)</w:t>
            </w:r>
          </w:p>
        </w:tc>
        <w:tc>
          <w:tcPr>
            <w:tcW w:w="1559" w:type="dxa"/>
          </w:tcPr>
          <w:p w:rsidR="00C83D07" w:rsidRDefault="00113AF1" w:rsidP="0062221D">
            <w:pPr>
              <w:jc w:val="both"/>
              <w:rPr>
                <w:rFonts w:ascii="Times New Roman" w:hAnsi="Times New Roman" w:cs="Times New Roman"/>
                <w:b/>
                <w:sz w:val="24"/>
                <w:szCs w:val="24"/>
              </w:rPr>
            </w:pPr>
            <w:r>
              <w:rPr>
                <w:rFonts w:ascii="Times New Roman" w:hAnsi="Times New Roman" w:cs="Times New Roman"/>
                <w:b/>
                <w:sz w:val="24"/>
                <w:szCs w:val="24"/>
              </w:rPr>
              <w:t>5</w:t>
            </w:r>
            <w:r w:rsidR="00B5335E">
              <w:rPr>
                <w:rFonts w:ascii="Times New Roman" w:hAnsi="Times New Roman" w:cs="Times New Roman"/>
                <w:b/>
                <w:sz w:val="24"/>
                <w:szCs w:val="24"/>
              </w:rPr>
              <w:t>2.37</w:t>
            </w:r>
          </w:p>
        </w:tc>
        <w:tc>
          <w:tcPr>
            <w:tcW w:w="1701" w:type="dxa"/>
          </w:tcPr>
          <w:p w:rsidR="00C83D07" w:rsidRDefault="00B5335E" w:rsidP="0062221D">
            <w:pPr>
              <w:jc w:val="both"/>
              <w:rPr>
                <w:rFonts w:ascii="Times New Roman" w:hAnsi="Times New Roman" w:cs="Times New Roman"/>
                <w:b/>
                <w:sz w:val="24"/>
                <w:szCs w:val="24"/>
              </w:rPr>
            </w:pPr>
            <w:r>
              <w:rPr>
                <w:rFonts w:ascii="Times New Roman" w:hAnsi="Times New Roman" w:cs="Times New Roman"/>
                <w:b/>
                <w:sz w:val="24"/>
                <w:szCs w:val="24"/>
              </w:rPr>
              <w:t>41.75</w:t>
            </w:r>
          </w:p>
        </w:tc>
        <w:tc>
          <w:tcPr>
            <w:tcW w:w="1559" w:type="dxa"/>
          </w:tcPr>
          <w:p w:rsidR="00C83D07" w:rsidRDefault="00113AF1" w:rsidP="0062221D">
            <w:pPr>
              <w:jc w:val="both"/>
              <w:rPr>
                <w:rFonts w:ascii="Times New Roman" w:hAnsi="Times New Roman" w:cs="Times New Roman"/>
                <w:b/>
                <w:sz w:val="24"/>
                <w:szCs w:val="24"/>
              </w:rPr>
            </w:pPr>
            <w:r>
              <w:rPr>
                <w:rFonts w:ascii="Times New Roman" w:hAnsi="Times New Roman" w:cs="Times New Roman"/>
                <w:b/>
                <w:sz w:val="24"/>
                <w:szCs w:val="24"/>
              </w:rPr>
              <w:t>55</w:t>
            </w:r>
          </w:p>
        </w:tc>
        <w:tc>
          <w:tcPr>
            <w:tcW w:w="1701" w:type="dxa"/>
          </w:tcPr>
          <w:p w:rsidR="00C83D07" w:rsidRDefault="00113AF1" w:rsidP="0062221D">
            <w:pPr>
              <w:jc w:val="both"/>
              <w:rPr>
                <w:rFonts w:ascii="Times New Roman" w:hAnsi="Times New Roman" w:cs="Times New Roman"/>
                <w:b/>
                <w:sz w:val="24"/>
                <w:szCs w:val="24"/>
              </w:rPr>
            </w:pPr>
            <w:r>
              <w:rPr>
                <w:rFonts w:ascii="Times New Roman" w:hAnsi="Times New Roman" w:cs="Times New Roman"/>
                <w:b/>
                <w:sz w:val="24"/>
                <w:szCs w:val="24"/>
              </w:rPr>
              <w:t>44</w:t>
            </w:r>
          </w:p>
        </w:tc>
      </w:tr>
      <w:tr w:rsidR="00C83D07" w:rsidTr="000370FA">
        <w:tc>
          <w:tcPr>
            <w:tcW w:w="3119" w:type="dxa"/>
          </w:tcPr>
          <w:p w:rsidR="00C83D07" w:rsidRDefault="00C83D07" w:rsidP="0062221D">
            <w:pPr>
              <w:jc w:val="both"/>
              <w:rPr>
                <w:rFonts w:ascii="Times New Roman" w:hAnsi="Times New Roman" w:cs="Times New Roman"/>
                <w:b/>
                <w:sz w:val="24"/>
                <w:szCs w:val="24"/>
              </w:rPr>
            </w:pPr>
            <w:r>
              <w:rPr>
                <w:rFonts w:ascii="Times New Roman" w:hAnsi="Times New Roman" w:cs="Times New Roman"/>
                <w:b/>
                <w:sz w:val="24"/>
                <w:szCs w:val="24"/>
              </w:rPr>
              <w:t>Cost of production (Rs./qtl.)</w:t>
            </w:r>
          </w:p>
        </w:tc>
        <w:tc>
          <w:tcPr>
            <w:tcW w:w="1559" w:type="dxa"/>
          </w:tcPr>
          <w:p w:rsidR="00C83D07" w:rsidRDefault="00B5335E" w:rsidP="0062221D">
            <w:pPr>
              <w:jc w:val="both"/>
              <w:rPr>
                <w:rFonts w:ascii="Times New Roman" w:hAnsi="Times New Roman" w:cs="Times New Roman"/>
                <w:b/>
                <w:sz w:val="24"/>
                <w:szCs w:val="24"/>
              </w:rPr>
            </w:pPr>
            <w:r>
              <w:rPr>
                <w:rFonts w:ascii="Times New Roman" w:hAnsi="Times New Roman" w:cs="Times New Roman"/>
                <w:b/>
                <w:sz w:val="24"/>
                <w:szCs w:val="24"/>
              </w:rPr>
              <w:t>545.33</w:t>
            </w:r>
          </w:p>
        </w:tc>
        <w:tc>
          <w:tcPr>
            <w:tcW w:w="1701" w:type="dxa"/>
          </w:tcPr>
          <w:p w:rsidR="00C83D07" w:rsidRDefault="00B5335E" w:rsidP="0062221D">
            <w:pPr>
              <w:jc w:val="both"/>
              <w:rPr>
                <w:rFonts w:ascii="Times New Roman" w:hAnsi="Times New Roman" w:cs="Times New Roman"/>
                <w:b/>
                <w:sz w:val="24"/>
                <w:szCs w:val="24"/>
              </w:rPr>
            </w:pPr>
            <w:r>
              <w:rPr>
                <w:rFonts w:ascii="Times New Roman" w:hAnsi="Times New Roman" w:cs="Times New Roman"/>
                <w:b/>
                <w:sz w:val="24"/>
                <w:szCs w:val="24"/>
              </w:rPr>
              <w:t>619.30</w:t>
            </w:r>
          </w:p>
        </w:tc>
        <w:tc>
          <w:tcPr>
            <w:tcW w:w="1559" w:type="dxa"/>
          </w:tcPr>
          <w:p w:rsidR="00C83D07" w:rsidRDefault="00113AF1" w:rsidP="0062221D">
            <w:pPr>
              <w:jc w:val="both"/>
              <w:rPr>
                <w:rFonts w:ascii="Times New Roman" w:hAnsi="Times New Roman" w:cs="Times New Roman"/>
                <w:b/>
                <w:sz w:val="24"/>
                <w:szCs w:val="24"/>
              </w:rPr>
            </w:pPr>
            <w:r>
              <w:rPr>
                <w:rFonts w:ascii="Times New Roman" w:hAnsi="Times New Roman" w:cs="Times New Roman"/>
                <w:b/>
                <w:sz w:val="24"/>
                <w:szCs w:val="24"/>
              </w:rPr>
              <w:t>517.36</w:t>
            </w:r>
          </w:p>
        </w:tc>
        <w:tc>
          <w:tcPr>
            <w:tcW w:w="1701" w:type="dxa"/>
          </w:tcPr>
          <w:p w:rsidR="00C83D07" w:rsidRDefault="00113AF1" w:rsidP="0062221D">
            <w:pPr>
              <w:jc w:val="both"/>
              <w:rPr>
                <w:rFonts w:ascii="Times New Roman" w:hAnsi="Times New Roman" w:cs="Times New Roman"/>
                <w:b/>
                <w:sz w:val="24"/>
                <w:szCs w:val="24"/>
              </w:rPr>
            </w:pPr>
            <w:r>
              <w:rPr>
                <w:rFonts w:ascii="Times New Roman" w:hAnsi="Times New Roman" w:cs="Times New Roman"/>
                <w:b/>
                <w:sz w:val="24"/>
                <w:szCs w:val="24"/>
              </w:rPr>
              <w:t>550.81</w:t>
            </w:r>
          </w:p>
        </w:tc>
      </w:tr>
      <w:tr w:rsidR="00C83D07" w:rsidTr="000370FA">
        <w:tc>
          <w:tcPr>
            <w:tcW w:w="3119" w:type="dxa"/>
          </w:tcPr>
          <w:p w:rsidR="00C83D07" w:rsidRDefault="00C83D07" w:rsidP="0062221D">
            <w:pPr>
              <w:jc w:val="both"/>
              <w:rPr>
                <w:rFonts w:ascii="Times New Roman" w:hAnsi="Times New Roman" w:cs="Times New Roman"/>
                <w:b/>
                <w:sz w:val="24"/>
                <w:szCs w:val="24"/>
              </w:rPr>
            </w:pPr>
            <w:r>
              <w:rPr>
                <w:rFonts w:ascii="Times New Roman" w:hAnsi="Times New Roman" w:cs="Times New Roman"/>
                <w:b/>
                <w:sz w:val="24"/>
                <w:szCs w:val="24"/>
              </w:rPr>
              <w:t xml:space="preserve">Gross return </w:t>
            </w:r>
            <w:r w:rsidR="0058667D">
              <w:rPr>
                <w:rFonts w:ascii="Times New Roman" w:hAnsi="Times New Roman" w:cs="Times New Roman"/>
                <w:b/>
                <w:sz w:val="24"/>
                <w:szCs w:val="24"/>
              </w:rPr>
              <w:t xml:space="preserve">          </w:t>
            </w:r>
            <w:r>
              <w:rPr>
                <w:rFonts w:ascii="Times New Roman" w:hAnsi="Times New Roman" w:cs="Times New Roman"/>
                <w:b/>
                <w:sz w:val="24"/>
                <w:szCs w:val="24"/>
              </w:rPr>
              <w:t>(Rs./ha)</w:t>
            </w:r>
          </w:p>
        </w:tc>
        <w:tc>
          <w:tcPr>
            <w:tcW w:w="1559" w:type="dxa"/>
          </w:tcPr>
          <w:p w:rsidR="00C83D07" w:rsidRDefault="00B5335E" w:rsidP="0062221D">
            <w:pPr>
              <w:jc w:val="both"/>
              <w:rPr>
                <w:rFonts w:ascii="Times New Roman" w:hAnsi="Times New Roman" w:cs="Times New Roman"/>
                <w:b/>
                <w:sz w:val="24"/>
                <w:szCs w:val="24"/>
              </w:rPr>
            </w:pPr>
            <w:r>
              <w:rPr>
                <w:rFonts w:ascii="Times New Roman" w:hAnsi="Times New Roman" w:cs="Times New Roman"/>
                <w:b/>
                <w:sz w:val="24"/>
                <w:szCs w:val="24"/>
              </w:rPr>
              <w:t>77427.20</w:t>
            </w:r>
          </w:p>
        </w:tc>
        <w:tc>
          <w:tcPr>
            <w:tcW w:w="1701" w:type="dxa"/>
          </w:tcPr>
          <w:p w:rsidR="00C83D07" w:rsidRDefault="00B5335E" w:rsidP="0062221D">
            <w:pPr>
              <w:jc w:val="both"/>
              <w:rPr>
                <w:rFonts w:ascii="Times New Roman" w:hAnsi="Times New Roman" w:cs="Times New Roman"/>
                <w:b/>
                <w:sz w:val="24"/>
                <w:szCs w:val="24"/>
              </w:rPr>
            </w:pPr>
            <w:r>
              <w:rPr>
                <w:rFonts w:ascii="Times New Roman" w:hAnsi="Times New Roman" w:cs="Times New Roman"/>
                <w:b/>
                <w:sz w:val="24"/>
                <w:szCs w:val="24"/>
              </w:rPr>
              <w:t>62605.76</w:t>
            </w:r>
          </w:p>
        </w:tc>
        <w:tc>
          <w:tcPr>
            <w:tcW w:w="1559" w:type="dxa"/>
          </w:tcPr>
          <w:p w:rsidR="00C83D07" w:rsidRDefault="00113AF1" w:rsidP="0062221D">
            <w:pPr>
              <w:jc w:val="both"/>
              <w:rPr>
                <w:rFonts w:ascii="Times New Roman" w:hAnsi="Times New Roman" w:cs="Times New Roman"/>
                <w:b/>
                <w:sz w:val="24"/>
                <w:szCs w:val="24"/>
              </w:rPr>
            </w:pPr>
            <w:r>
              <w:rPr>
                <w:rFonts w:ascii="Times New Roman" w:hAnsi="Times New Roman" w:cs="Times New Roman"/>
                <w:b/>
                <w:sz w:val="24"/>
                <w:szCs w:val="24"/>
              </w:rPr>
              <w:t>81097.96</w:t>
            </w:r>
          </w:p>
        </w:tc>
        <w:tc>
          <w:tcPr>
            <w:tcW w:w="1701" w:type="dxa"/>
          </w:tcPr>
          <w:p w:rsidR="00C83D07" w:rsidRDefault="00113AF1" w:rsidP="0062221D">
            <w:pPr>
              <w:jc w:val="both"/>
              <w:rPr>
                <w:rFonts w:ascii="Times New Roman" w:hAnsi="Times New Roman" w:cs="Times New Roman"/>
                <w:b/>
                <w:sz w:val="24"/>
                <w:szCs w:val="24"/>
              </w:rPr>
            </w:pPr>
            <w:r>
              <w:rPr>
                <w:rFonts w:ascii="Times New Roman" w:hAnsi="Times New Roman" w:cs="Times New Roman"/>
                <w:b/>
                <w:sz w:val="24"/>
                <w:szCs w:val="24"/>
              </w:rPr>
              <w:t>65446.25</w:t>
            </w:r>
          </w:p>
        </w:tc>
      </w:tr>
      <w:tr w:rsidR="00C83D07" w:rsidTr="000370FA">
        <w:tc>
          <w:tcPr>
            <w:tcW w:w="3119" w:type="dxa"/>
          </w:tcPr>
          <w:p w:rsidR="00C83D07" w:rsidRDefault="00C83D07" w:rsidP="0062221D">
            <w:pPr>
              <w:jc w:val="both"/>
              <w:rPr>
                <w:rFonts w:ascii="Times New Roman" w:hAnsi="Times New Roman" w:cs="Times New Roman"/>
                <w:b/>
                <w:sz w:val="24"/>
                <w:szCs w:val="24"/>
              </w:rPr>
            </w:pPr>
            <w:r>
              <w:rPr>
                <w:rFonts w:ascii="Times New Roman" w:hAnsi="Times New Roman" w:cs="Times New Roman"/>
                <w:b/>
                <w:sz w:val="24"/>
                <w:szCs w:val="24"/>
              </w:rPr>
              <w:t xml:space="preserve">Net return </w:t>
            </w:r>
            <w:r w:rsidR="0058667D">
              <w:rPr>
                <w:rFonts w:ascii="Times New Roman" w:hAnsi="Times New Roman" w:cs="Times New Roman"/>
                <w:b/>
                <w:sz w:val="24"/>
                <w:szCs w:val="24"/>
              </w:rPr>
              <w:t xml:space="preserve">             </w:t>
            </w:r>
            <w:r>
              <w:rPr>
                <w:rFonts w:ascii="Times New Roman" w:hAnsi="Times New Roman" w:cs="Times New Roman"/>
                <w:b/>
                <w:sz w:val="24"/>
                <w:szCs w:val="24"/>
              </w:rPr>
              <w:t>(Rs./ha</w:t>
            </w:r>
            <w:r w:rsidR="004947C2">
              <w:rPr>
                <w:rFonts w:ascii="Times New Roman" w:hAnsi="Times New Roman" w:cs="Times New Roman"/>
                <w:b/>
                <w:sz w:val="24"/>
                <w:szCs w:val="24"/>
              </w:rPr>
              <w:t>)</w:t>
            </w:r>
          </w:p>
        </w:tc>
        <w:tc>
          <w:tcPr>
            <w:tcW w:w="1559" w:type="dxa"/>
          </w:tcPr>
          <w:p w:rsidR="00C83D07" w:rsidRDefault="00B5335E" w:rsidP="0062221D">
            <w:pPr>
              <w:jc w:val="both"/>
              <w:rPr>
                <w:rFonts w:ascii="Times New Roman" w:hAnsi="Times New Roman" w:cs="Times New Roman"/>
                <w:b/>
                <w:sz w:val="24"/>
                <w:szCs w:val="24"/>
              </w:rPr>
            </w:pPr>
            <w:r>
              <w:rPr>
                <w:rFonts w:ascii="Times New Roman" w:hAnsi="Times New Roman" w:cs="Times New Roman"/>
                <w:b/>
                <w:sz w:val="24"/>
                <w:szCs w:val="24"/>
              </w:rPr>
              <w:t>48868.23</w:t>
            </w:r>
          </w:p>
        </w:tc>
        <w:tc>
          <w:tcPr>
            <w:tcW w:w="1701" w:type="dxa"/>
          </w:tcPr>
          <w:p w:rsidR="00C83D07" w:rsidRDefault="00B5335E" w:rsidP="0062221D">
            <w:pPr>
              <w:jc w:val="both"/>
              <w:rPr>
                <w:rFonts w:ascii="Times New Roman" w:hAnsi="Times New Roman" w:cs="Times New Roman"/>
                <w:b/>
                <w:sz w:val="24"/>
                <w:szCs w:val="24"/>
              </w:rPr>
            </w:pPr>
            <w:r>
              <w:rPr>
                <w:rFonts w:ascii="Times New Roman" w:hAnsi="Times New Roman" w:cs="Times New Roman"/>
                <w:b/>
                <w:sz w:val="24"/>
                <w:szCs w:val="24"/>
              </w:rPr>
              <w:t>36749.59</w:t>
            </w:r>
          </w:p>
        </w:tc>
        <w:tc>
          <w:tcPr>
            <w:tcW w:w="1559" w:type="dxa"/>
          </w:tcPr>
          <w:p w:rsidR="00C83D07" w:rsidRDefault="00113AF1" w:rsidP="0062221D">
            <w:pPr>
              <w:jc w:val="both"/>
              <w:rPr>
                <w:rFonts w:ascii="Times New Roman" w:hAnsi="Times New Roman" w:cs="Times New Roman"/>
                <w:b/>
                <w:sz w:val="24"/>
                <w:szCs w:val="24"/>
              </w:rPr>
            </w:pPr>
            <w:r>
              <w:rPr>
                <w:rFonts w:ascii="Times New Roman" w:hAnsi="Times New Roman" w:cs="Times New Roman"/>
                <w:b/>
                <w:sz w:val="24"/>
                <w:szCs w:val="24"/>
              </w:rPr>
              <w:t>52855.39</w:t>
            </w:r>
          </w:p>
        </w:tc>
        <w:tc>
          <w:tcPr>
            <w:tcW w:w="1701" w:type="dxa"/>
          </w:tcPr>
          <w:p w:rsidR="00C83D07" w:rsidRDefault="00113AF1" w:rsidP="0062221D">
            <w:pPr>
              <w:jc w:val="both"/>
              <w:rPr>
                <w:rFonts w:ascii="Times New Roman" w:hAnsi="Times New Roman" w:cs="Times New Roman"/>
                <w:b/>
                <w:sz w:val="24"/>
                <w:szCs w:val="24"/>
              </w:rPr>
            </w:pPr>
            <w:r>
              <w:rPr>
                <w:rFonts w:ascii="Times New Roman" w:hAnsi="Times New Roman" w:cs="Times New Roman"/>
                <w:b/>
                <w:sz w:val="24"/>
                <w:szCs w:val="24"/>
              </w:rPr>
              <w:t>41348.99</w:t>
            </w:r>
          </w:p>
        </w:tc>
      </w:tr>
      <w:tr w:rsidR="00C83D07" w:rsidTr="000370FA">
        <w:tc>
          <w:tcPr>
            <w:tcW w:w="3119" w:type="dxa"/>
          </w:tcPr>
          <w:p w:rsidR="00C83D07" w:rsidRDefault="00C83D07" w:rsidP="0062221D">
            <w:pPr>
              <w:jc w:val="both"/>
              <w:rPr>
                <w:rFonts w:ascii="Times New Roman" w:hAnsi="Times New Roman" w:cs="Times New Roman"/>
                <w:b/>
                <w:sz w:val="24"/>
                <w:szCs w:val="24"/>
              </w:rPr>
            </w:pPr>
            <w:r>
              <w:rPr>
                <w:rFonts w:ascii="Times New Roman" w:hAnsi="Times New Roman" w:cs="Times New Roman"/>
                <w:b/>
                <w:sz w:val="24"/>
                <w:szCs w:val="24"/>
              </w:rPr>
              <w:t>CB ratio</w:t>
            </w:r>
          </w:p>
        </w:tc>
        <w:tc>
          <w:tcPr>
            <w:tcW w:w="1559" w:type="dxa"/>
          </w:tcPr>
          <w:p w:rsidR="00C83D07" w:rsidRDefault="00B5335E" w:rsidP="0062221D">
            <w:pPr>
              <w:jc w:val="both"/>
              <w:rPr>
                <w:rFonts w:ascii="Times New Roman" w:hAnsi="Times New Roman" w:cs="Times New Roman"/>
                <w:b/>
                <w:sz w:val="24"/>
                <w:szCs w:val="24"/>
              </w:rPr>
            </w:pPr>
            <w:r>
              <w:rPr>
                <w:rFonts w:ascii="Times New Roman" w:hAnsi="Times New Roman" w:cs="Times New Roman"/>
                <w:b/>
                <w:sz w:val="24"/>
                <w:szCs w:val="24"/>
              </w:rPr>
              <w:t>1:2.71</w:t>
            </w:r>
          </w:p>
        </w:tc>
        <w:tc>
          <w:tcPr>
            <w:tcW w:w="1701" w:type="dxa"/>
          </w:tcPr>
          <w:p w:rsidR="00C83D07" w:rsidRDefault="00B5335E" w:rsidP="0062221D">
            <w:pPr>
              <w:jc w:val="both"/>
              <w:rPr>
                <w:rFonts w:ascii="Times New Roman" w:hAnsi="Times New Roman" w:cs="Times New Roman"/>
                <w:b/>
                <w:sz w:val="24"/>
                <w:szCs w:val="24"/>
              </w:rPr>
            </w:pPr>
            <w:r>
              <w:rPr>
                <w:rFonts w:ascii="Times New Roman" w:hAnsi="Times New Roman" w:cs="Times New Roman"/>
                <w:b/>
                <w:sz w:val="24"/>
                <w:szCs w:val="24"/>
              </w:rPr>
              <w:t>1:2.42</w:t>
            </w:r>
          </w:p>
        </w:tc>
        <w:tc>
          <w:tcPr>
            <w:tcW w:w="1559" w:type="dxa"/>
          </w:tcPr>
          <w:p w:rsidR="00C83D07" w:rsidRDefault="00113AF1" w:rsidP="0062221D">
            <w:pPr>
              <w:jc w:val="both"/>
              <w:rPr>
                <w:rFonts w:ascii="Times New Roman" w:hAnsi="Times New Roman" w:cs="Times New Roman"/>
                <w:b/>
                <w:sz w:val="24"/>
                <w:szCs w:val="24"/>
              </w:rPr>
            </w:pPr>
            <w:r>
              <w:rPr>
                <w:rFonts w:ascii="Times New Roman" w:hAnsi="Times New Roman" w:cs="Times New Roman"/>
                <w:b/>
                <w:sz w:val="24"/>
                <w:szCs w:val="24"/>
              </w:rPr>
              <w:t>1:2.87</w:t>
            </w:r>
          </w:p>
        </w:tc>
        <w:tc>
          <w:tcPr>
            <w:tcW w:w="1701" w:type="dxa"/>
          </w:tcPr>
          <w:p w:rsidR="00C83D07" w:rsidRDefault="00113AF1" w:rsidP="0062221D">
            <w:pPr>
              <w:jc w:val="both"/>
              <w:rPr>
                <w:rFonts w:ascii="Times New Roman" w:hAnsi="Times New Roman" w:cs="Times New Roman"/>
                <w:b/>
                <w:sz w:val="24"/>
                <w:szCs w:val="24"/>
              </w:rPr>
            </w:pPr>
            <w:r>
              <w:rPr>
                <w:rFonts w:ascii="Times New Roman" w:hAnsi="Times New Roman" w:cs="Times New Roman"/>
                <w:b/>
                <w:sz w:val="24"/>
                <w:szCs w:val="24"/>
              </w:rPr>
              <w:t>1:2.71</w:t>
            </w:r>
          </w:p>
        </w:tc>
      </w:tr>
    </w:tbl>
    <w:p w:rsidR="0073042D" w:rsidRDefault="0073042D" w:rsidP="0062221D">
      <w:pPr>
        <w:spacing w:after="0"/>
        <w:jc w:val="both"/>
        <w:rPr>
          <w:rFonts w:ascii="Times New Roman" w:hAnsi="Times New Roman" w:cs="Times New Roman"/>
          <w:b/>
          <w:sz w:val="24"/>
          <w:szCs w:val="24"/>
        </w:rPr>
      </w:pPr>
    </w:p>
    <w:p w:rsidR="006D1AAE" w:rsidRDefault="004947C2" w:rsidP="004947C2">
      <w:pPr>
        <w:spacing w:after="0"/>
        <w:ind w:firstLine="720"/>
        <w:jc w:val="both"/>
        <w:rPr>
          <w:rFonts w:ascii="Times New Roman" w:hAnsi="Times New Roman" w:cs="Times New Roman"/>
          <w:sz w:val="24"/>
          <w:szCs w:val="24"/>
        </w:rPr>
      </w:pPr>
      <w:r w:rsidRPr="004947C2">
        <w:rPr>
          <w:rFonts w:ascii="Times New Roman" w:hAnsi="Times New Roman" w:cs="Times New Roman"/>
          <w:sz w:val="24"/>
          <w:szCs w:val="24"/>
        </w:rPr>
        <w:t xml:space="preserve">It is concluded that the average increase in paddy yield was about 20 % under the line sowing method over the broadcast method of paddy planting in both the district. The per hectare gross </w:t>
      </w:r>
      <w:r w:rsidR="0077282B">
        <w:rPr>
          <w:rFonts w:ascii="Times New Roman" w:hAnsi="Times New Roman" w:cs="Times New Roman"/>
          <w:sz w:val="24"/>
          <w:szCs w:val="24"/>
        </w:rPr>
        <w:t xml:space="preserve">return </w:t>
      </w:r>
      <w:r w:rsidRPr="004947C2">
        <w:rPr>
          <w:rFonts w:ascii="Times New Roman" w:hAnsi="Times New Roman" w:cs="Times New Roman"/>
          <w:sz w:val="24"/>
          <w:szCs w:val="24"/>
        </w:rPr>
        <w:t xml:space="preserve">and net return </w:t>
      </w:r>
      <w:r w:rsidR="0077282B">
        <w:rPr>
          <w:rFonts w:ascii="Times New Roman" w:hAnsi="Times New Roman" w:cs="Times New Roman"/>
          <w:sz w:val="24"/>
          <w:szCs w:val="24"/>
        </w:rPr>
        <w:t xml:space="preserve">has also been realised </w:t>
      </w:r>
      <w:r w:rsidRPr="004947C2">
        <w:rPr>
          <w:rFonts w:ascii="Times New Roman" w:hAnsi="Times New Roman" w:cs="Times New Roman"/>
          <w:sz w:val="24"/>
          <w:szCs w:val="24"/>
        </w:rPr>
        <w:t xml:space="preserve">more under line sowing as compared to the broadcasted method of sowing in both </w:t>
      </w:r>
      <w:r w:rsidR="0077282B">
        <w:rPr>
          <w:rFonts w:ascii="Times New Roman" w:hAnsi="Times New Roman" w:cs="Times New Roman"/>
          <w:sz w:val="24"/>
          <w:szCs w:val="24"/>
        </w:rPr>
        <w:t xml:space="preserve">the districts. The </w:t>
      </w:r>
      <w:r w:rsidR="0077282B" w:rsidRPr="004947C2">
        <w:rPr>
          <w:rFonts w:ascii="Times New Roman" w:hAnsi="Times New Roman" w:cs="Times New Roman"/>
          <w:sz w:val="24"/>
          <w:szCs w:val="24"/>
        </w:rPr>
        <w:t xml:space="preserve">per quintal </w:t>
      </w:r>
      <w:r w:rsidRPr="004947C2">
        <w:rPr>
          <w:rFonts w:ascii="Times New Roman" w:hAnsi="Times New Roman" w:cs="Times New Roman"/>
          <w:sz w:val="24"/>
          <w:szCs w:val="24"/>
        </w:rPr>
        <w:t xml:space="preserve">cost of production </w:t>
      </w:r>
      <w:r w:rsidR="0077282B">
        <w:rPr>
          <w:rFonts w:ascii="Times New Roman" w:hAnsi="Times New Roman" w:cs="Times New Roman"/>
          <w:sz w:val="24"/>
          <w:szCs w:val="24"/>
        </w:rPr>
        <w:t xml:space="preserve">has also been recorded </w:t>
      </w:r>
      <w:r w:rsidRPr="004947C2">
        <w:rPr>
          <w:rFonts w:ascii="Times New Roman" w:hAnsi="Times New Roman" w:cs="Times New Roman"/>
          <w:sz w:val="24"/>
          <w:szCs w:val="24"/>
        </w:rPr>
        <w:t xml:space="preserve">less in line </w:t>
      </w:r>
      <w:r w:rsidRPr="004947C2">
        <w:rPr>
          <w:rFonts w:ascii="Times New Roman" w:hAnsi="Times New Roman" w:cs="Times New Roman"/>
          <w:sz w:val="24"/>
          <w:szCs w:val="24"/>
        </w:rPr>
        <w:lastRenderedPageBreak/>
        <w:t xml:space="preserve">sowing method of paddy cultivation i.e, Rs 545.33/ qtl. &amp; Rs.517.36/qtl. over the </w:t>
      </w:r>
      <w:r w:rsidR="0077282B">
        <w:rPr>
          <w:rFonts w:ascii="Times New Roman" w:hAnsi="Times New Roman" w:cs="Times New Roman"/>
          <w:sz w:val="24"/>
          <w:szCs w:val="24"/>
        </w:rPr>
        <w:t xml:space="preserve">traditionally </w:t>
      </w:r>
      <w:r w:rsidRPr="004947C2">
        <w:rPr>
          <w:rFonts w:ascii="Times New Roman" w:hAnsi="Times New Roman" w:cs="Times New Roman"/>
          <w:sz w:val="24"/>
          <w:szCs w:val="24"/>
        </w:rPr>
        <w:t xml:space="preserve">broadcast method of paddy cultivation </w:t>
      </w:r>
      <w:r w:rsidR="0077282B">
        <w:rPr>
          <w:rFonts w:ascii="Times New Roman" w:hAnsi="Times New Roman" w:cs="Times New Roman"/>
          <w:sz w:val="24"/>
          <w:szCs w:val="24"/>
        </w:rPr>
        <w:t xml:space="preserve">which was </w:t>
      </w:r>
      <w:r w:rsidRPr="004947C2">
        <w:rPr>
          <w:rFonts w:ascii="Times New Roman" w:hAnsi="Times New Roman" w:cs="Times New Roman"/>
          <w:sz w:val="24"/>
          <w:szCs w:val="24"/>
        </w:rPr>
        <w:t xml:space="preserve">Rs. 619.30/qtl &amp; </w:t>
      </w:r>
      <w:r w:rsidR="0077282B">
        <w:rPr>
          <w:rFonts w:ascii="Times New Roman" w:hAnsi="Times New Roman" w:cs="Times New Roman"/>
          <w:sz w:val="24"/>
          <w:szCs w:val="24"/>
        </w:rPr>
        <w:t>Rs.</w:t>
      </w:r>
      <w:r w:rsidRPr="004947C2">
        <w:rPr>
          <w:rFonts w:ascii="Times New Roman" w:hAnsi="Times New Roman" w:cs="Times New Roman"/>
          <w:sz w:val="24"/>
          <w:szCs w:val="24"/>
        </w:rPr>
        <w:t>550.81 /qtl in Raipur and Balod district respectively.</w:t>
      </w:r>
    </w:p>
    <w:p w:rsidR="0077282B" w:rsidRDefault="004947C2" w:rsidP="004947C2">
      <w:pPr>
        <w:spacing w:after="0"/>
        <w:ind w:firstLine="720"/>
        <w:jc w:val="both"/>
        <w:rPr>
          <w:rFonts w:ascii="Times New Roman" w:hAnsi="Times New Roman" w:cs="Times New Roman"/>
          <w:sz w:val="24"/>
          <w:szCs w:val="24"/>
        </w:rPr>
      </w:pPr>
      <w:r w:rsidRPr="004947C2">
        <w:rPr>
          <w:rFonts w:ascii="Times New Roman" w:hAnsi="Times New Roman" w:cs="Times New Roman"/>
          <w:sz w:val="24"/>
          <w:szCs w:val="24"/>
        </w:rPr>
        <w:t xml:space="preserve"> </w:t>
      </w:r>
    </w:p>
    <w:p w:rsidR="004947C2" w:rsidRDefault="004947C2" w:rsidP="004947C2">
      <w:pPr>
        <w:spacing w:after="0"/>
        <w:ind w:firstLine="720"/>
        <w:jc w:val="both"/>
        <w:rPr>
          <w:rFonts w:ascii="Times New Roman" w:hAnsi="Times New Roman" w:cs="Times New Roman"/>
          <w:sz w:val="24"/>
          <w:szCs w:val="24"/>
        </w:rPr>
      </w:pPr>
      <w:r w:rsidRPr="004947C2">
        <w:rPr>
          <w:rFonts w:ascii="Times New Roman" w:hAnsi="Times New Roman" w:cs="Times New Roman"/>
          <w:sz w:val="24"/>
          <w:szCs w:val="24"/>
        </w:rPr>
        <w:t xml:space="preserve">Thus, the finding reveal higher cost benefit ratio under line sowing method i.e.1:2.71 &amp;1:2.87 in comparison to broadcast method i.e. </w:t>
      </w:r>
      <w:r w:rsidR="009A312E">
        <w:rPr>
          <w:rFonts w:ascii="Times New Roman" w:hAnsi="Times New Roman" w:cs="Times New Roman"/>
          <w:sz w:val="24"/>
          <w:szCs w:val="24"/>
        </w:rPr>
        <w:t>1:1.24</w:t>
      </w:r>
      <w:r w:rsidRPr="004947C2">
        <w:rPr>
          <w:rFonts w:ascii="Times New Roman" w:hAnsi="Times New Roman" w:cs="Times New Roman"/>
          <w:sz w:val="24"/>
          <w:szCs w:val="24"/>
        </w:rPr>
        <w:t xml:space="preserve"> &amp;1:2.71 in Raipur and Balod district respectively. </w:t>
      </w:r>
    </w:p>
    <w:p w:rsidR="006D1AAE" w:rsidRPr="004947C2" w:rsidRDefault="006D1AAE" w:rsidP="004947C2">
      <w:pPr>
        <w:spacing w:after="0"/>
        <w:ind w:firstLine="720"/>
        <w:jc w:val="both"/>
        <w:rPr>
          <w:rFonts w:ascii="Times New Roman" w:hAnsi="Times New Roman" w:cs="Times New Roman"/>
          <w:sz w:val="24"/>
          <w:szCs w:val="24"/>
        </w:rPr>
      </w:pPr>
    </w:p>
    <w:p w:rsidR="007C61C9" w:rsidRDefault="007C61C9" w:rsidP="00AC3399">
      <w:pPr>
        <w:tabs>
          <w:tab w:val="left" w:pos="4690"/>
        </w:tabs>
        <w:spacing w:after="0"/>
        <w:jc w:val="center"/>
        <w:rPr>
          <w:rFonts w:ascii="Times New Roman" w:hAnsi="Times New Roman" w:cs="Times New Roman"/>
          <w:b/>
          <w:sz w:val="24"/>
          <w:szCs w:val="24"/>
        </w:rPr>
      </w:pPr>
      <w:r w:rsidRPr="007C61C9">
        <w:rPr>
          <w:rFonts w:ascii="Times New Roman" w:hAnsi="Times New Roman" w:cs="Times New Roman"/>
          <w:b/>
          <w:noProof/>
          <w:sz w:val="24"/>
          <w:szCs w:val="24"/>
          <w:lang w:eastAsia="en-IN"/>
        </w:rPr>
        <w:drawing>
          <wp:inline distT="0" distB="0" distL="0" distR="0">
            <wp:extent cx="4574843" cy="2627195"/>
            <wp:effectExtent l="19050" t="0" r="16207" b="1705"/>
            <wp:docPr id="8"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6D1AAE" w:rsidRDefault="006D1AAE" w:rsidP="00AC3399">
      <w:pPr>
        <w:tabs>
          <w:tab w:val="left" w:pos="4690"/>
        </w:tabs>
        <w:spacing w:after="0"/>
        <w:jc w:val="center"/>
        <w:rPr>
          <w:rFonts w:ascii="Times New Roman" w:hAnsi="Times New Roman" w:cs="Times New Roman"/>
          <w:b/>
          <w:sz w:val="24"/>
          <w:szCs w:val="24"/>
        </w:rPr>
      </w:pPr>
    </w:p>
    <w:p w:rsidR="006D1AAE" w:rsidRDefault="006D1AAE" w:rsidP="00AC3399">
      <w:pPr>
        <w:tabs>
          <w:tab w:val="left" w:pos="4690"/>
        </w:tabs>
        <w:spacing w:after="0"/>
        <w:jc w:val="center"/>
        <w:rPr>
          <w:rFonts w:ascii="Times New Roman" w:hAnsi="Times New Roman" w:cs="Times New Roman"/>
          <w:b/>
          <w:sz w:val="24"/>
          <w:szCs w:val="24"/>
        </w:rPr>
      </w:pPr>
    </w:p>
    <w:p w:rsidR="00687CEC" w:rsidRDefault="007C31A8" w:rsidP="007D7E03">
      <w:pPr>
        <w:spacing w:after="0"/>
        <w:jc w:val="center"/>
        <w:rPr>
          <w:rFonts w:ascii="Times New Roman" w:hAnsi="Times New Roman" w:cs="Times New Roman"/>
          <w:b/>
          <w:sz w:val="24"/>
          <w:szCs w:val="24"/>
        </w:rPr>
      </w:pPr>
      <w:r w:rsidRPr="007C31A8">
        <w:rPr>
          <w:rFonts w:ascii="Times New Roman" w:hAnsi="Times New Roman" w:cs="Times New Roman"/>
          <w:b/>
          <w:noProof/>
          <w:sz w:val="24"/>
          <w:szCs w:val="24"/>
          <w:lang w:eastAsia="en-IN"/>
        </w:rPr>
        <w:drawing>
          <wp:inline distT="0" distB="0" distL="0" distR="0">
            <wp:extent cx="4574843" cy="2620370"/>
            <wp:effectExtent l="19050" t="0" r="16207" b="8530"/>
            <wp:docPr id="1"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7C31A8" w:rsidRDefault="007C31A8" w:rsidP="0062221D">
      <w:pPr>
        <w:spacing w:after="0"/>
        <w:jc w:val="both"/>
        <w:rPr>
          <w:rFonts w:ascii="Times New Roman" w:hAnsi="Times New Roman" w:cs="Times New Roman"/>
          <w:b/>
          <w:sz w:val="24"/>
          <w:szCs w:val="24"/>
        </w:rPr>
      </w:pPr>
    </w:p>
    <w:p w:rsidR="00687CEC" w:rsidRDefault="00687CEC" w:rsidP="007D7E03">
      <w:pPr>
        <w:spacing w:after="0"/>
        <w:jc w:val="center"/>
        <w:rPr>
          <w:rFonts w:ascii="Times New Roman" w:hAnsi="Times New Roman" w:cs="Times New Roman"/>
          <w:b/>
          <w:sz w:val="24"/>
          <w:szCs w:val="24"/>
        </w:rPr>
      </w:pPr>
      <w:r w:rsidRPr="00687CEC">
        <w:rPr>
          <w:rFonts w:ascii="Times New Roman" w:hAnsi="Times New Roman" w:cs="Times New Roman"/>
          <w:b/>
          <w:noProof/>
          <w:sz w:val="24"/>
          <w:szCs w:val="24"/>
          <w:lang w:eastAsia="en-IN"/>
        </w:rPr>
        <w:lastRenderedPageBreak/>
        <w:drawing>
          <wp:inline distT="0" distB="0" distL="0" distR="0">
            <wp:extent cx="4572000" cy="2743200"/>
            <wp:effectExtent l="19050" t="0" r="19050" b="0"/>
            <wp:docPr id="9"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0C20AC" w:rsidRDefault="000C20AC" w:rsidP="007D7E03">
      <w:pPr>
        <w:spacing w:after="0"/>
        <w:jc w:val="center"/>
        <w:rPr>
          <w:rFonts w:ascii="Times New Roman" w:hAnsi="Times New Roman" w:cs="Times New Roman"/>
          <w:b/>
          <w:sz w:val="24"/>
          <w:szCs w:val="24"/>
        </w:rPr>
      </w:pPr>
    </w:p>
    <w:p w:rsidR="00687CEC" w:rsidRDefault="00687CEC" w:rsidP="007D7E03">
      <w:pPr>
        <w:spacing w:after="0"/>
        <w:jc w:val="center"/>
        <w:rPr>
          <w:rFonts w:ascii="Times New Roman" w:hAnsi="Times New Roman" w:cs="Times New Roman"/>
          <w:b/>
          <w:sz w:val="24"/>
          <w:szCs w:val="24"/>
        </w:rPr>
      </w:pPr>
      <w:r w:rsidRPr="00687CEC">
        <w:rPr>
          <w:rFonts w:ascii="Times New Roman" w:hAnsi="Times New Roman" w:cs="Times New Roman"/>
          <w:b/>
          <w:noProof/>
          <w:sz w:val="24"/>
          <w:szCs w:val="24"/>
          <w:lang w:eastAsia="en-IN"/>
        </w:rPr>
        <w:drawing>
          <wp:inline distT="0" distB="0" distL="0" distR="0">
            <wp:extent cx="4572000" cy="2743200"/>
            <wp:effectExtent l="19050" t="0" r="19050" b="0"/>
            <wp:docPr id="10"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687CEC" w:rsidRDefault="00687CEC" w:rsidP="0062221D">
      <w:pPr>
        <w:spacing w:after="0"/>
        <w:jc w:val="both"/>
        <w:rPr>
          <w:rFonts w:ascii="Times New Roman" w:hAnsi="Times New Roman" w:cs="Times New Roman"/>
          <w:b/>
          <w:sz w:val="24"/>
          <w:szCs w:val="24"/>
        </w:rPr>
      </w:pPr>
    </w:p>
    <w:p w:rsidR="00687CEC" w:rsidRDefault="00687CEC" w:rsidP="0062221D">
      <w:pPr>
        <w:spacing w:after="0"/>
        <w:jc w:val="both"/>
        <w:rPr>
          <w:rFonts w:ascii="Times New Roman" w:hAnsi="Times New Roman" w:cs="Times New Roman"/>
          <w:b/>
          <w:sz w:val="24"/>
          <w:szCs w:val="24"/>
        </w:rPr>
      </w:pPr>
    </w:p>
    <w:p w:rsidR="00687CEC" w:rsidRDefault="00687CEC" w:rsidP="007D7E03">
      <w:pPr>
        <w:spacing w:after="0"/>
        <w:jc w:val="center"/>
        <w:rPr>
          <w:rFonts w:ascii="Times New Roman" w:hAnsi="Times New Roman" w:cs="Times New Roman"/>
          <w:b/>
          <w:sz w:val="24"/>
          <w:szCs w:val="24"/>
        </w:rPr>
      </w:pPr>
      <w:r w:rsidRPr="00687CEC">
        <w:rPr>
          <w:rFonts w:ascii="Times New Roman" w:hAnsi="Times New Roman" w:cs="Times New Roman"/>
          <w:b/>
          <w:noProof/>
          <w:sz w:val="24"/>
          <w:szCs w:val="24"/>
          <w:lang w:eastAsia="en-IN"/>
        </w:rPr>
        <w:drawing>
          <wp:inline distT="0" distB="0" distL="0" distR="0">
            <wp:extent cx="4572000" cy="2743200"/>
            <wp:effectExtent l="19050" t="0" r="19050" b="0"/>
            <wp:docPr id="12"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973354" w:rsidRDefault="00973354" w:rsidP="0062221D">
      <w:pPr>
        <w:spacing w:after="0"/>
        <w:jc w:val="both"/>
        <w:rPr>
          <w:rFonts w:ascii="Times New Roman" w:hAnsi="Times New Roman" w:cs="Times New Roman"/>
          <w:b/>
          <w:sz w:val="24"/>
          <w:szCs w:val="24"/>
        </w:rPr>
      </w:pPr>
    </w:p>
    <w:p w:rsidR="00973354" w:rsidRDefault="00973354" w:rsidP="0062221D">
      <w:pPr>
        <w:spacing w:after="0"/>
        <w:jc w:val="both"/>
        <w:rPr>
          <w:rFonts w:ascii="Times New Roman" w:hAnsi="Times New Roman" w:cs="Times New Roman"/>
          <w:b/>
          <w:sz w:val="24"/>
          <w:szCs w:val="24"/>
        </w:rPr>
      </w:pPr>
    </w:p>
    <w:p w:rsidR="00D329FB" w:rsidRDefault="00D8012D" w:rsidP="0062221D">
      <w:pPr>
        <w:spacing w:after="0"/>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5.2 </w:t>
      </w:r>
      <w:r w:rsidR="00FD14F8">
        <w:rPr>
          <w:rFonts w:ascii="Times New Roman" w:hAnsi="Times New Roman" w:cs="Times New Roman"/>
          <w:b/>
          <w:sz w:val="24"/>
          <w:szCs w:val="24"/>
        </w:rPr>
        <w:t>Weed m</w:t>
      </w:r>
      <w:r w:rsidR="00D329FB" w:rsidRPr="00B9407C">
        <w:rPr>
          <w:rFonts w:ascii="Times New Roman" w:hAnsi="Times New Roman" w:cs="Times New Roman"/>
          <w:b/>
          <w:sz w:val="24"/>
          <w:szCs w:val="24"/>
        </w:rPr>
        <w:t>anagement under line sowing v</w:t>
      </w:r>
      <w:r w:rsidR="00AC3399">
        <w:rPr>
          <w:rFonts w:ascii="Times New Roman" w:hAnsi="Times New Roman" w:cs="Times New Roman"/>
          <w:b/>
          <w:sz w:val="24"/>
          <w:szCs w:val="24"/>
        </w:rPr>
        <w:t>/s</w:t>
      </w:r>
      <w:r w:rsidR="00D329FB" w:rsidRPr="00B9407C">
        <w:rPr>
          <w:rFonts w:ascii="Times New Roman" w:hAnsi="Times New Roman" w:cs="Times New Roman"/>
          <w:b/>
          <w:sz w:val="24"/>
          <w:szCs w:val="24"/>
        </w:rPr>
        <w:t xml:space="preserve"> broadcasting method </w:t>
      </w:r>
    </w:p>
    <w:p w:rsidR="00A659A2" w:rsidRPr="00B9407C" w:rsidRDefault="00A659A2" w:rsidP="0062221D">
      <w:pPr>
        <w:spacing w:after="0"/>
        <w:jc w:val="both"/>
        <w:rPr>
          <w:rFonts w:ascii="Times New Roman" w:hAnsi="Times New Roman" w:cs="Times New Roman"/>
          <w:b/>
          <w:sz w:val="24"/>
          <w:szCs w:val="24"/>
        </w:rPr>
      </w:pPr>
    </w:p>
    <w:p w:rsidR="00C56481" w:rsidRDefault="00E20801" w:rsidP="0062221D">
      <w:pPr>
        <w:spacing w:after="0"/>
        <w:jc w:val="both"/>
        <w:rPr>
          <w:rFonts w:ascii="Times New Roman" w:hAnsi="Times New Roman" w:cs="Times New Roman"/>
          <w:sz w:val="24"/>
          <w:szCs w:val="24"/>
        </w:rPr>
      </w:pPr>
      <w:r w:rsidRPr="007D7E03">
        <w:rPr>
          <w:rFonts w:ascii="Times New Roman" w:hAnsi="Times New Roman" w:cs="Times New Roman"/>
          <w:b/>
          <w:sz w:val="24"/>
          <w:szCs w:val="24"/>
        </w:rPr>
        <w:t>Raipur</w:t>
      </w:r>
      <w:r w:rsidR="00AC3399">
        <w:rPr>
          <w:rFonts w:ascii="Times New Roman" w:hAnsi="Times New Roman" w:cs="Times New Roman"/>
          <w:b/>
          <w:sz w:val="24"/>
          <w:szCs w:val="24"/>
        </w:rPr>
        <w:t xml:space="preserve"> (NFSM)</w:t>
      </w:r>
      <w:r w:rsidR="00192B7C">
        <w:rPr>
          <w:rFonts w:ascii="Times New Roman" w:hAnsi="Times New Roman" w:cs="Times New Roman"/>
          <w:b/>
          <w:sz w:val="24"/>
          <w:szCs w:val="24"/>
        </w:rPr>
        <w:t xml:space="preserve"> </w:t>
      </w:r>
      <w:r w:rsidRPr="007D7E03">
        <w:rPr>
          <w:rFonts w:ascii="Times New Roman" w:hAnsi="Times New Roman" w:cs="Times New Roman"/>
          <w:b/>
          <w:sz w:val="24"/>
          <w:szCs w:val="24"/>
        </w:rPr>
        <w:t>-</w:t>
      </w:r>
      <w:r w:rsidR="005048D5" w:rsidRPr="007D7E03">
        <w:rPr>
          <w:rFonts w:ascii="Times New Roman" w:hAnsi="Times New Roman" w:cs="Times New Roman"/>
          <w:sz w:val="24"/>
          <w:szCs w:val="24"/>
        </w:rPr>
        <w:t xml:space="preserve"> The </w:t>
      </w:r>
      <w:r w:rsidR="00AC3399" w:rsidRPr="007D7E03">
        <w:rPr>
          <w:rFonts w:ascii="Times New Roman" w:hAnsi="Times New Roman" w:cs="Times New Roman"/>
          <w:sz w:val="24"/>
          <w:szCs w:val="24"/>
        </w:rPr>
        <w:t xml:space="preserve">occurrence </w:t>
      </w:r>
      <w:r w:rsidR="00AC3399">
        <w:rPr>
          <w:rFonts w:ascii="Times New Roman" w:hAnsi="Times New Roman" w:cs="Times New Roman"/>
          <w:sz w:val="24"/>
          <w:szCs w:val="24"/>
        </w:rPr>
        <w:t xml:space="preserve">of </w:t>
      </w:r>
      <w:r w:rsidR="00BA71E5" w:rsidRPr="007D7E03">
        <w:rPr>
          <w:rFonts w:ascii="Times New Roman" w:hAnsi="Times New Roman" w:cs="Times New Roman"/>
          <w:sz w:val="24"/>
          <w:szCs w:val="24"/>
        </w:rPr>
        <w:t xml:space="preserve">major weeds at the farmer’s field is </w:t>
      </w:r>
      <w:r w:rsidR="00D8012D" w:rsidRPr="007D7E03">
        <w:rPr>
          <w:rFonts w:ascii="Times New Roman" w:hAnsi="Times New Roman" w:cs="Times New Roman"/>
          <w:sz w:val="24"/>
          <w:szCs w:val="24"/>
        </w:rPr>
        <w:t xml:space="preserve">given in </w:t>
      </w:r>
      <w:r w:rsidR="00D8012D" w:rsidRPr="007D7E03">
        <w:rPr>
          <w:rFonts w:ascii="Times New Roman" w:hAnsi="Times New Roman" w:cs="Times New Roman"/>
          <w:b/>
          <w:sz w:val="24"/>
          <w:szCs w:val="24"/>
        </w:rPr>
        <w:t>Annexure I</w:t>
      </w:r>
      <w:r w:rsidR="00197A46" w:rsidRPr="007D7E03">
        <w:rPr>
          <w:rFonts w:ascii="Times New Roman" w:hAnsi="Times New Roman" w:cs="Times New Roman"/>
          <w:b/>
          <w:sz w:val="24"/>
          <w:szCs w:val="24"/>
        </w:rPr>
        <w:t>II</w:t>
      </w:r>
      <w:r w:rsidR="00D8012D" w:rsidRPr="007D7E03">
        <w:rPr>
          <w:rFonts w:ascii="Times New Roman" w:hAnsi="Times New Roman" w:cs="Times New Roman"/>
          <w:sz w:val="24"/>
          <w:szCs w:val="24"/>
        </w:rPr>
        <w:t xml:space="preserve">. </w:t>
      </w:r>
      <w:r w:rsidR="001E3704" w:rsidRPr="007D7E03">
        <w:rPr>
          <w:rFonts w:ascii="Times New Roman" w:hAnsi="Times New Roman" w:cs="Times New Roman"/>
          <w:sz w:val="24"/>
          <w:szCs w:val="24"/>
        </w:rPr>
        <w:t xml:space="preserve">Weeds are major crop competitor to </w:t>
      </w:r>
      <w:r w:rsidR="00BA71E5" w:rsidRPr="007D7E03">
        <w:rPr>
          <w:rFonts w:ascii="Times New Roman" w:hAnsi="Times New Roman" w:cs="Times New Roman"/>
          <w:sz w:val="24"/>
          <w:szCs w:val="24"/>
        </w:rPr>
        <w:t>suppress the growth of main crop</w:t>
      </w:r>
      <w:r w:rsidR="001E3704" w:rsidRPr="007D7E03">
        <w:rPr>
          <w:rFonts w:ascii="Times New Roman" w:hAnsi="Times New Roman" w:cs="Times New Roman"/>
          <w:sz w:val="24"/>
          <w:szCs w:val="24"/>
        </w:rPr>
        <w:t>.</w:t>
      </w:r>
      <w:r w:rsidR="00BA71E5" w:rsidRPr="007D7E03">
        <w:rPr>
          <w:rFonts w:ascii="Times New Roman" w:hAnsi="Times New Roman" w:cs="Times New Roman"/>
          <w:sz w:val="24"/>
          <w:szCs w:val="24"/>
        </w:rPr>
        <w:t xml:space="preserve"> </w:t>
      </w:r>
      <w:r w:rsidR="001E3704" w:rsidRPr="007D7E03">
        <w:rPr>
          <w:rFonts w:ascii="Times New Roman" w:hAnsi="Times New Roman" w:cs="Times New Roman"/>
          <w:sz w:val="24"/>
          <w:szCs w:val="24"/>
        </w:rPr>
        <w:t>A</w:t>
      </w:r>
      <w:r w:rsidR="00BA71E5" w:rsidRPr="007D7E03">
        <w:rPr>
          <w:rFonts w:ascii="Times New Roman" w:hAnsi="Times New Roman" w:cs="Times New Roman"/>
          <w:sz w:val="24"/>
          <w:szCs w:val="24"/>
        </w:rPr>
        <w:t>nnuals, perennials</w:t>
      </w:r>
      <w:r w:rsidR="001E7EAC" w:rsidRPr="007D7E03">
        <w:rPr>
          <w:rFonts w:ascii="Times New Roman" w:hAnsi="Times New Roman" w:cs="Times New Roman"/>
          <w:sz w:val="24"/>
          <w:szCs w:val="24"/>
        </w:rPr>
        <w:t xml:space="preserve">, broad leaves and grasses </w:t>
      </w:r>
      <w:r w:rsidR="001E3704" w:rsidRPr="007D7E03">
        <w:rPr>
          <w:rFonts w:ascii="Times New Roman" w:hAnsi="Times New Roman" w:cs="Times New Roman"/>
          <w:sz w:val="24"/>
          <w:szCs w:val="24"/>
        </w:rPr>
        <w:t xml:space="preserve">were </w:t>
      </w:r>
      <w:r w:rsidR="001E7EAC" w:rsidRPr="007D7E03">
        <w:rPr>
          <w:rFonts w:ascii="Times New Roman" w:hAnsi="Times New Roman" w:cs="Times New Roman"/>
          <w:sz w:val="24"/>
          <w:szCs w:val="24"/>
        </w:rPr>
        <w:t xml:space="preserve">observed in the paddy field. Sanwa, motha and dub grass are the common and major weeds </w:t>
      </w:r>
      <w:r w:rsidR="001E3704" w:rsidRPr="007D7E03">
        <w:rPr>
          <w:rFonts w:ascii="Times New Roman" w:hAnsi="Times New Roman" w:cs="Times New Roman"/>
          <w:sz w:val="24"/>
          <w:szCs w:val="24"/>
        </w:rPr>
        <w:t>reported by al</w:t>
      </w:r>
      <w:r w:rsidR="001E7EAC" w:rsidRPr="007D7E03">
        <w:rPr>
          <w:rFonts w:ascii="Times New Roman" w:hAnsi="Times New Roman" w:cs="Times New Roman"/>
          <w:sz w:val="24"/>
          <w:szCs w:val="24"/>
        </w:rPr>
        <w:t xml:space="preserve">most all the farmers. The average </w:t>
      </w:r>
      <w:r w:rsidR="00AC3399">
        <w:rPr>
          <w:rFonts w:ascii="Times New Roman" w:hAnsi="Times New Roman" w:cs="Times New Roman"/>
          <w:sz w:val="24"/>
          <w:szCs w:val="24"/>
        </w:rPr>
        <w:t xml:space="preserve">number of </w:t>
      </w:r>
      <w:r w:rsidR="001E7EAC" w:rsidRPr="007D7E03">
        <w:rPr>
          <w:rFonts w:ascii="Times New Roman" w:hAnsi="Times New Roman" w:cs="Times New Roman"/>
          <w:sz w:val="24"/>
          <w:szCs w:val="24"/>
        </w:rPr>
        <w:t xml:space="preserve">weeds intensity </w:t>
      </w:r>
      <w:r w:rsidR="001E3704" w:rsidRPr="007D7E03">
        <w:rPr>
          <w:rFonts w:ascii="Times New Roman" w:hAnsi="Times New Roman" w:cs="Times New Roman"/>
          <w:sz w:val="24"/>
          <w:szCs w:val="24"/>
        </w:rPr>
        <w:t>is observed</w:t>
      </w:r>
      <w:r w:rsidR="001E7EAC" w:rsidRPr="007D7E03">
        <w:rPr>
          <w:rFonts w:ascii="Times New Roman" w:hAnsi="Times New Roman" w:cs="Times New Roman"/>
          <w:sz w:val="24"/>
          <w:szCs w:val="24"/>
        </w:rPr>
        <w:t xml:space="preserve"> a</w:t>
      </w:r>
      <w:r w:rsidR="001E3704" w:rsidRPr="007D7E03">
        <w:rPr>
          <w:rFonts w:ascii="Times New Roman" w:hAnsi="Times New Roman" w:cs="Times New Roman"/>
          <w:sz w:val="24"/>
          <w:szCs w:val="24"/>
        </w:rPr>
        <w:t xml:space="preserve">s 6 </w:t>
      </w:r>
      <w:r w:rsidR="00AC3399">
        <w:rPr>
          <w:rFonts w:ascii="Times New Roman" w:hAnsi="Times New Roman" w:cs="Times New Roman"/>
          <w:sz w:val="24"/>
          <w:szCs w:val="24"/>
        </w:rPr>
        <w:t>which varies</w:t>
      </w:r>
      <w:r w:rsidR="001E3704" w:rsidRPr="007D7E03">
        <w:rPr>
          <w:rFonts w:ascii="Times New Roman" w:hAnsi="Times New Roman" w:cs="Times New Roman"/>
          <w:sz w:val="24"/>
          <w:szCs w:val="24"/>
        </w:rPr>
        <w:t xml:space="preserve"> from 5</w:t>
      </w:r>
      <w:r w:rsidR="001E7EAC" w:rsidRPr="007D7E03">
        <w:rPr>
          <w:rFonts w:ascii="Times New Roman" w:hAnsi="Times New Roman" w:cs="Times New Roman"/>
          <w:sz w:val="24"/>
          <w:szCs w:val="24"/>
        </w:rPr>
        <w:t xml:space="preserve"> at medium farms to 6.50 at small farms under </w:t>
      </w:r>
      <w:r w:rsidR="00FD14F8" w:rsidRPr="007D7E03">
        <w:rPr>
          <w:rFonts w:ascii="Times New Roman" w:hAnsi="Times New Roman" w:cs="Times New Roman"/>
          <w:sz w:val="24"/>
          <w:szCs w:val="24"/>
        </w:rPr>
        <w:t>line sow</w:t>
      </w:r>
      <w:r w:rsidR="001E7EAC" w:rsidRPr="007D7E03">
        <w:rPr>
          <w:rFonts w:ascii="Times New Roman" w:hAnsi="Times New Roman" w:cs="Times New Roman"/>
          <w:sz w:val="24"/>
          <w:szCs w:val="24"/>
        </w:rPr>
        <w:t>n</w:t>
      </w:r>
      <w:r w:rsidR="00FD14F8" w:rsidRPr="007D7E03">
        <w:rPr>
          <w:rFonts w:ascii="Times New Roman" w:hAnsi="Times New Roman" w:cs="Times New Roman"/>
          <w:sz w:val="24"/>
          <w:szCs w:val="24"/>
        </w:rPr>
        <w:t xml:space="preserve"> paddy</w:t>
      </w:r>
      <w:r w:rsidR="001E7EAC" w:rsidRPr="007D7E03">
        <w:rPr>
          <w:rFonts w:ascii="Times New Roman" w:hAnsi="Times New Roman" w:cs="Times New Roman"/>
          <w:sz w:val="24"/>
          <w:szCs w:val="24"/>
        </w:rPr>
        <w:t xml:space="preserve">. Similarly, </w:t>
      </w:r>
      <w:r w:rsidR="005010EE" w:rsidRPr="007D7E03">
        <w:rPr>
          <w:rFonts w:ascii="Times New Roman" w:hAnsi="Times New Roman" w:cs="Times New Roman"/>
          <w:sz w:val="24"/>
          <w:szCs w:val="24"/>
        </w:rPr>
        <w:t xml:space="preserve">the average weed intensity was </w:t>
      </w:r>
      <w:r w:rsidR="001E7EAC" w:rsidRPr="007D7E03">
        <w:rPr>
          <w:rFonts w:ascii="Times New Roman" w:hAnsi="Times New Roman" w:cs="Times New Roman"/>
          <w:sz w:val="24"/>
          <w:szCs w:val="24"/>
        </w:rPr>
        <w:t xml:space="preserve">6.13 </w:t>
      </w:r>
      <w:r w:rsidR="00E62CB9" w:rsidRPr="007D7E03">
        <w:rPr>
          <w:rFonts w:ascii="Times New Roman" w:hAnsi="Times New Roman" w:cs="Times New Roman"/>
          <w:sz w:val="24"/>
          <w:szCs w:val="24"/>
        </w:rPr>
        <w:t>numbers</w:t>
      </w:r>
      <w:r w:rsidR="001E7EAC" w:rsidRPr="007D7E03">
        <w:rPr>
          <w:rFonts w:ascii="Times New Roman" w:hAnsi="Times New Roman" w:cs="Times New Roman"/>
          <w:sz w:val="24"/>
          <w:szCs w:val="24"/>
        </w:rPr>
        <w:t xml:space="preserve"> which varies from 4.60 at small farms to 5.20 at marginal farms in the br</w:t>
      </w:r>
      <w:r w:rsidR="00FD14F8" w:rsidRPr="007D7E03">
        <w:rPr>
          <w:rFonts w:ascii="Times New Roman" w:hAnsi="Times New Roman" w:cs="Times New Roman"/>
          <w:sz w:val="24"/>
          <w:szCs w:val="24"/>
        </w:rPr>
        <w:t>oadcasted</w:t>
      </w:r>
      <w:r w:rsidR="001E7EAC" w:rsidRPr="007D7E03">
        <w:rPr>
          <w:rFonts w:ascii="Times New Roman" w:hAnsi="Times New Roman" w:cs="Times New Roman"/>
          <w:sz w:val="24"/>
          <w:szCs w:val="24"/>
        </w:rPr>
        <w:t xml:space="preserve"> paddy </w:t>
      </w:r>
      <w:r w:rsidR="00AC3399">
        <w:rPr>
          <w:rFonts w:ascii="Times New Roman" w:hAnsi="Times New Roman" w:cs="Times New Roman"/>
          <w:sz w:val="24"/>
          <w:szCs w:val="24"/>
        </w:rPr>
        <w:t>fields</w:t>
      </w:r>
      <w:r w:rsidR="001E7EAC" w:rsidRPr="007D7E03">
        <w:rPr>
          <w:rFonts w:ascii="Times New Roman" w:hAnsi="Times New Roman" w:cs="Times New Roman"/>
          <w:sz w:val="24"/>
          <w:szCs w:val="24"/>
        </w:rPr>
        <w:t xml:space="preserve">. </w:t>
      </w:r>
      <w:r w:rsidR="0009683C" w:rsidRPr="007D7E03">
        <w:rPr>
          <w:rFonts w:ascii="Times New Roman" w:hAnsi="Times New Roman" w:cs="Times New Roman"/>
          <w:sz w:val="24"/>
          <w:szCs w:val="24"/>
        </w:rPr>
        <w:t>The farmers opined easy inter-culture practices like weeding, hoeing etc. in the line sowing DSR method.</w:t>
      </w:r>
      <w:r w:rsidR="00685A5C">
        <w:rPr>
          <w:rFonts w:ascii="Times New Roman" w:hAnsi="Times New Roman" w:cs="Times New Roman"/>
          <w:sz w:val="24"/>
          <w:szCs w:val="24"/>
        </w:rPr>
        <w:t xml:space="preserve"> </w:t>
      </w:r>
    </w:p>
    <w:p w:rsidR="00A659A2" w:rsidRDefault="00685A5C" w:rsidP="00C56481">
      <w:pPr>
        <w:spacing w:after="0"/>
        <w:ind w:firstLine="720"/>
        <w:jc w:val="both"/>
        <w:rPr>
          <w:rFonts w:ascii="Times New Roman" w:hAnsi="Times New Roman" w:cs="Times New Roman"/>
          <w:b/>
          <w:sz w:val="24"/>
          <w:szCs w:val="24"/>
        </w:rPr>
      </w:pPr>
      <w:r>
        <w:rPr>
          <w:rFonts w:ascii="Times New Roman" w:hAnsi="Times New Roman" w:cs="Times New Roman"/>
          <w:sz w:val="24"/>
          <w:szCs w:val="24"/>
        </w:rPr>
        <w:t xml:space="preserve">The cost of weed management </w:t>
      </w:r>
      <w:r w:rsidR="00C56481">
        <w:rPr>
          <w:rFonts w:ascii="Times New Roman" w:hAnsi="Times New Roman" w:cs="Times New Roman"/>
          <w:sz w:val="24"/>
          <w:szCs w:val="24"/>
        </w:rPr>
        <w:t xml:space="preserve">is found </w:t>
      </w:r>
      <w:r>
        <w:rPr>
          <w:rFonts w:ascii="Times New Roman" w:hAnsi="Times New Roman" w:cs="Times New Roman"/>
          <w:sz w:val="24"/>
          <w:szCs w:val="24"/>
        </w:rPr>
        <w:t xml:space="preserve">less under line sowing </w:t>
      </w:r>
      <w:r w:rsidR="00C56481">
        <w:rPr>
          <w:rFonts w:ascii="Times New Roman" w:hAnsi="Times New Roman" w:cs="Times New Roman"/>
          <w:sz w:val="24"/>
          <w:szCs w:val="24"/>
        </w:rPr>
        <w:t xml:space="preserve">about 6% </w:t>
      </w:r>
      <w:r>
        <w:rPr>
          <w:rFonts w:ascii="Times New Roman" w:hAnsi="Times New Roman" w:cs="Times New Roman"/>
          <w:sz w:val="24"/>
          <w:szCs w:val="24"/>
        </w:rPr>
        <w:t>over broadcasting method</w:t>
      </w:r>
      <w:r w:rsidR="00C56481">
        <w:rPr>
          <w:rFonts w:ascii="Times New Roman" w:hAnsi="Times New Roman" w:cs="Times New Roman"/>
          <w:sz w:val="24"/>
          <w:szCs w:val="24"/>
        </w:rPr>
        <w:t>. It is also observed that the less labour requirement about 1</w:t>
      </w:r>
      <w:r w:rsidR="00AC2F98">
        <w:rPr>
          <w:rFonts w:ascii="Times New Roman" w:hAnsi="Times New Roman" w:cs="Times New Roman"/>
          <w:sz w:val="24"/>
          <w:szCs w:val="24"/>
        </w:rPr>
        <w:t>5</w:t>
      </w:r>
      <w:r w:rsidR="00C56481">
        <w:rPr>
          <w:rFonts w:ascii="Times New Roman" w:hAnsi="Times New Roman" w:cs="Times New Roman"/>
          <w:sz w:val="24"/>
          <w:szCs w:val="24"/>
        </w:rPr>
        <w:t xml:space="preserve">% in line sowing over the traditional broadcasting method. </w:t>
      </w:r>
      <w:r>
        <w:rPr>
          <w:rFonts w:ascii="Times New Roman" w:hAnsi="Times New Roman" w:cs="Times New Roman"/>
          <w:sz w:val="24"/>
          <w:szCs w:val="24"/>
        </w:rPr>
        <w:t xml:space="preserve">The details </w:t>
      </w:r>
      <w:r w:rsidR="00C56481">
        <w:rPr>
          <w:rFonts w:ascii="Times New Roman" w:hAnsi="Times New Roman" w:cs="Times New Roman"/>
          <w:sz w:val="24"/>
          <w:szCs w:val="24"/>
        </w:rPr>
        <w:t xml:space="preserve">are </w:t>
      </w:r>
      <w:r>
        <w:rPr>
          <w:rFonts w:ascii="Times New Roman" w:hAnsi="Times New Roman" w:cs="Times New Roman"/>
          <w:sz w:val="24"/>
          <w:szCs w:val="24"/>
        </w:rPr>
        <w:t xml:space="preserve">given in </w:t>
      </w:r>
      <w:r w:rsidR="00E635A1">
        <w:rPr>
          <w:rFonts w:ascii="Times New Roman" w:hAnsi="Times New Roman" w:cs="Times New Roman"/>
          <w:b/>
          <w:sz w:val="24"/>
          <w:szCs w:val="24"/>
        </w:rPr>
        <w:t>Table</w:t>
      </w:r>
      <w:r w:rsidR="00973354">
        <w:rPr>
          <w:rFonts w:ascii="Times New Roman" w:hAnsi="Times New Roman" w:cs="Times New Roman"/>
          <w:b/>
          <w:sz w:val="24"/>
          <w:szCs w:val="24"/>
        </w:rPr>
        <w:t xml:space="preserve"> </w:t>
      </w:r>
      <w:r>
        <w:rPr>
          <w:rFonts w:ascii="Times New Roman" w:hAnsi="Times New Roman" w:cs="Times New Roman"/>
          <w:b/>
          <w:sz w:val="24"/>
          <w:szCs w:val="24"/>
        </w:rPr>
        <w:t>8.</w:t>
      </w:r>
    </w:p>
    <w:p w:rsidR="00D74745" w:rsidRDefault="00D74745" w:rsidP="00D74745">
      <w:pPr>
        <w:spacing w:after="0"/>
        <w:rPr>
          <w:rFonts w:ascii="Times New Roman" w:hAnsi="Times New Roman" w:cs="Times New Roman"/>
          <w:b/>
          <w:sz w:val="24"/>
          <w:szCs w:val="24"/>
        </w:rPr>
      </w:pPr>
    </w:p>
    <w:p w:rsidR="00FB0937" w:rsidRDefault="00D74745" w:rsidP="00D74745">
      <w:pPr>
        <w:spacing w:after="0"/>
        <w:rPr>
          <w:rFonts w:ascii="Times New Roman" w:hAnsi="Times New Roman" w:cs="Times New Roman"/>
          <w:b/>
          <w:sz w:val="24"/>
          <w:szCs w:val="24"/>
        </w:rPr>
      </w:pPr>
      <w:r w:rsidRPr="00A7321B">
        <w:rPr>
          <w:rFonts w:ascii="Times New Roman" w:hAnsi="Times New Roman" w:cs="Times New Roman"/>
          <w:b/>
          <w:sz w:val="24"/>
          <w:szCs w:val="24"/>
        </w:rPr>
        <w:t xml:space="preserve">Table </w:t>
      </w:r>
      <w:r>
        <w:rPr>
          <w:rFonts w:ascii="Times New Roman" w:hAnsi="Times New Roman" w:cs="Times New Roman"/>
          <w:b/>
          <w:sz w:val="24"/>
          <w:szCs w:val="24"/>
        </w:rPr>
        <w:t>8</w:t>
      </w:r>
      <w:r w:rsidRPr="00A7321B">
        <w:rPr>
          <w:rFonts w:ascii="Times New Roman" w:hAnsi="Times New Roman" w:cs="Times New Roman"/>
          <w:b/>
          <w:sz w:val="24"/>
          <w:szCs w:val="24"/>
        </w:rPr>
        <w:t>: Economics of weed management in paddy cultivation</w:t>
      </w:r>
      <w:r>
        <w:rPr>
          <w:rFonts w:ascii="Times New Roman" w:hAnsi="Times New Roman" w:cs="Times New Roman"/>
          <w:b/>
          <w:sz w:val="24"/>
          <w:szCs w:val="24"/>
        </w:rPr>
        <w:t xml:space="preserve"> </w:t>
      </w:r>
      <w:r w:rsidR="00733678">
        <w:rPr>
          <w:rFonts w:ascii="Times New Roman" w:hAnsi="Times New Roman" w:cs="Times New Roman"/>
          <w:b/>
          <w:sz w:val="24"/>
          <w:szCs w:val="24"/>
        </w:rPr>
        <w:t xml:space="preserve">in Raipur district        </w:t>
      </w:r>
    </w:p>
    <w:p w:rsidR="00D74745" w:rsidRDefault="00FB0937" w:rsidP="00FB0937">
      <w:pPr>
        <w:spacing w:after="0"/>
        <w:rPr>
          <w:rFonts w:ascii="Times New Roman" w:hAnsi="Times New Roman" w:cs="Times New Roman"/>
          <w:b/>
          <w:sz w:val="24"/>
          <w:szCs w:val="24"/>
        </w:rPr>
      </w:pPr>
      <w:r>
        <w:rPr>
          <w:rFonts w:ascii="Times New Roman" w:hAnsi="Times New Roman" w:cs="Times New Roman"/>
          <w:b/>
          <w:sz w:val="24"/>
          <w:szCs w:val="24"/>
        </w:rPr>
        <w:t xml:space="preserve">                                                                                                                                           </w:t>
      </w:r>
      <w:r w:rsidR="00733678">
        <w:rPr>
          <w:rFonts w:ascii="Times New Roman" w:hAnsi="Times New Roman" w:cs="Times New Roman"/>
          <w:b/>
          <w:sz w:val="24"/>
          <w:szCs w:val="24"/>
        </w:rPr>
        <w:t>(</w:t>
      </w:r>
      <w:r>
        <w:rPr>
          <w:rFonts w:ascii="Times New Roman" w:hAnsi="Times New Roman" w:cs="Times New Roman"/>
          <w:b/>
          <w:sz w:val="24"/>
          <w:szCs w:val="24"/>
        </w:rPr>
        <w:t xml:space="preserve">Cost </w:t>
      </w:r>
      <w:r w:rsidR="00733678">
        <w:rPr>
          <w:rFonts w:ascii="Times New Roman" w:hAnsi="Times New Roman" w:cs="Times New Roman"/>
          <w:b/>
          <w:sz w:val="24"/>
          <w:szCs w:val="24"/>
        </w:rPr>
        <w:t>Rs</w:t>
      </w:r>
      <w:r w:rsidR="00D74745">
        <w:rPr>
          <w:rFonts w:ascii="Times New Roman" w:hAnsi="Times New Roman" w:cs="Times New Roman"/>
          <w:b/>
          <w:sz w:val="24"/>
          <w:szCs w:val="24"/>
        </w:rPr>
        <w:t xml:space="preserve">/ha)                      </w:t>
      </w:r>
    </w:p>
    <w:tbl>
      <w:tblPr>
        <w:tblStyle w:val="TableGrid"/>
        <w:tblpPr w:leftFromText="180" w:rightFromText="180" w:vertAnchor="text" w:horzAnchor="margin" w:tblpY="60"/>
        <w:tblW w:w="5000" w:type="pct"/>
        <w:tblLook w:val="04A0"/>
      </w:tblPr>
      <w:tblGrid>
        <w:gridCol w:w="472"/>
        <w:gridCol w:w="1064"/>
        <w:gridCol w:w="856"/>
        <w:gridCol w:w="801"/>
        <w:gridCol w:w="862"/>
        <w:gridCol w:w="801"/>
        <w:gridCol w:w="854"/>
        <w:gridCol w:w="932"/>
        <w:gridCol w:w="801"/>
        <w:gridCol w:w="863"/>
        <w:gridCol w:w="801"/>
        <w:gridCol w:w="855"/>
      </w:tblGrid>
      <w:tr w:rsidR="00D74745" w:rsidTr="00FB0937">
        <w:trPr>
          <w:trHeight w:val="416"/>
        </w:trPr>
        <w:tc>
          <w:tcPr>
            <w:tcW w:w="238" w:type="pct"/>
            <w:vMerge w:val="restart"/>
            <w:vAlign w:val="center"/>
          </w:tcPr>
          <w:p w:rsidR="00D74745" w:rsidRPr="008255EF" w:rsidRDefault="00D74745" w:rsidP="00CD5801">
            <w:pPr>
              <w:spacing w:line="360" w:lineRule="auto"/>
              <w:jc w:val="center"/>
              <w:rPr>
                <w:rFonts w:ascii="Times New Roman" w:hAnsi="Times New Roman" w:cs="Times New Roman"/>
                <w:b/>
                <w:sz w:val="20"/>
                <w:szCs w:val="20"/>
              </w:rPr>
            </w:pPr>
            <w:r>
              <w:rPr>
                <w:rFonts w:ascii="Times New Roman" w:hAnsi="Times New Roman" w:cs="Times New Roman"/>
                <w:b/>
                <w:sz w:val="20"/>
                <w:szCs w:val="20"/>
              </w:rPr>
              <w:t>S</w:t>
            </w:r>
            <w:r w:rsidRPr="008255EF">
              <w:rPr>
                <w:rFonts w:ascii="Times New Roman" w:hAnsi="Times New Roman" w:cs="Times New Roman"/>
                <w:b/>
                <w:sz w:val="20"/>
                <w:szCs w:val="20"/>
              </w:rPr>
              <w:t>N</w:t>
            </w:r>
          </w:p>
        </w:tc>
        <w:tc>
          <w:tcPr>
            <w:tcW w:w="536" w:type="pct"/>
            <w:vMerge w:val="restart"/>
            <w:vAlign w:val="center"/>
          </w:tcPr>
          <w:p w:rsidR="00D74745" w:rsidRPr="008255EF" w:rsidRDefault="00D74745" w:rsidP="00CD5801">
            <w:pPr>
              <w:spacing w:line="360" w:lineRule="auto"/>
              <w:jc w:val="center"/>
              <w:rPr>
                <w:rFonts w:ascii="Times New Roman" w:hAnsi="Times New Roman" w:cs="Times New Roman"/>
                <w:b/>
                <w:sz w:val="16"/>
                <w:szCs w:val="16"/>
              </w:rPr>
            </w:pPr>
            <w:r w:rsidRPr="008255EF">
              <w:rPr>
                <w:rFonts w:ascii="Times New Roman" w:hAnsi="Times New Roman" w:cs="Times New Roman"/>
                <w:b/>
                <w:sz w:val="16"/>
                <w:szCs w:val="16"/>
              </w:rPr>
              <w:t>Particulars</w:t>
            </w:r>
          </w:p>
        </w:tc>
        <w:tc>
          <w:tcPr>
            <w:tcW w:w="2091" w:type="pct"/>
            <w:gridSpan w:val="5"/>
            <w:vAlign w:val="center"/>
          </w:tcPr>
          <w:p w:rsidR="00D74745" w:rsidRPr="008255EF" w:rsidRDefault="00D74745" w:rsidP="00CD5801">
            <w:pPr>
              <w:spacing w:line="360" w:lineRule="auto"/>
              <w:jc w:val="center"/>
              <w:rPr>
                <w:rFonts w:ascii="Times New Roman" w:hAnsi="Times New Roman" w:cs="Times New Roman"/>
                <w:b/>
                <w:sz w:val="24"/>
                <w:szCs w:val="24"/>
              </w:rPr>
            </w:pPr>
            <w:r w:rsidRPr="008255EF">
              <w:rPr>
                <w:rFonts w:ascii="Times New Roman" w:hAnsi="Times New Roman" w:cs="Times New Roman"/>
                <w:b/>
                <w:sz w:val="24"/>
                <w:szCs w:val="24"/>
              </w:rPr>
              <w:t>Line sowing</w:t>
            </w:r>
          </w:p>
        </w:tc>
        <w:tc>
          <w:tcPr>
            <w:tcW w:w="2135" w:type="pct"/>
            <w:gridSpan w:val="5"/>
            <w:vAlign w:val="center"/>
          </w:tcPr>
          <w:p w:rsidR="00D74745" w:rsidRPr="008255EF" w:rsidRDefault="00D74745" w:rsidP="00CD5801">
            <w:pPr>
              <w:spacing w:line="360" w:lineRule="auto"/>
              <w:jc w:val="center"/>
              <w:rPr>
                <w:rFonts w:ascii="Times New Roman" w:hAnsi="Times New Roman" w:cs="Times New Roman"/>
                <w:b/>
                <w:sz w:val="24"/>
                <w:szCs w:val="24"/>
              </w:rPr>
            </w:pPr>
            <w:r w:rsidRPr="008255EF">
              <w:rPr>
                <w:rFonts w:ascii="Times New Roman" w:hAnsi="Times New Roman" w:cs="Times New Roman"/>
                <w:b/>
                <w:sz w:val="24"/>
                <w:szCs w:val="24"/>
              </w:rPr>
              <w:t>Broadcasting</w:t>
            </w:r>
          </w:p>
        </w:tc>
      </w:tr>
      <w:tr w:rsidR="00D74745" w:rsidTr="00973354">
        <w:tc>
          <w:tcPr>
            <w:tcW w:w="238" w:type="pct"/>
            <w:vMerge/>
          </w:tcPr>
          <w:p w:rsidR="00D74745" w:rsidRDefault="00D74745" w:rsidP="00CD5801">
            <w:pPr>
              <w:spacing w:line="360" w:lineRule="auto"/>
              <w:rPr>
                <w:rFonts w:ascii="Times New Roman" w:hAnsi="Times New Roman" w:cs="Times New Roman"/>
                <w:b/>
                <w:sz w:val="24"/>
                <w:szCs w:val="24"/>
              </w:rPr>
            </w:pPr>
          </w:p>
        </w:tc>
        <w:tc>
          <w:tcPr>
            <w:tcW w:w="536" w:type="pct"/>
            <w:vMerge/>
          </w:tcPr>
          <w:p w:rsidR="00D74745" w:rsidRPr="008255EF" w:rsidRDefault="00D74745" w:rsidP="00CD5801">
            <w:pPr>
              <w:spacing w:line="360" w:lineRule="auto"/>
              <w:rPr>
                <w:rFonts w:ascii="Times New Roman" w:hAnsi="Times New Roman" w:cs="Times New Roman"/>
                <w:b/>
                <w:sz w:val="16"/>
                <w:szCs w:val="16"/>
              </w:rPr>
            </w:pPr>
          </w:p>
        </w:tc>
        <w:tc>
          <w:tcPr>
            <w:tcW w:w="425" w:type="pct"/>
          </w:tcPr>
          <w:p w:rsidR="00D74745" w:rsidRPr="00973354" w:rsidRDefault="00D74745" w:rsidP="00CD5801">
            <w:pPr>
              <w:spacing w:line="360" w:lineRule="auto"/>
              <w:jc w:val="center"/>
              <w:rPr>
                <w:rFonts w:ascii="Times New Roman" w:hAnsi="Times New Roman" w:cs="Times New Roman"/>
                <w:b/>
                <w:sz w:val="16"/>
                <w:szCs w:val="16"/>
              </w:rPr>
            </w:pPr>
            <w:r w:rsidRPr="00973354">
              <w:rPr>
                <w:rFonts w:ascii="Times New Roman" w:hAnsi="Times New Roman" w:cs="Times New Roman"/>
                <w:b/>
                <w:sz w:val="16"/>
                <w:szCs w:val="16"/>
              </w:rPr>
              <w:t>Marginal</w:t>
            </w:r>
          </w:p>
        </w:tc>
        <w:tc>
          <w:tcPr>
            <w:tcW w:w="401" w:type="pct"/>
          </w:tcPr>
          <w:p w:rsidR="00D74745" w:rsidRPr="00973354" w:rsidRDefault="00D74745" w:rsidP="00CD5801">
            <w:pPr>
              <w:spacing w:line="360" w:lineRule="auto"/>
              <w:jc w:val="center"/>
              <w:rPr>
                <w:rFonts w:ascii="Times New Roman" w:hAnsi="Times New Roman" w:cs="Times New Roman"/>
                <w:b/>
                <w:sz w:val="16"/>
                <w:szCs w:val="16"/>
              </w:rPr>
            </w:pPr>
            <w:r w:rsidRPr="00973354">
              <w:rPr>
                <w:rFonts w:ascii="Times New Roman" w:hAnsi="Times New Roman" w:cs="Times New Roman"/>
                <w:b/>
                <w:sz w:val="16"/>
                <w:szCs w:val="16"/>
              </w:rPr>
              <w:t>Small</w:t>
            </w:r>
          </w:p>
        </w:tc>
        <w:tc>
          <w:tcPr>
            <w:tcW w:w="434" w:type="pct"/>
          </w:tcPr>
          <w:p w:rsidR="00D74745" w:rsidRPr="00973354" w:rsidRDefault="00D74745" w:rsidP="00CD5801">
            <w:pPr>
              <w:spacing w:line="360" w:lineRule="auto"/>
              <w:jc w:val="center"/>
              <w:rPr>
                <w:rFonts w:ascii="Times New Roman" w:hAnsi="Times New Roman" w:cs="Times New Roman"/>
                <w:b/>
                <w:sz w:val="16"/>
                <w:szCs w:val="16"/>
              </w:rPr>
            </w:pPr>
            <w:r w:rsidRPr="00973354">
              <w:rPr>
                <w:rFonts w:ascii="Times New Roman" w:hAnsi="Times New Roman" w:cs="Times New Roman"/>
                <w:b/>
                <w:sz w:val="16"/>
                <w:szCs w:val="16"/>
              </w:rPr>
              <w:t>Medium</w:t>
            </w:r>
          </w:p>
        </w:tc>
        <w:tc>
          <w:tcPr>
            <w:tcW w:w="401" w:type="pct"/>
          </w:tcPr>
          <w:p w:rsidR="00D74745" w:rsidRPr="00973354" w:rsidRDefault="00D74745" w:rsidP="00CD5801">
            <w:pPr>
              <w:spacing w:line="360" w:lineRule="auto"/>
              <w:jc w:val="center"/>
              <w:rPr>
                <w:rFonts w:ascii="Times New Roman" w:hAnsi="Times New Roman" w:cs="Times New Roman"/>
                <w:b/>
                <w:sz w:val="16"/>
                <w:szCs w:val="16"/>
              </w:rPr>
            </w:pPr>
            <w:r w:rsidRPr="00973354">
              <w:rPr>
                <w:rFonts w:ascii="Times New Roman" w:hAnsi="Times New Roman" w:cs="Times New Roman"/>
                <w:b/>
                <w:sz w:val="16"/>
                <w:szCs w:val="16"/>
              </w:rPr>
              <w:t>Large</w:t>
            </w:r>
          </w:p>
        </w:tc>
        <w:tc>
          <w:tcPr>
            <w:tcW w:w="429" w:type="pct"/>
          </w:tcPr>
          <w:p w:rsidR="00D74745" w:rsidRPr="00973354" w:rsidRDefault="00D74745" w:rsidP="00CD5801">
            <w:pPr>
              <w:spacing w:line="360" w:lineRule="auto"/>
              <w:jc w:val="center"/>
              <w:rPr>
                <w:rFonts w:ascii="Times New Roman" w:hAnsi="Times New Roman" w:cs="Times New Roman"/>
                <w:b/>
                <w:sz w:val="16"/>
                <w:szCs w:val="16"/>
              </w:rPr>
            </w:pPr>
            <w:r w:rsidRPr="00973354">
              <w:rPr>
                <w:rFonts w:ascii="Times New Roman" w:hAnsi="Times New Roman" w:cs="Times New Roman"/>
                <w:b/>
                <w:sz w:val="16"/>
                <w:szCs w:val="16"/>
              </w:rPr>
              <w:t>Average</w:t>
            </w:r>
          </w:p>
        </w:tc>
        <w:tc>
          <w:tcPr>
            <w:tcW w:w="469" w:type="pct"/>
          </w:tcPr>
          <w:p w:rsidR="00D74745" w:rsidRPr="00973354" w:rsidRDefault="00D74745" w:rsidP="00CD5801">
            <w:pPr>
              <w:spacing w:line="360" w:lineRule="auto"/>
              <w:jc w:val="center"/>
              <w:rPr>
                <w:rFonts w:ascii="Times New Roman" w:hAnsi="Times New Roman" w:cs="Times New Roman"/>
                <w:b/>
                <w:sz w:val="16"/>
                <w:szCs w:val="16"/>
              </w:rPr>
            </w:pPr>
            <w:r w:rsidRPr="00973354">
              <w:rPr>
                <w:rFonts w:ascii="Times New Roman" w:hAnsi="Times New Roman" w:cs="Times New Roman"/>
                <w:b/>
                <w:sz w:val="16"/>
                <w:szCs w:val="16"/>
              </w:rPr>
              <w:t>Marginal</w:t>
            </w:r>
          </w:p>
        </w:tc>
        <w:tc>
          <w:tcPr>
            <w:tcW w:w="401" w:type="pct"/>
          </w:tcPr>
          <w:p w:rsidR="00D74745" w:rsidRPr="00973354" w:rsidRDefault="00D74745" w:rsidP="00CD5801">
            <w:pPr>
              <w:spacing w:line="360" w:lineRule="auto"/>
              <w:jc w:val="center"/>
              <w:rPr>
                <w:rFonts w:ascii="Times New Roman" w:hAnsi="Times New Roman" w:cs="Times New Roman"/>
                <w:b/>
                <w:sz w:val="16"/>
                <w:szCs w:val="16"/>
              </w:rPr>
            </w:pPr>
            <w:r w:rsidRPr="00973354">
              <w:rPr>
                <w:rFonts w:ascii="Times New Roman" w:hAnsi="Times New Roman" w:cs="Times New Roman"/>
                <w:b/>
                <w:sz w:val="16"/>
                <w:szCs w:val="16"/>
              </w:rPr>
              <w:t>Small</w:t>
            </w:r>
          </w:p>
        </w:tc>
        <w:tc>
          <w:tcPr>
            <w:tcW w:w="434" w:type="pct"/>
          </w:tcPr>
          <w:p w:rsidR="00D74745" w:rsidRPr="00973354" w:rsidRDefault="00D74745" w:rsidP="00CD5801">
            <w:pPr>
              <w:spacing w:line="360" w:lineRule="auto"/>
              <w:jc w:val="center"/>
              <w:rPr>
                <w:rFonts w:ascii="Times New Roman" w:hAnsi="Times New Roman" w:cs="Times New Roman"/>
                <w:b/>
                <w:sz w:val="16"/>
                <w:szCs w:val="16"/>
              </w:rPr>
            </w:pPr>
            <w:r w:rsidRPr="00973354">
              <w:rPr>
                <w:rFonts w:ascii="Times New Roman" w:hAnsi="Times New Roman" w:cs="Times New Roman"/>
                <w:b/>
                <w:sz w:val="16"/>
                <w:szCs w:val="16"/>
              </w:rPr>
              <w:t>Medium</w:t>
            </w:r>
          </w:p>
        </w:tc>
        <w:tc>
          <w:tcPr>
            <w:tcW w:w="401" w:type="pct"/>
          </w:tcPr>
          <w:p w:rsidR="00D74745" w:rsidRPr="00973354" w:rsidRDefault="00D74745" w:rsidP="00CD5801">
            <w:pPr>
              <w:spacing w:line="360" w:lineRule="auto"/>
              <w:jc w:val="center"/>
              <w:rPr>
                <w:rFonts w:ascii="Times New Roman" w:hAnsi="Times New Roman" w:cs="Times New Roman"/>
                <w:b/>
                <w:sz w:val="16"/>
                <w:szCs w:val="16"/>
              </w:rPr>
            </w:pPr>
            <w:r w:rsidRPr="00973354">
              <w:rPr>
                <w:rFonts w:ascii="Times New Roman" w:hAnsi="Times New Roman" w:cs="Times New Roman"/>
                <w:b/>
                <w:sz w:val="16"/>
                <w:szCs w:val="16"/>
              </w:rPr>
              <w:t>Large</w:t>
            </w:r>
          </w:p>
        </w:tc>
        <w:tc>
          <w:tcPr>
            <w:tcW w:w="429" w:type="pct"/>
          </w:tcPr>
          <w:p w:rsidR="00D74745" w:rsidRPr="00973354" w:rsidRDefault="00D74745" w:rsidP="00CD5801">
            <w:pPr>
              <w:spacing w:line="360" w:lineRule="auto"/>
              <w:jc w:val="center"/>
              <w:rPr>
                <w:rFonts w:ascii="Times New Roman" w:hAnsi="Times New Roman" w:cs="Times New Roman"/>
                <w:b/>
                <w:sz w:val="16"/>
                <w:szCs w:val="16"/>
              </w:rPr>
            </w:pPr>
            <w:r w:rsidRPr="00973354">
              <w:rPr>
                <w:rFonts w:ascii="Times New Roman" w:hAnsi="Times New Roman" w:cs="Times New Roman"/>
                <w:b/>
                <w:sz w:val="16"/>
                <w:szCs w:val="16"/>
              </w:rPr>
              <w:t>Average</w:t>
            </w:r>
          </w:p>
        </w:tc>
      </w:tr>
      <w:tr w:rsidR="00D74745" w:rsidTr="00973354">
        <w:tc>
          <w:tcPr>
            <w:tcW w:w="238" w:type="pct"/>
          </w:tcPr>
          <w:p w:rsidR="00D74745" w:rsidRPr="00907FAD" w:rsidRDefault="00D74745" w:rsidP="00CD5801">
            <w:pPr>
              <w:spacing w:line="360" w:lineRule="auto"/>
              <w:jc w:val="center"/>
              <w:rPr>
                <w:rFonts w:ascii="Times New Roman" w:hAnsi="Times New Roman" w:cs="Times New Roman"/>
                <w:sz w:val="20"/>
                <w:szCs w:val="20"/>
              </w:rPr>
            </w:pPr>
            <w:r w:rsidRPr="00907FAD">
              <w:rPr>
                <w:rFonts w:ascii="Times New Roman" w:hAnsi="Times New Roman" w:cs="Times New Roman"/>
                <w:sz w:val="20"/>
                <w:szCs w:val="20"/>
              </w:rPr>
              <w:t>1</w:t>
            </w:r>
          </w:p>
        </w:tc>
        <w:tc>
          <w:tcPr>
            <w:tcW w:w="536" w:type="pct"/>
          </w:tcPr>
          <w:p w:rsidR="00D74745" w:rsidRPr="008255EF" w:rsidRDefault="00D74745" w:rsidP="00CD5801">
            <w:pPr>
              <w:spacing w:line="360" w:lineRule="auto"/>
              <w:jc w:val="center"/>
              <w:rPr>
                <w:rFonts w:ascii="Times New Roman" w:hAnsi="Times New Roman" w:cs="Times New Roman"/>
                <w:b/>
                <w:sz w:val="16"/>
                <w:szCs w:val="16"/>
              </w:rPr>
            </w:pPr>
            <w:r w:rsidRPr="008255EF">
              <w:rPr>
                <w:rFonts w:ascii="Times New Roman" w:hAnsi="Times New Roman" w:cs="Times New Roman"/>
                <w:b/>
                <w:sz w:val="16"/>
                <w:szCs w:val="16"/>
              </w:rPr>
              <w:t>Manual Weeding</w:t>
            </w:r>
          </w:p>
        </w:tc>
        <w:tc>
          <w:tcPr>
            <w:tcW w:w="425" w:type="pct"/>
          </w:tcPr>
          <w:p w:rsidR="00D74745" w:rsidRPr="006753A8" w:rsidRDefault="00D74745" w:rsidP="00CD5801">
            <w:pPr>
              <w:spacing w:line="360" w:lineRule="auto"/>
              <w:jc w:val="center"/>
              <w:rPr>
                <w:rFonts w:ascii="Times New Roman" w:hAnsi="Times New Roman" w:cs="Times New Roman"/>
                <w:sz w:val="18"/>
                <w:szCs w:val="18"/>
              </w:rPr>
            </w:pPr>
            <w:r w:rsidRPr="006753A8">
              <w:rPr>
                <w:rFonts w:ascii="Times New Roman" w:hAnsi="Times New Roman" w:cs="Times New Roman"/>
                <w:sz w:val="18"/>
                <w:szCs w:val="18"/>
              </w:rPr>
              <w:t>2425.74</w:t>
            </w:r>
          </w:p>
        </w:tc>
        <w:tc>
          <w:tcPr>
            <w:tcW w:w="401" w:type="pct"/>
          </w:tcPr>
          <w:p w:rsidR="00D74745" w:rsidRPr="006753A8" w:rsidRDefault="00D74745" w:rsidP="00CD5801">
            <w:pPr>
              <w:spacing w:line="360" w:lineRule="auto"/>
              <w:jc w:val="center"/>
              <w:rPr>
                <w:rFonts w:ascii="Times New Roman" w:hAnsi="Times New Roman" w:cs="Times New Roman"/>
                <w:sz w:val="18"/>
                <w:szCs w:val="18"/>
              </w:rPr>
            </w:pPr>
            <w:r w:rsidRPr="006753A8">
              <w:rPr>
                <w:rFonts w:ascii="Times New Roman" w:hAnsi="Times New Roman" w:cs="Times New Roman"/>
                <w:sz w:val="18"/>
                <w:szCs w:val="18"/>
              </w:rPr>
              <w:t>2910.00</w:t>
            </w:r>
          </w:p>
        </w:tc>
        <w:tc>
          <w:tcPr>
            <w:tcW w:w="434" w:type="pct"/>
          </w:tcPr>
          <w:p w:rsidR="00D74745" w:rsidRPr="006753A8" w:rsidRDefault="00D74745" w:rsidP="00CD5801">
            <w:pPr>
              <w:spacing w:line="360" w:lineRule="auto"/>
              <w:jc w:val="center"/>
              <w:rPr>
                <w:rFonts w:ascii="Times New Roman" w:hAnsi="Times New Roman" w:cs="Times New Roman"/>
                <w:sz w:val="18"/>
                <w:szCs w:val="18"/>
              </w:rPr>
            </w:pPr>
            <w:r w:rsidRPr="006753A8">
              <w:rPr>
                <w:rFonts w:ascii="Times New Roman" w:hAnsi="Times New Roman" w:cs="Times New Roman"/>
                <w:sz w:val="18"/>
                <w:szCs w:val="18"/>
              </w:rPr>
              <w:t>3405.00</w:t>
            </w:r>
          </w:p>
        </w:tc>
        <w:tc>
          <w:tcPr>
            <w:tcW w:w="401" w:type="pct"/>
          </w:tcPr>
          <w:p w:rsidR="00D74745" w:rsidRPr="006753A8" w:rsidRDefault="00D74745" w:rsidP="00CD5801">
            <w:pPr>
              <w:spacing w:line="360" w:lineRule="auto"/>
              <w:jc w:val="center"/>
              <w:rPr>
                <w:rFonts w:ascii="Times New Roman" w:hAnsi="Times New Roman" w:cs="Times New Roman"/>
                <w:sz w:val="18"/>
                <w:szCs w:val="18"/>
              </w:rPr>
            </w:pPr>
            <w:r w:rsidRPr="006753A8">
              <w:rPr>
                <w:rFonts w:ascii="Times New Roman" w:hAnsi="Times New Roman" w:cs="Times New Roman"/>
                <w:sz w:val="18"/>
                <w:szCs w:val="18"/>
              </w:rPr>
              <w:t>3175.00</w:t>
            </w:r>
          </w:p>
        </w:tc>
        <w:tc>
          <w:tcPr>
            <w:tcW w:w="429" w:type="pct"/>
          </w:tcPr>
          <w:p w:rsidR="00D74745" w:rsidRPr="00091768" w:rsidRDefault="00D74745" w:rsidP="00CD5801">
            <w:pPr>
              <w:spacing w:line="360" w:lineRule="auto"/>
              <w:jc w:val="center"/>
              <w:rPr>
                <w:rFonts w:ascii="Times New Roman" w:hAnsi="Times New Roman" w:cs="Times New Roman"/>
                <w:b/>
                <w:sz w:val="18"/>
                <w:szCs w:val="18"/>
              </w:rPr>
            </w:pPr>
            <w:r w:rsidRPr="00091768">
              <w:rPr>
                <w:rFonts w:ascii="Times New Roman" w:hAnsi="Times New Roman" w:cs="Times New Roman"/>
                <w:b/>
                <w:sz w:val="18"/>
                <w:szCs w:val="18"/>
              </w:rPr>
              <w:t>2978.94</w:t>
            </w:r>
          </w:p>
          <w:p w:rsidR="00D74745" w:rsidRPr="00091768" w:rsidRDefault="00D74745" w:rsidP="00CD5801">
            <w:pPr>
              <w:spacing w:line="360" w:lineRule="auto"/>
              <w:jc w:val="center"/>
              <w:rPr>
                <w:rFonts w:ascii="Times New Roman" w:hAnsi="Times New Roman" w:cs="Times New Roman"/>
                <w:b/>
                <w:sz w:val="18"/>
                <w:szCs w:val="18"/>
              </w:rPr>
            </w:pPr>
            <w:r w:rsidRPr="00091768">
              <w:rPr>
                <w:rFonts w:ascii="Times New Roman" w:hAnsi="Times New Roman" w:cs="Times New Roman"/>
                <w:b/>
                <w:sz w:val="18"/>
                <w:szCs w:val="18"/>
              </w:rPr>
              <w:t>(56.75)</w:t>
            </w:r>
          </w:p>
        </w:tc>
        <w:tc>
          <w:tcPr>
            <w:tcW w:w="469" w:type="pct"/>
          </w:tcPr>
          <w:p w:rsidR="00D74745" w:rsidRPr="006753A8" w:rsidRDefault="00D74745" w:rsidP="00CD5801">
            <w:pPr>
              <w:spacing w:line="360" w:lineRule="auto"/>
              <w:jc w:val="center"/>
              <w:rPr>
                <w:rFonts w:ascii="Times New Roman" w:hAnsi="Times New Roman" w:cs="Times New Roman"/>
                <w:sz w:val="18"/>
                <w:szCs w:val="18"/>
              </w:rPr>
            </w:pPr>
            <w:r w:rsidRPr="006753A8">
              <w:rPr>
                <w:rFonts w:ascii="Times New Roman" w:hAnsi="Times New Roman" w:cs="Times New Roman"/>
                <w:color w:val="000000"/>
                <w:sz w:val="18"/>
                <w:szCs w:val="18"/>
              </w:rPr>
              <w:t>3525.00</w:t>
            </w:r>
          </w:p>
        </w:tc>
        <w:tc>
          <w:tcPr>
            <w:tcW w:w="401" w:type="pct"/>
          </w:tcPr>
          <w:p w:rsidR="00D74745" w:rsidRPr="006753A8" w:rsidRDefault="00D74745" w:rsidP="00CD5801">
            <w:pPr>
              <w:spacing w:line="360" w:lineRule="auto"/>
              <w:jc w:val="center"/>
              <w:rPr>
                <w:rFonts w:ascii="Times New Roman" w:hAnsi="Times New Roman" w:cs="Times New Roman"/>
                <w:sz w:val="18"/>
                <w:szCs w:val="18"/>
              </w:rPr>
            </w:pPr>
            <w:r w:rsidRPr="006753A8">
              <w:rPr>
                <w:rFonts w:ascii="Times New Roman" w:hAnsi="Times New Roman" w:cs="Times New Roman"/>
                <w:color w:val="000000"/>
                <w:sz w:val="18"/>
                <w:szCs w:val="18"/>
              </w:rPr>
              <w:t>3917.50</w:t>
            </w:r>
          </w:p>
        </w:tc>
        <w:tc>
          <w:tcPr>
            <w:tcW w:w="434" w:type="pct"/>
          </w:tcPr>
          <w:p w:rsidR="00D74745" w:rsidRPr="006753A8" w:rsidRDefault="00D74745" w:rsidP="00CD5801">
            <w:pPr>
              <w:spacing w:line="360" w:lineRule="auto"/>
              <w:jc w:val="center"/>
              <w:rPr>
                <w:rFonts w:ascii="Times New Roman" w:hAnsi="Times New Roman" w:cs="Times New Roman"/>
                <w:sz w:val="18"/>
                <w:szCs w:val="18"/>
              </w:rPr>
            </w:pPr>
            <w:r w:rsidRPr="006753A8">
              <w:rPr>
                <w:rFonts w:ascii="Times New Roman" w:hAnsi="Times New Roman" w:cs="Times New Roman"/>
                <w:color w:val="000000"/>
                <w:sz w:val="18"/>
                <w:szCs w:val="18"/>
              </w:rPr>
              <w:t>3812.50</w:t>
            </w:r>
          </w:p>
        </w:tc>
        <w:tc>
          <w:tcPr>
            <w:tcW w:w="401" w:type="pct"/>
          </w:tcPr>
          <w:p w:rsidR="00D74745" w:rsidRPr="006753A8" w:rsidRDefault="00D74745" w:rsidP="00CD5801">
            <w:pPr>
              <w:spacing w:line="360" w:lineRule="auto"/>
              <w:jc w:val="center"/>
              <w:rPr>
                <w:rFonts w:ascii="Times New Roman" w:hAnsi="Times New Roman" w:cs="Times New Roman"/>
                <w:sz w:val="18"/>
                <w:szCs w:val="18"/>
              </w:rPr>
            </w:pPr>
            <w:r w:rsidRPr="006753A8">
              <w:rPr>
                <w:rFonts w:ascii="Times New Roman" w:hAnsi="Times New Roman" w:cs="Times New Roman"/>
                <w:color w:val="000000"/>
                <w:sz w:val="18"/>
                <w:szCs w:val="18"/>
              </w:rPr>
              <w:t>3125.00</w:t>
            </w:r>
          </w:p>
        </w:tc>
        <w:tc>
          <w:tcPr>
            <w:tcW w:w="429" w:type="pct"/>
          </w:tcPr>
          <w:p w:rsidR="00D74745" w:rsidRPr="00091768" w:rsidRDefault="00D74745" w:rsidP="00CD5801">
            <w:pPr>
              <w:spacing w:line="360" w:lineRule="auto"/>
              <w:jc w:val="center"/>
              <w:rPr>
                <w:rFonts w:ascii="Times New Roman" w:hAnsi="Times New Roman" w:cs="Times New Roman"/>
                <w:b/>
                <w:sz w:val="18"/>
                <w:szCs w:val="18"/>
              </w:rPr>
            </w:pPr>
            <w:r w:rsidRPr="00091768">
              <w:rPr>
                <w:rFonts w:ascii="Times New Roman" w:hAnsi="Times New Roman" w:cs="Times New Roman"/>
                <w:b/>
                <w:sz w:val="18"/>
                <w:szCs w:val="18"/>
              </w:rPr>
              <w:t>3595.00</w:t>
            </w:r>
          </w:p>
          <w:p w:rsidR="00D74745" w:rsidRPr="00091768" w:rsidRDefault="00D74745" w:rsidP="00CD5801">
            <w:pPr>
              <w:spacing w:line="360" w:lineRule="auto"/>
              <w:jc w:val="center"/>
              <w:rPr>
                <w:rFonts w:ascii="Times New Roman" w:hAnsi="Times New Roman" w:cs="Times New Roman"/>
                <w:b/>
                <w:sz w:val="18"/>
                <w:szCs w:val="18"/>
              </w:rPr>
            </w:pPr>
            <w:r w:rsidRPr="00091768">
              <w:rPr>
                <w:rFonts w:ascii="Times New Roman" w:hAnsi="Times New Roman" w:cs="Times New Roman"/>
                <w:b/>
                <w:sz w:val="18"/>
                <w:szCs w:val="18"/>
              </w:rPr>
              <w:t>(64.31)</w:t>
            </w:r>
          </w:p>
        </w:tc>
      </w:tr>
      <w:tr w:rsidR="00D74745" w:rsidTr="00973354">
        <w:tc>
          <w:tcPr>
            <w:tcW w:w="238" w:type="pct"/>
          </w:tcPr>
          <w:p w:rsidR="00D74745" w:rsidRPr="00907FAD" w:rsidRDefault="00D74745" w:rsidP="00CD5801">
            <w:pPr>
              <w:spacing w:line="360" w:lineRule="auto"/>
              <w:jc w:val="center"/>
              <w:rPr>
                <w:rFonts w:ascii="Times New Roman" w:hAnsi="Times New Roman" w:cs="Times New Roman"/>
                <w:sz w:val="20"/>
                <w:szCs w:val="20"/>
              </w:rPr>
            </w:pPr>
            <w:r w:rsidRPr="00907FAD">
              <w:rPr>
                <w:rFonts w:ascii="Times New Roman" w:hAnsi="Times New Roman" w:cs="Times New Roman"/>
                <w:sz w:val="20"/>
                <w:szCs w:val="20"/>
              </w:rPr>
              <w:t>2</w:t>
            </w:r>
          </w:p>
        </w:tc>
        <w:tc>
          <w:tcPr>
            <w:tcW w:w="536" w:type="pct"/>
          </w:tcPr>
          <w:p w:rsidR="00D74745" w:rsidRPr="008255EF" w:rsidRDefault="00D74745" w:rsidP="00CD5801">
            <w:pPr>
              <w:spacing w:line="360" w:lineRule="auto"/>
              <w:jc w:val="center"/>
              <w:rPr>
                <w:rFonts w:ascii="Times New Roman" w:hAnsi="Times New Roman" w:cs="Times New Roman"/>
                <w:b/>
                <w:sz w:val="16"/>
                <w:szCs w:val="16"/>
              </w:rPr>
            </w:pPr>
            <w:r>
              <w:rPr>
                <w:rFonts w:ascii="Times New Roman" w:hAnsi="Times New Roman" w:cs="Times New Roman"/>
                <w:b/>
                <w:sz w:val="16"/>
                <w:szCs w:val="16"/>
              </w:rPr>
              <w:t>Weedicide</w:t>
            </w:r>
          </w:p>
        </w:tc>
        <w:tc>
          <w:tcPr>
            <w:tcW w:w="425" w:type="pct"/>
          </w:tcPr>
          <w:p w:rsidR="00D74745" w:rsidRPr="006753A8" w:rsidRDefault="00D74745" w:rsidP="00CD5801">
            <w:pPr>
              <w:spacing w:line="360" w:lineRule="auto"/>
              <w:jc w:val="center"/>
              <w:rPr>
                <w:sz w:val="18"/>
                <w:szCs w:val="18"/>
              </w:rPr>
            </w:pPr>
            <w:r w:rsidRPr="006753A8">
              <w:rPr>
                <w:rFonts w:ascii="Times New Roman" w:hAnsi="Times New Roman" w:cs="Times New Roman"/>
                <w:sz w:val="18"/>
                <w:szCs w:val="18"/>
              </w:rPr>
              <w:t>1408.00</w:t>
            </w:r>
          </w:p>
        </w:tc>
        <w:tc>
          <w:tcPr>
            <w:tcW w:w="401" w:type="pct"/>
          </w:tcPr>
          <w:p w:rsidR="00D74745" w:rsidRPr="006753A8" w:rsidRDefault="00D74745" w:rsidP="00CD5801">
            <w:pPr>
              <w:spacing w:line="360" w:lineRule="auto"/>
              <w:jc w:val="center"/>
              <w:rPr>
                <w:rFonts w:ascii="Times New Roman" w:hAnsi="Times New Roman" w:cs="Times New Roman"/>
                <w:sz w:val="18"/>
                <w:szCs w:val="18"/>
              </w:rPr>
            </w:pPr>
            <w:r w:rsidRPr="006753A8">
              <w:rPr>
                <w:rFonts w:ascii="Times New Roman" w:hAnsi="Times New Roman" w:cs="Times New Roman"/>
                <w:sz w:val="18"/>
                <w:szCs w:val="18"/>
              </w:rPr>
              <w:t>2308.00</w:t>
            </w:r>
          </w:p>
        </w:tc>
        <w:tc>
          <w:tcPr>
            <w:tcW w:w="434" w:type="pct"/>
          </w:tcPr>
          <w:p w:rsidR="00D74745" w:rsidRPr="006753A8" w:rsidRDefault="00D74745" w:rsidP="00CD5801">
            <w:pPr>
              <w:spacing w:line="360" w:lineRule="auto"/>
              <w:jc w:val="center"/>
              <w:rPr>
                <w:rFonts w:ascii="Times New Roman" w:hAnsi="Times New Roman" w:cs="Times New Roman"/>
                <w:sz w:val="18"/>
                <w:szCs w:val="18"/>
              </w:rPr>
            </w:pPr>
            <w:r w:rsidRPr="006753A8">
              <w:rPr>
                <w:rFonts w:ascii="Times New Roman" w:hAnsi="Times New Roman" w:cs="Times New Roman"/>
                <w:sz w:val="18"/>
                <w:szCs w:val="18"/>
              </w:rPr>
              <w:t>2708.00</w:t>
            </w:r>
          </w:p>
        </w:tc>
        <w:tc>
          <w:tcPr>
            <w:tcW w:w="401" w:type="pct"/>
          </w:tcPr>
          <w:p w:rsidR="00D74745" w:rsidRPr="006753A8" w:rsidRDefault="00D74745" w:rsidP="00CD5801">
            <w:pPr>
              <w:spacing w:line="360" w:lineRule="auto"/>
              <w:jc w:val="center"/>
              <w:rPr>
                <w:rFonts w:ascii="Times New Roman" w:hAnsi="Times New Roman" w:cs="Times New Roman"/>
                <w:sz w:val="18"/>
                <w:szCs w:val="18"/>
              </w:rPr>
            </w:pPr>
            <w:r w:rsidRPr="006753A8">
              <w:rPr>
                <w:rFonts w:ascii="Times New Roman" w:hAnsi="Times New Roman" w:cs="Times New Roman"/>
                <w:sz w:val="18"/>
                <w:szCs w:val="18"/>
              </w:rPr>
              <w:t>2658.00</w:t>
            </w:r>
          </w:p>
        </w:tc>
        <w:tc>
          <w:tcPr>
            <w:tcW w:w="429" w:type="pct"/>
          </w:tcPr>
          <w:p w:rsidR="00D74745" w:rsidRPr="00091768" w:rsidRDefault="00D74745" w:rsidP="00CD5801">
            <w:pPr>
              <w:spacing w:line="360" w:lineRule="auto"/>
              <w:jc w:val="center"/>
              <w:rPr>
                <w:rFonts w:ascii="Times New Roman" w:hAnsi="Times New Roman" w:cs="Times New Roman"/>
                <w:b/>
                <w:sz w:val="18"/>
                <w:szCs w:val="18"/>
              </w:rPr>
            </w:pPr>
            <w:r w:rsidRPr="00091768">
              <w:rPr>
                <w:rFonts w:ascii="Times New Roman" w:hAnsi="Times New Roman" w:cs="Times New Roman"/>
                <w:b/>
                <w:sz w:val="18"/>
                <w:szCs w:val="18"/>
              </w:rPr>
              <w:t>2270.50</w:t>
            </w:r>
          </w:p>
          <w:p w:rsidR="00D74745" w:rsidRPr="00091768" w:rsidRDefault="00D74745" w:rsidP="00CD5801">
            <w:pPr>
              <w:spacing w:line="360" w:lineRule="auto"/>
              <w:jc w:val="center"/>
              <w:rPr>
                <w:rFonts w:ascii="Times New Roman" w:hAnsi="Times New Roman" w:cs="Times New Roman"/>
                <w:b/>
                <w:sz w:val="18"/>
                <w:szCs w:val="18"/>
              </w:rPr>
            </w:pPr>
            <w:r w:rsidRPr="00091768">
              <w:rPr>
                <w:rFonts w:ascii="Times New Roman" w:hAnsi="Times New Roman" w:cs="Times New Roman"/>
                <w:b/>
                <w:sz w:val="18"/>
                <w:szCs w:val="18"/>
              </w:rPr>
              <w:t>(43.25)</w:t>
            </w:r>
          </w:p>
        </w:tc>
        <w:tc>
          <w:tcPr>
            <w:tcW w:w="469" w:type="pct"/>
          </w:tcPr>
          <w:p w:rsidR="00D74745" w:rsidRPr="006753A8" w:rsidRDefault="00D74745" w:rsidP="00CD5801">
            <w:pPr>
              <w:spacing w:line="360" w:lineRule="auto"/>
              <w:jc w:val="center"/>
              <w:rPr>
                <w:rFonts w:ascii="Times New Roman" w:hAnsi="Times New Roman" w:cs="Times New Roman"/>
                <w:sz w:val="18"/>
                <w:szCs w:val="18"/>
              </w:rPr>
            </w:pPr>
            <w:r w:rsidRPr="006753A8">
              <w:rPr>
                <w:rFonts w:ascii="Times New Roman" w:hAnsi="Times New Roman" w:cs="Times New Roman"/>
                <w:sz w:val="18"/>
                <w:szCs w:val="18"/>
              </w:rPr>
              <w:t>1375.00</w:t>
            </w:r>
          </w:p>
        </w:tc>
        <w:tc>
          <w:tcPr>
            <w:tcW w:w="401" w:type="pct"/>
          </w:tcPr>
          <w:p w:rsidR="00D74745" w:rsidRPr="006753A8" w:rsidRDefault="00D74745" w:rsidP="00CD5801">
            <w:pPr>
              <w:spacing w:line="360" w:lineRule="auto"/>
              <w:jc w:val="center"/>
              <w:rPr>
                <w:rFonts w:ascii="Times New Roman" w:hAnsi="Times New Roman" w:cs="Times New Roman"/>
                <w:sz w:val="18"/>
                <w:szCs w:val="18"/>
              </w:rPr>
            </w:pPr>
            <w:r w:rsidRPr="006753A8">
              <w:rPr>
                <w:rFonts w:ascii="Times New Roman" w:hAnsi="Times New Roman" w:cs="Times New Roman"/>
                <w:sz w:val="18"/>
                <w:szCs w:val="18"/>
              </w:rPr>
              <w:t>1985.00</w:t>
            </w:r>
          </w:p>
        </w:tc>
        <w:tc>
          <w:tcPr>
            <w:tcW w:w="434" w:type="pct"/>
          </w:tcPr>
          <w:p w:rsidR="00D74745" w:rsidRPr="006753A8" w:rsidRDefault="00D74745" w:rsidP="00CD5801">
            <w:pPr>
              <w:spacing w:line="360" w:lineRule="auto"/>
              <w:jc w:val="center"/>
              <w:rPr>
                <w:rFonts w:ascii="Times New Roman" w:hAnsi="Times New Roman" w:cs="Times New Roman"/>
                <w:sz w:val="18"/>
                <w:szCs w:val="18"/>
              </w:rPr>
            </w:pPr>
            <w:r w:rsidRPr="006753A8">
              <w:rPr>
                <w:rFonts w:ascii="Times New Roman" w:hAnsi="Times New Roman" w:cs="Times New Roman"/>
                <w:sz w:val="18"/>
                <w:szCs w:val="18"/>
              </w:rPr>
              <w:t>2010.00</w:t>
            </w:r>
          </w:p>
        </w:tc>
        <w:tc>
          <w:tcPr>
            <w:tcW w:w="401" w:type="pct"/>
          </w:tcPr>
          <w:p w:rsidR="00D74745" w:rsidRPr="006753A8" w:rsidRDefault="00D74745" w:rsidP="00CD5801">
            <w:pPr>
              <w:spacing w:line="360" w:lineRule="auto"/>
              <w:jc w:val="center"/>
              <w:rPr>
                <w:rFonts w:ascii="Times New Roman" w:hAnsi="Times New Roman" w:cs="Times New Roman"/>
                <w:sz w:val="18"/>
                <w:szCs w:val="18"/>
              </w:rPr>
            </w:pPr>
            <w:r w:rsidRPr="006753A8">
              <w:rPr>
                <w:rFonts w:ascii="Times New Roman" w:hAnsi="Times New Roman" w:cs="Times New Roman"/>
                <w:sz w:val="18"/>
                <w:szCs w:val="18"/>
              </w:rPr>
              <w:t>2610.00</w:t>
            </w:r>
          </w:p>
        </w:tc>
        <w:tc>
          <w:tcPr>
            <w:tcW w:w="429" w:type="pct"/>
          </w:tcPr>
          <w:p w:rsidR="00D74745" w:rsidRPr="00091768" w:rsidRDefault="00D74745" w:rsidP="00CD5801">
            <w:pPr>
              <w:spacing w:line="360" w:lineRule="auto"/>
              <w:jc w:val="center"/>
              <w:rPr>
                <w:rFonts w:ascii="Times New Roman" w:hAnsi="Times New Roman" w:cs="Times New Roman"/>
                <w:b/>
                <w:sz w:val="18"/>
                <w:szCs w:val="18"/>
              </w:rPr>
            </w:pPr>
            <w:r w:rsidRPr="00091768">
              <w:rPr>
                <w:rFonts w:ascii="Times New Roman" w:hAnsi="Times New Roman" w:cs="Times New Roman"/>
                <w:b/>
                <w:sz w:val="18"/>
                <w:szCs w:val="18"/>
              </w:rPr>
              <w:t>1995.00</w:t>
            </w:r>
          </w:p>
          <w:p w:rsidR="00D74745" w:rsidRPr="00091768" w:rsidRDefault="00D74745" w:rsidP="00CD5801">
            <w:pPr>
              <w:spacing w:line="360" w:lineRule="auto"/>
              <w:jc w:val="center"/>
              <w:rPr>
                <w:rFonts w:ascii="Times New Roman" w:hAnsi="Times New Roman" w:cs="Times New Roman"/>
                <w:b/>
                <w:sz w:val="18"/>
                <w:szCs w:val="18"/>
              </w:rPr>
            </w:pPr>
            <w:r w:rsidRPr="00091768">
              <w:rPr>
                <w:rFonts w:ascii="Times New Roman" w:hAnsi="Times New Roman" w:cs="Times New Roman"/>
                <w:b/>
                <w:sz w:val="18"/>
                <w:szCs w:val="18"/>
              </w:rPr>
              <w:t>(35.69)</w:t>
            </w:r>
          </w:p>
        </w:tc>
      </w:tr>
      <w:tr w:rsidR="00D74745" w:rsidRPr="00D75811" w:rsidTr="00973354">
        <w:tc>
          <w:tcPr>
            <w:tcW w:w="774" w:type="pct"/>
            <w:gridSpan w:val="2"/>
          </w:tcPr>
          <w:p w:rsidR="00D74745" w:rsidRPr="00D74745" w:rsidRDefault="00D74745" w:rsidP="00CD5801">
            <w:pPr>
              <w:spacing w:line="360" w:lineRule="auto"/>
              <w:jc w:val="center"/>
              <w:rPr>
                <w:rFonts w:ascii="Times New Roman" w:hAnsi="Times New Roman" w:cs="Times New Roman"/>
                <w:b/>
                <w:sz w:val="16"/>
                <w:szCs w:val="16"/>
              </w:rPr>
            </w:pPr>
            <w:r w:rsidRPr="00D74745">
              <w:rPr>
                <w:rFonts w:ascii="Times New Roman" w:hAnsi="Times New Roman" w:cs="Times New Roman"/>
                <w:b/>
                <w:sz w:val="16"/>
                <w:szCs w:val="16"/>
              </w:rPr>
              <w:t>Total/Average</w:t>
            </w:r>
          </w:p>
        </w:tc>
        <w:tc>
          <w:tcPr>
            <w:tcW w:w="425" w:type="pct"/>
          </w:tcPr>
          <w:p w:rsidR="00D74745" w:rsidRPr="00D74745" w:rsidRDefault="00D74745" w:rsidP="00CD5801">
            <w:pPr>
              <w:spacing w:line="360" w:lineRule="auto"/>
              <w:jc w:val="center"/>
              <w:rPr>
                <w:rFonts w:ascii="Times New Roman" w:hAnsi="Times New Roman" w:cs="Times New Roman"/>
                <w:b/>
                <w:color w:val="000000"/>
                <w:sz w:val="16"/>
                <w:szCs w:val="16"/>
              </w:rPr>
            </w:pPr>
            <w:r w:rsidRPr="00D74745">
              <w:rPr>
                <w:rFonts w:ascii="Times New Roman" w:hAnsi="Times New Roman" w:cs="Times New Roman"/>
                <w:b/>
                <w:color w:val="000000"/>
                <w:sz w:val="16"/>
                <w:szCs w:val="16"/>
              </w:rPr>
              <w:t>3833.74</w:t>
            </w:r>
          </w:p>
        </w:tc>
        <w:tc>
          <w:tcPr>
            <w:tcW w:w="401" w:type="pct"/>
          </w:tcPr>
          <w:p w:rsidR="00D74745" w:rsidRPr="00D74745" w:rsidRDefault="00D74745" w:rsidP="00CD5801">
            <w:pPr>
              <w:spacing w:line="360" w:lineRule="auto"/>
              <w:jc w:val="center"/>
              <w:rPr>
                <w:rFonts w:ascii="Times New Roman" w:hAnsi="Times New Roman" w:cs="Times New Roman"/>
                <w:b/>
                <w:color w:val="000000"/>
                <w:sz w:val="16"/>
                <w:szCs w:val="16"/>
              </w:rPr>
            </w:pPr>
            <w:r w:rsidRPr="00D74745">
              <w:rPr>
                <w:rFonts w:ascii="Times New Roman" w:hAnsi="Times New Roman" w:cs="Times New Roman"/>
                <w:b/>
                <w:color w:val="000000"/>
                <w:sz w:val="16"/>
                <w:szCs w:val="16"/>
              </w:rPr>
              <w:t>5218.00</w:t>
            </w:r>
          </w:p>
        </w:tc>
        <w:tc>
          <w:tcPr>
            <w:tcW w:w="434" w:type="pct"/>
          </w:tcPr>
          <w:p w:rsidR="00D74745" w:rsidRPr="00D74745" w:rsidRDefault="00D74745" w:rsidP="00CD5801">
            <w:pPr>
              <w:spacing w:line="360" w:lineRule="auto"/>
              <w:jc w:val="center"/>
              <w:rPr>
                <w:rFonts w:ascii="Times New Roman" w:hAnsi="Times New Roman" w:cs="Times New Roman"/>
                <w:b/>
                <w:color w:val="000000"/>
                <w:sz w:val="16"/>
                <w:szCs w:val="16"/>
              </w:rPr>
            </w:pPr>
            <w:r w:rsidRPr="00D74745">
              <w:rPr>
                <w:rFonts w:ascii="Times New Roman" w:hAnsi="Times New Roman" w:cs="Times New Roman"/>
                <w:b/>
                <w:color w:val="000000"/>
                <w:sz w:val="16"/>
                <w:szCs w:val="16"/>
              </w:rPr>
              <w:t>6113.00</w:t>
            </w:r>
          </w:p>
        </w:tc>
        <w:tc>
          <w:tcPr>
            <w:tcW w:w="401" w:type="pct"/>
          </w:tcPr>
          <w:p w:rsidR="00D74745" w:rsidRPr="00D74745" w:rsidRDefault="00D74745" w:rsidP="00CD5801">
            <w:pPr>
              <w:spacing w:line="360" w:lineRule="auto"/>
              <w:jc w:val="center"/>
              <w:rPr>
                <w:rFonts w:ascii="Times New Roman" w:hAnsi="Times New Roman" w:cs="Times New Roman"/>
                <w:b/>
                <w:color w:val="000000"/>
                <w:sz w:val="16"/>
                <w:szCs w:val="16"/>
              </w:rPr>
            </w:pPr>
            <w:r w:rsidRPr="00D74745">
              <w:rPr>
                <w:rFonts w:ascii="Times New Roman" w:hAnsi="Times New Roman" w:cs="Times New Roman"/>
                <w:b/>
                <w:color w:val="000000"/>
                <w:sz w:val="16"/>
                <w:szCs w:val="16"/>
              </w:rPr>
              <w:t>5833.00</w:t>
            </w:r>
          </w:p>
        </w:tc>
        <w:tc>
          <w:tcPr>
            <w:tcW w:w="429" w:type="pct"/>
          </w:tcPr>
          <w:p w:rsidR="00D74745" w:rsidRPr="00D74745" w:rsidRDefault="00D74745" w:rsidP="00CD5801">
            <w:pPr>
              <w:spacing w:line="360" w:lineRule="auto"/>
              <w:jc w:val="center"/>
              <w:rPr>
                <w:rFonts w:ascii="Times New Roman" w:hAnsi="Times New Roman" w:cs="Times New Roman"/>
                <w:b/>
                <w:color w:val="000000"/>
                <w:sz w:val="16"/>
                <w:szCs w:val="16"/>
              </w:rPr>
            </w:pPr>
            <w:r w:rsidRPr="00D74745">
              <w:rPr>
                <w:rFonts w:ascii="Times New Roman" w:hAnsi="Times New Roman" w:cs="Times New Roman"/>
                <w:b/>
                <w:color w:val="000000"/>
                <w:sz w:val="16"/>
                <w:szCs w:val="16"/>
              </w:rPr>
              <w:t>5249.44</w:t>
            </w:r>
          </w:p>
          <w:p w:rsidR="00D74745" w:rsidRPr="00D74745" w:rsidRDefault="00D74745" w:rsidP="00CD5801">
            <w:pPr>
              <w:spacing w:line="360" w:lineRule="auto"/>
              <w:jc w:val="center"/>
              <w:rPr>
                <w:rFonts w:ascii="Times New Roman" w:hAnsi="Times New Roman" w:cs="Times New Roman"/>
                <w:b/>
                <w:color w:val="000000"/>
                <w:sz w:val="16"/>
                <w:szCs w:val="16"/>
              </w:rPr>
            </w:pPr>
          </w:p>
        </w:tc>
        <w:tc>
          <w:tcPr>
            <w:tcW w:w="469" w:type="pct"/>
          </w:tcPr>
          <w:p w:rsidR="00D74745" w:rsidRPr="00D74745" w:rsidRDefault="00D74745" w:rsidP="00CD5801">
            <w:pPr>
              <w:spacing w:line="360" w:lineRule="auto"/>
              <w:jc w:val="center"/>
              <w:rPr>
                <w:rFonts w:ascii="Times New Roman" w:hAnsi="Times New Roman" w:cs="Times New Roman"/>
                <w:b/>
                <w:color w:val="000000"/>
                <w:sz w:val="16"/>
                <w:szCs w:val="16"/>
              </w:rPr>
            </w:pPr>
            <w:r w:rsidRPr="00D74745">
              <w:rPr>
                <w:rFonts w:ascii="Times New Roman" w:hAnsi="Times New Roman" w:cs="Times New Roman"/>
                <w:b/>
                <w:color w:val="000000"/>
                <w:sz w:val="16"/>
                <w:szCs w:val="16"/>
              </w:rPr>
              <w:t>4900.00</w:t>
            </w:r>
          </w:p>
        </w:tc>
        <w:tc>
          <w:tcPr>
            <w:tcW w:w="401" w:type="pct"/>
          </w:tcPr>
          <w:p w:rsidR="00D74745" w:rsidRPr="00D74745" w:rsidRDefault="00D74745" w:rsidP="00CD5801">
            <w:pPr>
              <w:spacing w:line="360" w:lineRule="auto"/>
              <w:jc w:val="center"/>
              <w:rPr>
                <w:rFonts w:ascii="Times New Roman" w:hAnsi="Times New Roman" w:cs="Times New Roman"/>
                <w:b/>
                <w:color w:val="000000"/>
                <w:sz w:val="16"/>
                <w:szCs w:val="16"/>
              </w:rPr>
            </w:pPr>
            <w:r w:rsidRPr="00D74745">
              <w:rPr>
                <w:rFonts w:ascii="Times New Roman" w:hAnsi="Times New Roman" w:cs="Times New Roman"/>
                <w:b/>
                <w:color w:val="000000"/>
                <w:sz w:val="16"/>
                <w:szCs w:val="16"/>
              </w:rPr>
              <w:t>5902.50</w:t>
            </w:r>
          </w:p>
        </w:tc>
        <w:tc>
          <w:tcPr>
            <w:tcW w:w="434" w:type="pct"/>
          </w:tcPr>
          <w:p w:rsidR="00D74745" w:rsidRPr="00D74745" w:rsidRDefault="00D74745" w:rsidP="00CD5801">
            <w:pPr>
              <w:spacing w:line="360" w:lineRule="auto"/>
              <w:jc w:val="center"/>
              <w:rPr>
                <w:rFonts w:ascii="Times New Roman" w:hAnsi="Times New Roman" w:cs="Times New Roman"/>
                <w:b/>
                <w:color w:val="000000"/>
                <w:sz w:val="16"/>
                <w:szCs w:val="16"/>
              </w:rPr>
            </w:pPr>
            <w:r w:rsidRPr="00D74745">
              <w:rPr>
                <w:rFonts w:ascii="Times New Roman" w:hAnsi="Times New Roman" w:cs="Times New Roman"/>
                <w:b/>
                <w:color w:val="000000"/>
                <w:sz w:val="16"/>
                <w:szCs w:val="16"/>
              </w:rPr>
              <w:t>5822.50</w:t>
            </w:r>
          </w:p>
        </w:tc>
        <w:tc>
          <w:tcPr>
            <w:tcW w:w="401" w:type="pct"/>
          </w:tcPr>
          <w:p w:rsidR="00D74745" w:rsidRPr="00D74745" w:rsidRDefault="00D74745" w:rsidP="00CD5801">
            <w:pPr>
              <w:spacing w:line="360" w:lineRule="auto"/>
              <w:jc w:val="center"/>
              <w:rPr>
                <w:rFonts w:ascii="Times New Roman" w:hAnsi="Times New Roman" w:cs="Times New Roman"/>
                <w:b/>
                <w:color w:val="000000"/>
                <w:sz w:val="16"/>
                <w:szCs w:val="16"/>
              </w:rPr>
            </w:pPr>
            <w:r w:rsidRPr="00D74745">
              <w:rPr>
                <w:rFonts w:ascii="Times New Roman" w:hAnsi="Times New Roman" w:cs="Times New Roman"/>
                <w:b/>
                <w:color w:val="000000"/>
                <w:sz w:val="16"/>
                <w:szCs w:val="16"/>
              </w:rPr>
              <w:t>5735.00</w:t>
            </w:r>
          </w:p>
        </w:tc>
        <w:tc>
          <w:tcPr>
            <w:tcW w:w="429" w:type="pct"/>
          </w:tcPr>
          <w:p w:rsidR="00D74745" w:rsidRPr="00D74745" w:rsidRDefault="00D74745" w:rsidP="00CD5801">
            <w:pPr>
              <w:spacing w:line="360" w:lineRule="auto"/>
              <w:jc w:val="center"/>
              <w:rPr>
                <w:rFonts w:ascii="Times New Roman" w:hAnsi="Times New Roman" w:cs="Times New Roman"/>
                <w:b/>
                <w:color w:val="000000"/>
                <w:sz w:val="16"/>
                <w:szCs w:val="16"/>
              </w:rPr>
            </w:pPr>
            <w:r w:rsidRPr="00D74745">
              <w:rPr>
                <w:rFonts w:ascii="Times New Roman" w:hAnsi="Times New Roman" w:cs="Times New Roman"/>
                <w:b/>
                <w:color w:val="000000"/>
                <w:sz w:val="16"/>
                <w:szCs w:val="16"/>
              </w:rPr>
              <w:t>5590.00</w:t>
            </w:r>
          </w:p>
        </w:tc>
      </w:tr>
    </w:tbl>
    <w:p w:rsidR="007D7E03" w:rsidRDefault="00D74745" w:rsidP="00D74745">
      <w:pPr>
        <w:rPr>
          <w:rFonts w:ascii="Times New Roman" w:hAnsi="Times New Roman" w:cs="Times New Roman"/>
          <w:sz w:val="24"/>
          <w:szCs w:val="24"/>
        </w:rPr>
      </w:pPr>
      <w:r>
        <w:rPr>
          <w:rFonts w:ascii="Times New Roman" w:hAnsi="Times New Roman" w:cs="Times New Roman"/>
          <w:b/>
          <w:sz w:val="24"/>
          <w:szCs w:val="24"/>
        </w:rPr>
        <w:t xml:space="preserve">Note: </w:t>
      </w:r>
      <w:r w:rsidRPr="00091768">
        <w:rPr>
          <w:rFonts w:ascii="Times New Roman" w:hAnsi="Times New Roman" w:cs="Times New Roman"/>
          <w:sz w:val="24"/>
          <w:szCs w:val="24"/>
        </w:rPr>
        <w:t>Figures in the parenthes</w:t>
      </w:r>
      <w:r w:rsidR="00FB0937">
        <w:rPr>
          <w:rFonts w:ascii="Times New Roman" w:hAnsi="Times New Roman" w:cs="Times New Roman"/>
          <w:sz w:val="24"/>
          <w:szCs w:val="24"/>
        </w:rPr>
        <w:t>i</w:t>
      </w:r>
      <w:r w:rsidRPr="00091768">
        <w:rPr>
          <w:rFonts w:ascii="Times New Roman" w:hAnsi="Times New Roman" w:cs="Times New Roman"/>
          <w:sz w:val="24"/>
          <w:szCs w:val="24"/>
        </w:rPr>
        <w:t>s in</w:t>
      </w:r>
      <w:r w:rsidR="00FB0937">
        <w:rPr>
          <w:rFonts w:ascii="Times New Roman" w:hAnsi="Times New Roman" w:cs="Times New Roman"/>
          <w:sz w:val="24"/>
          <w:szCs w:val="24"/>
        </w:rPr>
        <w:t>dicate percentages to the total</w:t>
      </w:r>
    </w:p>
    <w:p w:rsidR="00733678" w:rsidRDefault="00FB0937" w:rsidP="00D74745">
      <w:pPr>
        <w:rPr>
          <w:rFonts w:ascii="Times New Roman" w:hAnsi="Times New Roman" w:cs="Times New Roman"/>
          <w:sz w:val="24"/>
          <w:szCs w:val="24"/>
        </w:rPr>
      </w:pPr>
      <w:r>
        <w:rPr>
          <w:rFonts w:ascii="Times New Roman" w:hAnsi="Times New Roman" w:cs="Times New Roman"/>
          <w:b/>
          <w:sz w:val="24"/>
          <w:szCs w:val="24"/>
        </w:rPr>
        <w:t xml:space="preserve">Figure </w:t>
      </w:r>
      <w:r w:rsidR="00733678" w:rsidRPr="00733678">
        <w:rPr>
          <w:rFonts w:ascii="Times New Roman" w:hAnsi="Times New Roman" w:cs="Times New Roman"/>
          <w:b/>
          <w:sz w:val="24"/>
          <w:szCs w:val="24"/>
        </w:rPr>
        <w:t>8:</w:t>
      </w:r>
      <w:r w:rsidR="00733678">
        <w:rPr>
          <w:rFonts w:ascii="Times New Roman" w:hAnsi="Times New Roman" w:cs="Times New Roman"/>
          <w:sz w:val="24"/>
          <w:szCs w:val="24"/>
        </w:rPr>
        <w:t xml:space="preserve"> </w:t>
      </w:r>
      <w:r w:rsidR="00275278" w:rsidRPr="00A7321B">
        <w:rPr>
          <w:rFonts w:ascii="Times New Roman" w:hAnsi="Times New Roman" w:cs="Times New Roman"/>
          <w:b/>
          <w:sz w:val="24"/>
          <w:szCs w:val="24"/>
        </w:rPr>
        <w:t>Economics of weed management in paddy cultivation</w:t>
      </w:r>
      <w:r w:rsidR="00275278">
        <w:rPr>
          <w:rFonts w:ascii="Times New Roman" w:hAnsi="Times New Roman" w:cs="Times New Roman"/>
          <w:b/>
          <w:sz w:val="24"/>
          <w:szCs w:val="24"/>
        </w:rPr>
        <w:t xml:space="preserve"> in Raipur district</w:t>
      </w:r>
    </w:p>
    <w:p w:rsidR="00275278" w:rsidRDefault="00275278" w:rsidP="00275278">
      <w:pPr>
        <w:ind w:left="7920"/>
        <w:rPr>
          <w:rFonts w:ascii="Times New Roman" w:hAnsi="Times New Roman" w:cs="Times New Roman"/>
          <w:sz w:val="24"/>
          <w:szCs w:val="24"/>
        </w:rPr>
      </w:pPr>
      <w:r>
        <w:rPr>
          <w:rFonts w:ascii="Times New Roman" w:hAnsi="Times New Roman" w:cs="Times New Roman"/>
          <w:b/>
          <w:sz w:val="24"/>
          <w:szCs w:val="24"/>
        </w:rPr>
        <w:t xml:space="preserve">   (Cost Rs/ha)</w:t>
      </w:r>
    </w:p>
    <w:p w:rsidR="00733678" w:rsidRDefault="00733678" w:rsidP="00733678">
      <w:pPr>
        <w:jc w:val="center"/>
        <w:rPr>
          <w:rFonts w:ascii="Times New Roman" w:hAnsi="Times New Roman" w:cs="Times New Roman"/>
          <w:sz w:val="24"/>
          <w:szCs w:val="24"/>
        </w:rPr>
      </w:pPr>
      <w:r w:rsidRPr="00733678">
        <w:rPr>
          <w:rFonts w:ascii="Times New Roman" w:hAnsi="Times New Roman" w:cs="Times New Roman"/>
          <w:noProof/>
          <w:sz w:val="24"/>
          <w:szCs w:val="24"/>
          <w:lang w:eastAsia="en-IN"/>
        </w:rPr>
        <w:drawing>
          <wp:inline distT="0" distB="0" distL="0" distR="0">
            <wp:extent cx="5995954" cy="1828800"/>
            <wp:effectExtent l="19050" t="0" r="23846" b="0"/>
            <wp:docPr id="3"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EA3C13" w:rsidRDefault="00E20801" w:rsidP="009051B7">
      <w:pPr>
        <w:jc w:val="both"/>
        <w:rPr>
          <w:rFonts w:ascii="Times New Roman" w:hAnsi="Times New Roman" w:cs="Times New Roman"/>
          <w:sz w:val="24"/>
          <w:szCs w:val="24"/>
        </w:rPr>
      </w:pPr>
      <w:r w:rsidRPr="007D7E03">
        <w:rPr>
          <w:rFonts w:ascii="Times New Roman" w:hAnsi="Times New Roman" w:cs="Times New Roman"/>
          <w:b/>
          <w:sz w:val="24"/>
          <w:szCs w:val="24"/>
        </w:rPr>
        <w:t>Balod</w:t>
      </w:r>
      <w:r w:rsidR="00AC3399">
        <w:rPr>
          <w:rFonts w:ascii="Times New Roman" w:hAnsi="Times New Roman" w:cs="Times New Roman"/>
          <w:b/>
          <w:sz w:val="24"/>
          <w:szCs w:val="24"/>
        </w:rPr>
        <w:t xml:space="preserve"> (BGREI)</w:t>
      </w:r>
      <w:r w:rsidRPr="007D7E03">
        <w:rPr>
          <w:rFonts w:ascii="Times New Roman" w:hAnsi="Times New Roman" w:cs="Times New Roman"/>
          <w:b/>
          <w:sz w:val="24"/>
          <w:szCs w:val="24"/>
        </w:rPr>
        <w:t>-</w:t>
      </w:r>
      <w:r w:rsidRPr="007D7E03">
        <w:rPr>
          <w:rFonts w:ascii="Times New Roman" w:hAnsi="Times New Roman" w:cs="Times New Roman"/>
          <w:sz w:val="24"/>
          <w:szCs w:val="24"/>
        </w:rPr>
        <w:t xml:space="preserve"> The major weeds occurrence at the farmer’s field of Balod district is given in </w:t>
      </w:r>
      <w:r w:rsidRPr="007D7E03">
        <w:rPr>
          <w:rFonts w:ascii="Times New Roman" w:hAnsi="Times New Roman" w:cs="Times New Roman"/>
          <w:b/>
          <w:sz w:val="24"/>
          <w:szCs w:val="24"/>
        </w:rPr>
        <w:t>Annexure VI.</w:t>
      </w:r>
      <w:r w:rsidRPr="007D7E03">
        <w:rPr>
          <w:rFonts w:ascii="Times New Roman" w:hAnsi="Times New Roman" w:cs="Times New Roman"/>
          <w:sz w:val="24"/>
          <w:szCs w:val="24"/>
        </w:rPr>
        <w:t xml:space="preserve"> The weeds of various nature i.e. annuals, perennials, broad leaves and grasses were observed in the paddy field. Sanwa, motha, dub grass and gajar ghas were </w:t>
      </w:r>
      <w:r w:rsidR="00AC3399">
        <w:rPr>
          <w:rFonts w:ascii="Times New Roman" w:hAnsi="Times New Roman" w:cs="Times New Roman"/>
          <w:sz w:val="24"/>
          <w:szCs w:val="24"/>
        </w:rPr>
        <w:t>the common and major competition</w:t>
      </w:r>
      <w:r w:rsidRPr="007D7E03">
        <w:rPr>
          <w:rFonts w:ascii="Times New Roman" w:hAnsi="Times New Roman" w:cs="Times New Roman"/>
          <w:sz w:val="24"/>
          <w:szCs w:val="24"/>
        </w:rPr>
        <w:t xml:space="preserve"> to both the paddy fields. The aver</w:t>
      </w:r>
      <w:r w:rsidR="00AC3399">
        <w:rPr>
          <w:rFonts w:ascii="Times New Roman" w:hAnsi="Times New Roman" w:cs="Times New Roman"/>
          <w:sz w:val="24"/>
          <w:szCs w:val="24"/>
        </w:rPr>
        <w:t>age weeds intensity was observed</w:t>
      </w:r>
      <w:r w:rsidRPr="007D7E03">
        <w:rPr>
          <w:rFonts w:ascii="Times New Roman" w:hAnsi="Times New Roman" w:cs="Times New Roman"/>
          <w:sz w:val="24"/>
          <w:szCs w:val="24"/>
        </w:rPr>
        <w:t xml:space="preserve"> at 4.31 numbers which varied from 3.25 at medium farms to 5</w:t>
      </w:r>
      <w:r w:rsidR="00AC3399">
        <w:rPr>
          <w:rFonts w:ascii="Times New Roman" w:hAnsi="Times New Roman" w:cs="Times New Roman"/>
          <w:sz w:val="24"/>
          <w:szCs w:val="24"/>
        </w:rPr>
        <w:t xml:space="preserve"> </w:t>
      </w:r>
      <w:r w:rsidRPr="007D7E03">
        <w:rPr>
          <w:rFonts w:ascii="Times New Roman" w:hAnsi="Times New Roman" w:cs="Times New Roman"/>
          <w:sz w:val="24"/>
          <w:szCs w:val="24"/>
        </w:rPr>
        <w:t>at small and marginal farms in the paddy line sowing field. Similarly, the same figure was observed as 4.94 numbers which varies from 4.25 at small farms to 5.75 at marginal farms in the broadcasting paddy field in Balod district.</w:t>
      </w:r>
      <w:r w:rsidR="00D74745" w:rsidRPr="00D74745">
        <w:rPr>
          <w:rFonts w:ascii="Times New Roman" w:hAnsi="Times New Roman" w:cs="Times New Roman"/>
          <w:sz w:val="24"/>
          <w:szCs w:val="24"/>
        </w:rPr>
        <w:t xml:space="preserve"> </w:t>
      </w:r>
    </w:p>
    <w:p w:rsidR="00EA3C13" w:rsidRDefault="00EA3C13" w:rsidP="00EA3C13">
      <w:pPr>
        <w:spacing w:after="0"/>
        <w:ind w:firstLine="720"/>
        <w:jc w:val="both"/>
        <w:rPr>
          <w:rFonts w:ascii="Times New Roman" w:hAnsi="Times New Roman" w:cs="Times New Roman"/>
          <w:b/>
          <w:sz w:val="24"/>
          <w:szCs w:val="24"/>
        </w:rPr>
      </w:pPr>
      <w:r>
        <w:rPr>
          <w:rFonts w:ascii="Times New Roman" w:hAnsi="Times New Roman" w:cs="Times New Roman"/>
          <w:sz w:val="24"/>
          <w:szCs w:val="24"/>
        </w:rPr>
        <w:lastRenderedPageBreak/>
        <w:t xml:space="preserve">The cost of weed management is found less under line sowing about 3% over broadcasting method. It is also observed that the less labour requirement about </w:t>
      </w:r>
      <w:r w:rsidR="00AC2F98">
        <w:rPr>
          <w:rFonts w:ascii="Times New Roman" w:hAnsi="Times New Roman" w:cs="Times New Roman"/>
          <w:sz w:val="24"/>
          <w:szCs w:val="24"/>
        </w:rPr>
        <w:t>43</w:t>
      </w:r>
      <w:r>
        <w:rPr>
          <w:rFonts w:ascii="Times New Roman" w:hAnsi="Times New Roman" w:cs="Times New Roman"/>
          <w:sz w:val="24"/>
          <w:szCs w:val="24"/>
        </w:rPr>
        <w:t xml:space="preserve">% in line sowing over the traditional broadcasting method. The details are given in </w:t>
      </w:r>
      <w:r w:rsidRPr="00685A5C">
        <w:rPr>
          <w:rFonts w:ascii="Times New Roman" w:hAnsi="Times New Roman" w:cs="Times New Roman"/>
          <w:b/>
          <w:sz w:val="24"/>
          <w:szCs w:val="24"/>
        </w:rPr>
        <w:t>Table no</w:t>
      </w:r>
      <w:r>
        <w:rPr>
          <w:rFonts w:ascii="Times New Roman" w:hAnsi="Times New Roman" w:cs="Times New Roman"/>
          <w:b/>
          <w:sz w:val="24"/>
          <w:szCs w:val="24"/>
        </w:rPr>
        <w:t xml:space="preserve"> 9.</w:t>
      </w:r>
    </w:p>
    <w:p w:rsidR="00EA3C13" w:rsidRDefault="00EA3C13" w:rsidP="00D74745">
      <w:pPr>
        <w:spacing w:after="0" w:line="240" w:lineRule="auto"/>
        <w:ind w:left="-284"/>
        <w:rPr>
          <w:rFonts w:ascii="Times New Roman" w:hAnsi="Times New Roman" w:cs="Times New Roman"/>
          <w:b/>
          <w:sz w:val="24"/>
          <w:szCs w:val="24"/>
        </w:rPr>
      </w:pPr>
    </w:p>
    <w:p w:rsidR="00D74745" w:rsidRDefault="00D74745" w:rsidP="00D74745">
      <w:pPr>
        <w:spacing w:after="0" w:line="240" w:lineRule="auto"/>
        <w:ind w:left="-284"/>
        <w:rPr>
          <w:rFonts w:ascii="Times New Roman" w:hAnsi="Times New Roman" w:cs="Times New Roman"/>
          <w:b/>
          <w:sz w:val="24"/>
          <w:szCs w:val="24"/>
        </w:rPr>
      </w:pPr>
      <w:r>
        <w:rPr>
          <w:rFonts w:ascii="Times New Roman" w:hAnsi="Times New Roman" w:cs="Times New Roman"/>
          <w:b/>
          <w:sz w:val="24"/>
          <w:szCs w:val="24"/>
        </w:rPr>
        <w:t xml:space="preserve">   </w:t>
      </w:r>
      <w:r w:rsidRPr="00A7321B">
        <w:rPr>
          <w:rFonts w:ascii="Times New Roman" w:hAnsi="Times New Roman" w:cs="Times New Roman"/>
          <w:b/>
          <w:sz w:val="24"/>
          <w:szCs w:val="24"/>
        </w:rPr>
        <w:t xml:space="preserve">Table </w:t>
      </w:r>
      <w:r>
        <w:rPr>
          <w:rFonts w:ascii="Times New Roman" w:hAnsi="Times New Roman" w:cs="Times New Roman"/>
          <w:b/>
          <w:sz w:val="24"/>
          <w:szCs w:val="24"/>
        </w:rPr>
        <w:t>9</w:t>
      </w:r>
      <w:r w:rsidRPr="00A7321B">
        <w:rPr>
          <w:rFonts w:ascii="Times New Roman" w:hAnsi="Times New Roman" w:cs="Times New Roman"/>
          <w:b/>
          <w:sz w:val="24"/>
          <w:szCs w:val="24"/>
        </w:rPr>
        <w:t>: Economics of weed management in paddy cultivation</w:t>
      </w:r>
      <w:r>
        <w:rPr>
          <w:rFonts w:ascii="Times New Roman" w:hAnsi="Times New Roman" w:cs="Times New Roman"/>
          <w:b/>
          <w:sz w:val="24"/>
          <w:szCs w:val="24"/>
        </w:rPr>
        <w:t xml:space="preserve"> </w:t>
      </w:r>
      <w:r w:rsidR="00FE6CEE">
        <w:rPr>
          <w:rFonts w:ascii="Times New Roman" w:hAnsi="Times New Roman" w:cs="Times New Roman"/>
          <w:b/>
          <w:sz w:val="24"/>
          <w:szCs w:val="24"/>
        </w:rPr>
        <w:t>in Balod district</w:t>
      </w:r>
    </w:p>
    <w:p w:rsidR="00D74745" w:rsidRPr="001A6040" w:rsidRDefault="00FE6CEE" w:rsidP="00D74745">
      <w:pPr>
        <w:spacing w:after="0" w:line="240" w:lineRule="auto"/>
        <w:ind w:left="6916" w:firstLine="1004"/>
        <w:rPr>
          <w:rFonts w:ascii="Times New Roman" w:hAnsi="Times New Roman" w:cs="Times New Roman"/>
          <w:b/>
        </w:rPr>
      </w:pPr>
      <w:r>
        <w:rPr>
          <w:rFonts w:ascii="Times New Roman" w:hAnsi="Times New Roman" w:cs="Times New Roman"/>
          <w:b/>
          <w:sz w:val="24"/>
          <w:szCs w:val="24"/>
        </w:rPr>
        <w:t xml:space="preserve">     (Cost Rs/ha)</w:t>
      </w:r>
    </w:p>
    <w:tbl>
      <w:tblPr>
        <w:tblStyle w:val="TableGrid"/>
        <w:tblpPr w:leftFromText="180" w:rightFromText="180" w:vertAnchor="text" w:horzAnchor="margin" w:tblpY="138"/>
        <w:tblW w:w="5000" w:type="pct"/>
        <w:tblLook w:val="04A0"/>
      </w:tblPr>
      <w:tblGrid>
        <w:gridCol w:w="452"/>
        <w:gridCol w:w="1126"/>
        <w:gridCol w:w="856"/>
        <w:gridCol w:w="834"/>
        <w:gridCol w:w="834"/>
        <w:gridCol w:w="834"/>
        <w:gridCol w:w="834"/>
        <w:gridCol w:w="856"/>
        <w:gridCol w:w="834"/>
        <w:gridCol w:w="834"/>
        <w:gridCol w:w="834"/>
        <w:gridCol w:w="834"/>
      </w:tblGrid>
      <w:tr w:rsidR="00D74745" w:rsidTr="001E2978">
        <w:trPr>
          <w:trHeight w:val="277"/>
        </w:trPr>
        <w:tc>
          <w:tcPr>
            <w:tcW w:w="226" w:type="pct"/>
            <w:vMerge w:val="restart"/>
            <w:vAlign w:val="center"/>
          </w:tcPr>
          <w:p w:rsidR="00D74745" w:rsidRPr="00863F11" w:rsidRDefault="00D74745" w:rsidP="00D74745">
            <w:pPr>
              <w:spacing w:line="276" w:lineRule="auto"/>
              <w:jc w:val="center"/>
              <w:rPr>
                <w:rFonts w:ascii="Times New Roman" w:hAnsi="Times New Roman" w:cs="Times New Roman"/>
                <w:b/>
                <w:sz w:val="16"/>
                <w:szCs w:val="16"/>
              </w:rPr>
            </w:pPr>
            <w:r w:rsidRPr="00863F11">
              <w:rPr>
                <w:rFonts w:ascii="Times New Roman" w:hAnsi="Times New Roman" w:cs="Times New Roman"/>
                <w:b/>
                <w:sz w:val="16"/>
                <w:szCs w:val="16"/>
              </w:rPr>
              <w:t>S. No.</w:t>
            </w:r>
          </w:p>
        </w:tc>
        <w:tc>
          <w:tcPr>
            <w:tcW w:w="577" w:type="pct"/>
            <w:vMerge w:val="restart"/>
            <w:vAlign w:val="center"/>
          </w:tcPr>
          <w:p w:rsidR="00D74745" w:rsidRPr="00863F11" w:rsidRDefault="00D74745" w:rsidP="00D74745">
            <w:pPr>
              <w:spacing w:line="276" w:lineRule="auto"/>
              <w:jc w:val="center"/>
              <w:rPr>
                <w:rFonts w:ascii="Times New Roman" w:hAnsi="Times New Roman" w:cs="Times New Roman"/>
                <w:b/>
                <w:sz w:val="16"/>
                <w:szCs w:val="16"/>
              </w:rPr>
            </w:pPr>
            <w:r w:rsidRPr="00863F11">
              <w:rPr>
                <w:rFonts w:ascii="Times New Roman" w:hAnsi="Times New Roman" w:cs="Times New Roman"/>
                <w:b/>
                <w:sz w:val="16"/>
                <w:szCs w:val="16"/>
              </w:rPr>
              <w:t>Particulars</w:t>
            </w:r>
          </w:p>
        </w:tc>
        <w:tc>
          <w:tcPr>
            <w:tcW w:w="2099" w:type="pct"/>
            <w:gridSpan w:val="5"/>
            <w:vAlign w:val="center"/>
          </w:tcPr>
          <w:p w:rsidR="00D74745" w:rsidRPr="00863F11" w:rsidRDefault="00D74745" w:rsidP="00D74745">
            <w:pPr>
              <w:spacing w:line="480" w:lineRule="auto"/>
              <w:jc w:val="center"/>
              <w:rPr>
                <w:rFonts w:ascii="Times New Roman" w:hAnsi="Times New Roman" w:cs="Times New Roman"/>
                <w:b/>
                <w:sz w:val="16"/>
                <w:szCs w:val="16"/>
              </w:rPr>
            </w:pPr>
            <w:r w:rsidRPr="00863F11">
              <w:rPr>
                <w:rFonts w:ascii="Times New Roman" w:hAnsi="Times New Roman" w:cs="Times New Roman"/>
                <w:b/>
                <w:sz w:val="16"/>
                <w:szCs w:val="16"/>
              </w:rPr>
              <w:t>Line sowing</w:t>
            </w:r>
          </w:p>
        </w:tc>
        <w:tc>
          <w:tcPr>
            <w:tcW w:w="2099" w:type="pct"/>
            <w:gridSpan w:val="5"/>
            <w:vAlign w:val="center"/>
          </w:tcPr>
          <w:p w:rsidR="00D74745" w:rsidRPr="00863F11" w:rsidRDefault="00D74745" w:rsidP="00D74745">
            <w:pPr>
              <w:spacing w:line="480" w:lineRule="auto"/>
              <w:jc w:val="center"/>
              <w:rPr>
                <w:rFonts w:ascii="Times New Roman" w:hAnsi="Times New Roman" w:cs="Times New Roman"/>
                <w:b/>
                <w:sz w:val="16"/>
                <w:szCs w:val="16"/>
              </w:rPr>
            </w:pPr>
            <w:r w:rsidRPr="00863F11">
              <w:rPr>
                <w:rFonts w:ascii="Times New Roman" w:hAnsi="Times New Roman" w:cs="Times New Roman"/>
                <w:b/>
                <w:sz w:val="16"/>
                <w:szCs w:val="16"/>
              </w:rPr>
              <w:t>Broadcasting</w:t>
            </w:r>
          </w:p>
        </w:tc>
      </w:tr>
      <w:tr w:rsidR="00D74745" w:rsidTr="001E2978">
        <w:tc>
          <w:tcPr>
            <w:tcW w:w="226" w:type="pct"/>
            <w:vMerge/>
          </w:tcPr>
          <w:p w:rsidR="00D74745" w:rsidRPr="00863F11" w:rsidRDefault="00D74745" w:rsidP="00D74745">
            <w:pPr>
              <w:spacing w:line="480" w:lineRule="auto"/>
              <w:rPr>
                <w:rFonts w:ascii="Times New Roman" w:hAnsi="Times New Roman" w:cs="Times New Roman"/>
                <w:b/>
                <w:sz w:val="16"/>
                <w:szCs w:val="16"/>
              </w:rPr>
            </w:pPr>
          </w:p>
        </w:tc>
        <w:tc>
          <w:tcPr>
            <w:tcW w:w="577" w:type="pct"/>
            <w:vMerge/>
          </w:tcPr>
          <w:p w:rsidR="00D74745" w:rsidRPr="00863F11" w:rsidRDefault="00D74745" w:rsidP="00D74745">
            <w:pPr>
              <w:spacing w:line="480" w:lineRule="auto"/>
              <w:rPr>
                <w:rFonts w:ascii="Times New Roman" w:hAnsi="Times New Roman" w:cs="Times New Roman"/>
                <w:b/>
                <w:sz w:val="16"/>
                <w:szCs w:val="16"/>
              </w:rPr>
            </w:pPr>
          </w:p>
        </w:tc>
        <w:tc>
          <w:tcPr>
            <w:tcW w:w="432" w:type="pct"/>
          </w:tcPr>
          <w:p w:rsidR="00D74745" w:rsidRPr="00863F11" w:rsidRDefault="00D74745" w:rsidP="00D74745">
            <w:pPr>
              <w:spacing w:line="360" w:lineRule="auto"/>
              <w:jc w:val="center"/>
              <w:rPr>
                <w:rFonts w:ascii="Times New Roman" w:hAnsi="Times New Roman" w:cs="Times New Roman"/>
                <w:b/>
                <w:sz w:val="16"/>
                <w:szCs w:val="16"/>
              </w:rPr>
            </w:pPr>
            <w:r w:rsidRPr="00863F11">
              <w:rPr>
                <w:rFonts w:ascii="Times New Roman" w:hAnsi="Times New Roman" w:cs="Times New Roman"/>
                <w:b/>
                <w:sz w:val="16"/>
                <w:szCs w:val="16"/>
              </w:rPr>
              <w:t>Marginal</w:t>
            </w:r>
          </w:p>
        </w:tc>
        <w:tc>
          <w:tcPr>
            <w:tcW w:w="417" w:type="pct"/>
          </w:tcPr>
          <w:p w:rsidR="00D74745" w:rsidRPr="00863F11" w:rsidRDefault="00D74745" w:rsidP="00D74745">
            <w:pPr>
              <w:spacing w:line="360" w:lineRule="auto"/>
              <w:jc w:val="center"/>
              <w:rPr>
                <w:rFonts w:ascii="Times New Roman" w:hAnsi="Times New Roman" w:cs="Times New Roman"/>
                <w:b/>
                <w:sz w:val="16"/>
                <w:szCs w:val="16"/>
              </w:rPr>
            </w:pPr>
            <w:r w:rsidRPr="00863F11">
              <w:rPr>
                <w:rFonts w:ascii="Times New Roman" w:hAnsi="Times New Roman" w:cs="Times New Roman"/>
                <w:b/>
                <w:sz w:val="16"/>
                <w:szCs w:val="16"/>
              </w:rPr>
              <w:t>Small</w:t>
            </w:r>
          </w:p>
        </w:tc>
        <w:tc>
          <w:tcPr>
            <w:tcW w:w="417" w:type="pct"/>
          </w:tcPr>
          <w:p w:rsidR="00D74745" w:rsidRPr="00863F11" w:rsidRDefault="00D74745" w:rsidP="00D74745">
            <w:pPr>
              <w:spacing w:line="360" w:lineRule="auto"/>
              <w:jc w:val="center"/>
              <w:rPr>
                <w:rFonts w:ascii="Times New Roman" w:hAnsi="Times New Roman" w:cs="Times New Roman"/>
                <w:b/>
                <w:sz w:val="16"/>
                <w:szCs w:val="16"/>
              </w:rPr>
            </w:pPr>
            <w:r w:rsidRPr="00863F11">
              <w:rPr>
                <w:rFonts w:ascii="Times New Roman" w:hAnsi="Times New Roman" w:cs="Times New Roman"/>
                <w:b/>
                <w:sz w:val="16"/>
                <w:szCs w:val="16"/>
              </w:rPr>
              <w:t>Medium</w:t>
            </w:r>
          </w:p>
        </w:tc>
        <w:tc>
          <w:tcPr>
            <w:tcW w:w="417" w:type="pct"/>
          </w:tcPr>
          <w:p w:rsidR="00D74745" w:rsidRPr="00863F11" w:rsidRDefault="00D74745" w:rsidP="00D74745">
            <w:pPr>
              <w:spacing w:line="360" w:lineRule="auto"/>
              <w:jc w:val="center"/>
              <w:rPr>
                <w:rFonts w:ascii="Times New Roman" w:hAnsi="Times New Roman" w:cs="Times New Roman"/>
                <w:b/>
                <w:sz w:val="16"/>
                <w:szCs w:val="16"/>
              </w:rPr>
            </w:pPr>
            <w:r w:rsidRPr="00863F11">
              <w:rPr>
                <w:rFonts w:ascii="Times New Roman" w:hAnsi="Times New Roman" w:cs="Times New Roman"/>
                <w:b/>
                <w:sz w:val="16"/>
                <w:szCs w:val="16"/>
              </w:rPr>
              <w:t>Large</w:t>
            </w:r>
          </w:p>
        </w:tc>
        <w:tc>
          <w:tcPr>
            <w:tcW w:w="417" w:type="pct"/>
          </w:tcPr>
          <w:p w:rsidR="00D74745" w:rsidRPr="00863F11" w:rsidRDefault="00D74745" w:rsidP="00D74745">
            <w:pPr>
              <w:spacing w:line="360" w:lineRule="auto"/>
              <w:jc w:val="center"/>
              <w:rPr>
                <w:rFonts w:ascii="Times New Roman" w:hAnsi="Times New Roman" w:cs="Times New Roman"/>
                <w:b/>
                <w:sz w:val="16"/>
                <w:szCs w:val="16"/>
              </w:rPr>
            </w:pPr>
            <w:r w:rsidRPr="00863F11">
              <w:rPr>
                <w:rFonts w:ascii="Times New Roman" w:hAnsi="Times New Roman" w:cs="Times New Roman"/>
                <w:b/>
                <w:sz w:val="16"/>
                <w:szCs w:val="16"/>
              </w:rPr>
              <w:t>Average</w:t>
            </w:r>
          </w:p>
        </w:tc>
        <w:tc>
          <w:tcPr>
            <w:tcW w:w="432" w:type="pct"/>
          </w:tcPr>
          <w:p w:rsidR="00D74745" w:rsidRPr="00863F11" w:rsidRDefault="00D74745" w:rsidP="00D74745">
            <w:pPr>
              <w:spacing w:line="360" w:lineRule="auto"/>
              <w:jc w:val="center"/>
              <w:rPr>
                <w:rFonts w:ascii="Times New Roman" w:hAnsi="Times New Roman" w:cs="Times New Roman"/>
                <w:b/>
                <w:sz w:val="16"/>
                <w:szCs w:val="16"/>
              </w:rPr>
            </w:pPr>
            <w:r w:rsidRPr="00863F11">
              <w:rPr>
                <w:rFonts w:ascii="Times New Roman" w:hAnsi="Times New Roman" w:cs="Times New Roman"/>
                <w:b/>
                <w:sz w:val="16"/>
                <w:szCs w:val="16"/>
              </w:rPr>
              <w:t>Marginal</w:t>
            </w:r>
          </w:p>
        </w:tc>
        <w:tc>
          <w:tcPr>
            <w:tcW w:w="417" w:type="pct"/>
          </w:tcPr>
          <w:p w:rsidR="00D74745" w:rsidRPr="00863F11" w:rsidRDefault="00D74745" w:rsidP="00D74745">
            <w:pPr>
              <w:spacing w:line="360" w:lineRule="auto"/>
              <w:jc w:val="center"/>
              <w:rPr>
                <w:rFonts w:ascii="Times New Roman" w:hAnsi="Times New Roman" w:cs="Times New Roman"/>
                <w:b/>
                <w:sz w:val="16"/>
                <w:szCs w:val="16"/>
              </w:rPr>
            </w:pPr>
            <w:r w:rsidRPr="00863F11">
              <w:rPr>
                <w:rFonts w:ascii="Times New Roman" w:hAnsi="Times New Roman" w:cs="Times New Roman"/>
                <w:b/>
                <w:sz w:val="16"/>
                <w:szCs w:val="16"/>
              </w:rPr>
              <w:t>Small</w:t>
            </w:r>
          </w:p>
        </w:tc>
        <w:tc>
          <w:tcPr>
            <w:tcW w:w="417" w:type="pct"/>
          </w:tcPr>
          <w:p w:rsidR="00D74745" w:rsidRPr="00863F11" w:rsidRDefault="00D74745" w:rsidP="00D74745">
            <w:pPr>
              <w:spacing w:line="360" w:lineRule="auto"/>
              <w:jc w:val="center"/>
              <w:rPr>
                <w:rFonts w:ascii="Times New Roman" w:hAnsi="Times New Roman" w:cs="Times New Roman"/>
                <w:b/>
                <w:sz w:val="16"/>
                <w:szCs w:val="16"/>
              </w:rPr>
            </w:pPr>
            <w:r w:rsidRPr="00863F11">
              <w:rPr>
                <w:rFonts w:ascii="Times New Roman" w:hAnsi="Times New Roman" w:cs="Times New Roman"/>
                <w:b/>
                <w:sz w:val="16"/>
                <w:szCs w:val="16"/>
              </w:rPr>
              <w:t>Medium</w:t>
            </w:r>
          </w:p>
        </w:tc>
        <w:tc>
          <w:tcPr>
            <w:tcW w:w="417" w:type="pct"/>
          </w:tcPr>
          <w:p w:rsidR="00D74745" w:rsidRPr="00863F11" w:rsidRDefault="00D74745" w:rsidP="00D74745">
            <w:pPr>
              <w:spacing w:line="360" w:lineRule="auto"/>
              <w:jc w:val="center"/>
              <w:rPr>
                <w:rFonts w:ascii="Times New Roman" w:hAnsi="Times New Roman" w:cs="Times New Roman"/>
                <w:b/>
                <w:sz w:val="16"/>
                <w:szCs w:val="16"/>
              </w:rPr>
            </w:pPr>
            <w:r w:rsidRPr="00863F11">
              <w:rPr>
                <w:rFonts w:ascii="Times New Roman" w:hAnsi="Times New Roman" w:cs="Times New Roman"/>
                <w:b/>
                <w:sz w:val="16"/>
                <w:szCs w:val="16"/>
              </w:rPr>
              <w:t>Large</w:t>
            </w:r>
          </w:p>
        </w:tc>
        <w:tc>
          <w:tcPr>
            <w:tcW w:w="417" w:type="pct"/>
          </w:tcPr>
          <w:p w:rsidR="00D74745" w:rsidRPr="00863F11" w:rsidRDefault="00D74745" w:rsidP="00D74745">
            <w:pPr>
              <w:spacing w:line="360" w:lineRule="auto"/>
              <w:jc w:val="center"/>
              <w:rPr>
                <w:rFonts w:ascii="Times New Roman" w:hAnsi="Times New Roman" w:cs="Times New Roman"/>
                <w:b/>
                <w:sz w:val="16"/>
                <w:szCs w:val="16"/>
              </w:rPr>
            </w:pPr>
            <w:r w:rsidRPr="00863F11">
              <w:rPr>
                <w:rFonts w:ascii="Times New Roman" w:hAnsi="Times New Roman" w:cs="Times New Roman"/>
                <w:b/>
                <w:sz w:val="16"/>
                <w:szCs w:val="16"/>
              </w:rPr>
              <w:t>Average</w:t>
            </w:r>
          </w:p>
        </w:tc>
      </w:tr>
      <w:tr w:rsidR="00D74745" w:rsidTr="001E2978">
        <w:tc>
          <w:tcPr>
            <w:tcW w:w="226" w:type="pct"/>
            <w:vAlign w:val="center"/>
          </w:tcPr>
          <w:p w:rsidR="00D74745" w:rsidRPr="00907FAD" w:rsidRDefault="00D74745" w:rsidP="00D74745">
            <w:pPr>
              <w:spacing w:line="360" w:lineRule="auto"/>
              <w:jc w:val="center"/>
              <w:rPr>
                <w:rFonts w:ascii="Times New Roman" w:hAnsi="Times New Roman" w:cs="Times New Roman"/>
                <w:sz w:val="19"/>
                <w:szCs w:val="19"/>
              </w:rPr>
            </w:pPr>
            <w:r w:rsidRPr="00907FAD">
              <w:rPr>
                <w:rFonts w:ascii="Times New Roman" w:hAnsi="Times New Roman" w:cs="Times New Roman"/>
                <w:sz w:val="19"/>
                <w:szCs w:val="19"/>
              </w:rPr>
              <w:t>1.</w:t>
            </w:r>
          </w:p>
        </w:tc>
        <w:tc>
          <w:tcPr>
            <w:tcW w:w="577" w:type="pct"/>
            <w:vAlign w:val="center"/>
          </w:tcPr>
          <w:p w:rsidR="00D74745" w:rsidRPr="00863F11" w:rsidRDefault="00D74745" w:rsidP="00D74745">
            <w:pPr>
              <w:spacing w:line="360" w:lineRule="auto"/>
              <w:jc w:val="center"/>
              <w:rPr>
                <w:rFonts w:ascii="Times New Roman" w:hAnsi="Times New Roman" w:cs="Times New Roman"/>
                <w:b/>
                <w:sz w:val="19"/>
                <w:szCs w:val="19"/>
              </w:rPr>
            </w:pPr>
            <w:r w:rsidRPr="00863F11">
              <w:rPr>
                <w:rFonts w:ascii="Times New Roman" w:hAnsi="Times New Roman" w:cs="Times New Roman"/>
                <w:b/>
                <w:sz w:val="19"/>
                <w:szCs w:val="19"/>
              </w:rPr>
              <w:t>Manual Weeding</w:t>
            </w:r>
          </w:p>
        </w:tc>
        <w:tc>
          <w:tcPr>
            <w:tcW w:w="432" w:type="pct"/>
            <w:vAlign w:val="center"/>
          </w:tcPr>
          <w:p w:rsidR="00D74745" w:rsidRPr="00863F11" w:rsidRDefault="00D74745" w:rsidP="00D74745">
            <w:pPr>
              <w:spacing w:line="360" w:lineRule="auto"/>
              <w:jc w:val="center"/>
              <w:rPr>
                <w:rFonts w:ascii="Times New Roman" w:hAnsi="Times New Roman" w:cs="Times New Roman"/>
                <w:sz w:val="19"/>
                <w:szCs w:val="19"/>
              </w:rPr>
            </w:pPr>
            <w:r w:rsidRPr="00863F11">
              <w:rPr>
                <w:rFonts w:ascii="Times New Roman" w:hAnsi="Times New Roman" w:cs="Times New Roman"/>
                <w:color w:val="000000"/>
                <w:sz w:val="19"/>
                <w:szCs w:val="19"/>
              </w:rPr>
              <w:t>2189.19</w:t>
            </w:r>
          </w:p>
        </w:tc>
        <w:tc>
          <w:tcPr>
            <w:tcW w:w="417" w:type="pct"/>
            <w:vAlign w:val="center"/>
          </w:tcPr>
          <w:p w:rsidR="00D74745" w:rsidRPr="00863F11" w:rsidRDefault="00D74745" w:rsidP="00D74745">
            <w:pPr>
              <w:spacing w:line="360" w:lineRule="auto"/>
              <w:jc w:val="center"/>
              <w:rPr>
                <w:rFonts w:ascii="Times New Roman" w:hAnsi="Times New Roman" w:cs="Times New Roman"/>
                <w:sz w:val="19"/>
                <w:szCs w:val="19"/>
              </w:rPr>
            </w:pPr>
            <w:r w:rsidRPr="00863F11">
              <w:rPr>
                <w:rFonts w:ascii="Times New Roman" w:hAnsi="Times New Roman" w:cs="Times New Roman"/>
                <w:color w:val="000000"/>
                <w:sz w:val="19"/>
                <w:szCs w:val="19"/>
              </w:rPr>
              <w:t>1</w:t>
            </w:r>
            <w:r>
              <w:rPr>
                <w:rFonts w:ascii="Times New Roman" w:hAnsi="Times New Roman" w:cs="Times New Roman"/>
                <w:color w:val="000000"/>
                <w:sz w:val="19"/>
                <w:szCs w:val="19"/>
              </w:rPr>
              <w:t>7</w:t>
            </w:r>
            <w:r w:rsidRPr="00863F11">
              <w:rPr>
                <w:rFonts w:ascii="Times New Roman" w:hAnsi="Times New Roman" w:cs="Times New Roman"/>
                <w:color w:val="000000"/>
                <w:sz w:val="19"/>
                <w:szCs w:val="19"/>
              </w:rPr>
              <w:t>55.00</w:t>
            </w:r>
          </w:p>
        </w:tc>
        <w:tc>
          <w:tcPr>
            <w:tcW w:w="417" w:type="pct"/>
            <w:vAlign w:val="center"/>
          </w:tcPr>
          <w:p w:rsidR="00D74745" w:rsidRPr="00863F11" w:rsidRDefault="00D74745" w:rsidP="00D74745">
            <w:pPr>
              <w:spacing w:line="360" w:lineRule="auto"/>
              <w:jc w:val="center"/>
              <w:rPr>
                <w:rFonts w:ascii="Times New Roman" w:hAnsi="Times New Roman" w:cs="Times New Roman"/>
                <w:sz w:val="19"/>
                <w:szCs w:val="19"/>
              </w:rPr>
            </w:pPr>
            <w:r w:rsidRPr="00863F11">
              <w:rPr>
                <w:rFonts w:ascii="Times New Roman" w:hAnsi="Times New Roman" w:cs="Times New Roman"/>
                <w:color w:val="000000"/>
                <w:sz w:val="19"/>
                <w:szCs w:val="19"/>
              </w:rPr>
              <w:t>2</w:t>
            </w:r>
            <w:r>
              <w:rPr>
                <w:rFonts w:ascii="Times New Roman" w:hAnsi="Times New Roman" w:cs="Times New Roman"/>
                <w:color w:val="000000"/>
                <w:sz w:val="19"/>
                <w:szCs w:val="19"/>
              </w:rPr>
              <w:t>2</w:t>
            </w:r>
            <w:r w:rsidRPr="00863F11">
              <w:rPr>
                <w:rFonts w:ascii="Times New Roman" w:hAnsi="Times New Roman" w:cs="Times New Roman"/>
                <w:color w:val="000000"/>
                <w:sz w:val="19"/>
                <w:szCs w:val="19"/>
              </w:rPr>
              <w:t>50.00</w:t>
            </w:r>
          </w:p>
        </w:tc>
        <w:tc>
          <w:tcPr>
            <w:tcW w:w="417" w:type="pct"/>
            <w:vAlign w:val="center"/>
          </w:tcPr>
          <w:p w:rsidR="00D74745" w:rsidRPr="00863F11" w:rsidRDefault="00D74745" w:rsidP="00D74745">
            <w:pPr>
              <w:spacing w:line="360" w:lineRule="auto"/>
              <w:jc w:val="center"/>
              <w:rPr>
                <w:rFonts w:ascii="Times New Roman" w:hAnsi="Times New Roman" w:cs="Times New Roman"/>
                <w:color w:val="000000"/>
                <w:sz w:val="19"/>
                <w:szCs w:val="19"/>
              </w:rPr>
            </w:pPr>
            <w:r w:rsidRPr="00863F11">
              <w:rPr>
                <w:rFonts w:ascii="Times New Roman" w:hAnsi="Times New Roman" w:cs="Times New Roman"/>
                <w:color w:val="000000"/>
                <w:sz w:val="19"/>
                <w:szCs w:val="19"/>
              </w:rPr>
              <w:t>250.00</w:t>
            </w:r>
          </w:p>
        </w:tc>
        <w:tc>
          <w:tcPr>
            <w:tcW w:w="417" w:type="pct"/>
            <w:vAlign w:val="center"/>
          </w:tcPr>
          <w:p w:rsidR="00D74745" w:rsidRDefault="00D74745" w:rsidP="00D74745">
            <w:pPr>
              <w:spacing w:line="360" w:lineRule="auto"/>
              <w:jc w:val="center"/>
              <w:rPr>
                <w:rFonts w:ascii="Times New Roman" w:hAnsi="Times New Roman" w:cs="Times New Roman"/>
                <w:b/>
                <w:sz w:val="19"/>
                <w:szCs w:val="19"/>
              </w:rPr>
            </w:pPr>
            <w:r w:rsidRPr="00863F11">
              <w:rPr>
                <w:rFonts w:ascii="Times New Roman" w:hAnsi="Times New Roman" w:cs="Times New Roman"/>
                <w:b/>
                <w:sz w:val="19"/>
                <w:szCs w:val="19"/>
              </w:rPr>
              <w:t>1</w:t>
            </w:r>
            <w:r>
              <w:rPr>
                <w:rFonts w:ascii="Times New Roman" w:hAnsi="Times New Roman" w:cs="Times New Roman"/>
                <w:b/>
                <w:sz w:val="19"/>
                <w:szCs w:val="19"/>
              </w:rPr>
              <w:t>5</w:t>
            </w:r>
            <w:r w:rsidRPr="00863F11">
              <w:rPr>
                <w:rFonts w:ascii="Times New Roman" w:hAnsi="Times New Roman" w:cs="Times New Roman"/>
                <w:b/>
                <w:sz w:val="19"/>
                <w:szCs w:val="19"/>
              </w:rPr>
              <w:t>11.05</w:t>
            </w:r>
          </w:p>
          <w:p w:rsidR="001B1CE7" w:rsidRPr="00863F11" w:rsidRDefault="001B1CE7" w:rsidP="00D74745">
            <w:pPr>
              <w:spacing w:line="360" w:lineRule="auto"/>
              <w:jc w:val="center"/>
              <w:rPr>
                <w:rFonts w:ascii="Times New Roman" w:hAnsi="Times New Roman" w:cs="Times New Roman"/>
                <w:b/>
                <w:sz w:val="19"/>
                <w:szCs w:val="19"/>
              </w:rPr>
            </w:pPr>
            <w:r>
              <w:rPr>
                <w:rFonts w:ascii="Times New Roman" w:hAnsi="Times New Roman" w:cs="Times New Roman"/>
                <w:b/>
                <w:sz w:val="19"/>
                <w:szCs w:val="19"/>
              </w:rPr>
              <w:t>(38.70)</w:t>
            </w:r>
          </w:p>
        </w:tc>
        <w:tc>
          <w:tcPr>
            <w:tcW w:w="432" w:type="pct"/>
            <w:vAlign w:val="center"/>
          </w:tcPr>
          <w:p w:rsidR="00D74745" w:rsidRPr="00863F11" w:rsidRDefault="00D74745" w:rsidP="00D74745">
            <w:pPr>
              <w:spacing w:line="360" w:lineRule="auto"/>
              <w:jc w:val="center"/>
              <w:rPr>
                <w:rFonts w:ascii="Times New Roman" w:hAnsi="Times New Roman" w:cs="Times New Roman"/>
                <w:sz w:val="19"/>
                <w:szCs w:val="19"/>
              </w:rPr>
            </w:pPr>
            <w:r w:rsidRPr="00863F11">
              <w:rPr>
                <w:rFonts w:ascii="Times New Roman" w:hAnsi="Times New Roman" w:cs="Times New Roman"/>
                <w:color w:val="000000"/>
                <w:sz w:val="19"/>
                <w:szCs w:val="19"/>
              </w:rPr>
              <w:t>2926.93</w:t>
            </w:r>
          </w:p>
        </w:tc>
        <w:tc>
          <w:tcPr>
            <w:tcW w:w="417" w:type="pct"/>
            <w:vAlign w:val="center"/>
          </w:tcPr>
          <w:p w:rsidR="00D74745" w:rsidRPr="00863F11" w:rsidRDefault="00D74745" w:rsidP="00D74745">
            <w:pPr>
              <w:spacing w:line="360" w:lineRule="auto"/>
              <w:jc w:val="center"/>
              <w:rPr>
                <w:rFonts w:ascii="Times New Roman" w:hAnsi="Times New Roman" w:cs="Times New Roman"/>
                <w:sz w:val="19"/>
                <w:szCs w:val="19"/>
              </w:rPr>
            </w:pPr>
            <w:r w:rsidRPr="00863F11">
              <w:rPr>
                <w:rFonts w:ascii="Times New Roman" w:hAnsi="Times New Roman" w:cs="Times New Roman"/>
                <w:color w:val="000000"/>
                <w:sz w:val="19"/>
                <w:szCs w:val="19"/>
              </w:rPr>
              <w:t>3187.50</w:t>
            </w:r>
          </w:p>
        </w:tc>
        <w:tc>
          <w:tcPr>
            <w:tcW w:w="417" w:type="pct"/>
            <w:vAlign w:val="center"/>
          </w:tcPr>
          <w:p w:rsidR="00D74745" w:rsidRPr="00863F11" w:rsidRDefault="00D74745" w:rsidP="00D74745">
            <w:pPr>
              <w:spacing w:line="360" w:lineRule="auto"/>
              <w:jc w:val="center"/>
              <w:rPr>
                <w:rFonts w:ascii="Times New Roman" w:hAnsi="Times New Roman" w:cs="Times New Roman"/>
                <w:sz w:val="19"/>
                <w:szCs w:val="19"/>
              </w:rPr>
            </w:pPr>
            <w:r w:rsidRPr="00863F11">
              <w:rPr>
                <w:rFonts w:ascii="Times New Roman" w:hAnsi="Times New Roman" w:cs="Times New Roman"/>
                <w:color w:val="000000"/>
                <w:sz w:val="19"/>
                <w:szCs w:val="19"/>
              </w:rPr>
              <w:t>3590.00</w:t>
            </w:r>
          </w:p>
        </w:tc>
        <w:tc>
          <w:tcPr>
            <w:tcW w:w="417" w:type="pct"/>
            <w:vAlign w:val="center"/>
          </w:tcPr>
          <w:p w:rsidR="00D74745" w:rsidRPr="00863F11" w:rsidRDefault="00D74745" w:rsidP="00D74745">
            <w:pPr>
              <w:spacing w:line="360" w:lineRule="auto"/>
              <w:jc w:val="center"/>
              <w:rPr>
                <w:rFonts w:ascii="Times New Roman" w:hAnsi="Times New Roman" w:cs="Times New Roman"/>
                <w:sz w:val="19"/>
                <w:szCs w:val="19"/>
              </w:rPr>
            </w:pPr>
            <w:r w:rsidRPr="00863F11">
              <w:rPr>
                <w:rFonts w:ascii="Times New Roman" w:hAnsi="Times New Roman" w:cs="Times New Roman"/>
                <w:color w:val="000000"/>
                <w:sz w:val="19"/>
                <w:szCs w:val="19"/>
              </w:rPr>
              <w:t>2</w:t>
            </w:r>
            <w:r>
              <w:rPr>
                <w:rFonts w:ascii="Times New Roman" w:hAnsi="Times New Roman" w:cs="Times New Roman"/>
                <w:color w:val="000000"/>
                <w:sz w:val="19"/>
                <w:szCs w:val="19"/>
              </w:rPr>
              <w:t>3</w:t>
            </w:r>
            <w:r w:rsidRPr="00863F11">
              <w:rPr>
                <w:rFonts w:ascii="Times New Roman" w:hAnsi="Times New Roman" w:cs="Times New Roman"/>
                <w:color w:val="000000"/>
                <w:sz w:val="19"/>
                <w:szCs w:val="19"/>
              </w:rPr>
              <w:t>00.00</w:t>
            </w:r>
          </w:p>
        </w:tc>
        <w:tc>
          <w:tcPr>
            <w:tcW w:w="417" w:type="pct"/>
            <w:vAlign w:val="center"/>
          </w:tcPr>
          <w:p w:rsidR="00D74745" w:rsidRDefault="00D74745" w:rsidP="00D74745">
            <w:pPr>
              <w:spacing w:line="360" w:lineRule="auto"/>
              <w:jc w:val="center"/>
              <w:rPr>
                <w:rFonts w:ascii="Times New Roman" w:hAnsi="Times New Roman" w:cs="Times New Roman"/>
                <w:b/>
                <w:sz w:val="19"/>
                <w:szCs w:val="19"/>
              </w:rPr>
            </w:pPr>
            <w:r>
              <w:rPr>
                <w:rFonts w:ascii="Times New Roman" w:hAnsi="Times New Roman" w:cs="Times New Roman"/>
                <w:b/>
                <w:sz w:val="19"/>
                <w:szCs w:val="19"/>
              </w:rPr>
              <w:t>3001.10</w:t>
            </w:r>
          </w:p>
          <w:p w:rsidR="001B1CE7" w:rsidRPr="00863F11" w:rsidRDefault="001B1CE7" w:rsidP="00D74745">
            <w:pPr>
              <w:spacing w:line="360" w:lineRule="auto"/>
              <w:jc w:val="center"/>
              <w:rPr>
                <w:rFonts w:ascii="Times New Roman" w:hAnsi="Times New Roman" w:cs="Times New Roman"/>
                <w:b/>
                <w:sz w:val="19"/>
                <w:szCs w:val="19"/>
              </w:rPr>
            </w:pPr>
            <w:r>
              <w:rPr>
                <w:rFonts w:ascii="Times New Roman" w:hAnsi="Times New Roman" w:cs="Times New Roman"/>
                <w:b/>
                <w:sz w:val="19"/>
                <w:szCs w:val="19"/>
              </w:rPr>
              <w:t>(74.68)</w:t>
            </w:r>
          </w:p>
        </w:tc>
      </w:tr>
      <w:tr w:rsidR="00D74745" w:rsidTr="001E2978">
        <w:tc>
          <w:tcPr>
            <w:tcW w:w="226" w:type="pct"/>
            <w:vAlign w:val="center"/>
          </w:tcPr>
          <w:p w:rsidR="00D74745" w:rsidRPr="00907FAD" w:rsidRDefault="00D74745" w:rsidP="00D74745">
            <w:pPr>
              <w:spacing w:line="360" w:lineRule="auto"/>
              <w:jc w:val="center"/>
              <w:rPr>
                <w:rFonts w:ascii="Times New Roman" w:hAnsi="Times New Roman" w:cs="Times New Roman"/>
                <w:sz w:val="19"/>
                <w:szCs w:val="19"/>
              </w:rPr>
            </w:pPr>
            <w:r w:rsidRPr="00907FAD">
              <w:rPr>
                <w:rFonts w:ascii="Times New Roman" w:hAnsi="Times New Roman" w:cs="Times New Roman"/>
                <w:sz w:val="19"/>
                <w:szCs w:val="19"/>
              </w:rPr>
              <w:t>2.</w:t>
            </w:r>
          </w:p>
        </w:tc>
        <w:tc>
          <w:tcPr>
            <w:tcW w:w="577" w:type="pct"/>
            <w:vAlign w:val="center"/>
          </w:tcPr>
          <w:p w:rsidR="00D74745" w:rsidRPr="00863F11" w:rsidRDefault="00D74745" w:rsidP="00D74745">
            <w:pPr>
              <w:spacing w:line="360" w:lineRule="auto"/>
              <w:jc w:val="center"/>
              <w:rPr>
                <w:rFonts w:ascii="Times New Roman" w:hAnsi="Times New Roman" w:cs="Times New Roman"/>
                <w:b/>
                <w:sz w:val="19"/>
                <w:szCs w:val="19"/>
              </w:rPr>
            </w:pPr>
            <w:r w:rsidRPr="00863F11">
              <w:rPr>
                <w:rFonts w:ascii="Times New Roman" w:hAnsi="Times New Roman" w:cs="Times New Roman"/>
                <w:b/>
                <w:sz w:val="19"/>
                <w:szCs w:val="19"/>
              </w:rPr>
              <w:t>Chemical control</w:t>
            </w:r>
          </w:p>
        </w:tc>
        <w:tc>
          <w:tcPr>
            <w:tcW w:w="432" w:type="pct"/>
            <w:vAlign w:val="center"/>
          </w:tcPr>
          <w:p w:rsidR="00D74745" w:rsidRPr="00863F11" w:rsidRDefault="00D74745" w:rsidP="00D74745">
            <w:pPr>
              <w:spacing w:line="360" w:lineRule="auto"/>
              <w:jc w:val="center"/>
              <w:rPr>
                <w:rFonts w:ascii="Times New Roman" w:hAnsi="Times New Roman" w:cs="Times New Roman"/>
                <w:sz w:val="19"/>
                <w:szCs w:val="19"/>
              </w:rPr>
            </w:pPr>
            <w:r w:rsidRPr="00863F11">
              <w:rPr>
                <w:rFonts w:ascii="Times New Roman" w:hAnsi="Times New Roman" w:cs="Times New Roman"/>
                <w:sz w:val="19"/>
                <w:szCs w:val="19"/>
              </w:rPr>
              <w:t>1768.00</w:t>
            </w:r>
          </w:p>
        </w:tc>
        <w:tc>
          <w:tcPr>
            <w:tcW w:w="417" w:type="pct"/>
            <w:vAlign w:val="center"/>
          </w:tcPr>
          <w:p w:rsidR="00D74745" w:rsidRPr="00863F11" w:rsidRDefault="00D74745" w:rsidP="00D74745">
            <w:pPr>
              <w:spacing w:line="360" w:lineRule="auto"/>
              <w:jc w:val="center"/>
              <w:rPr>
                <w:rFonts w:ascii="Times New Roman" w:hAnsi="Times New Roman" w:cs="Times New Roman"/>
                <w:sz w:val="19"/>
                <w:szCs w:val="19"/>
              </w:rPr>
            </w:pPr>
            <w:r w:rsidRPr="00863F11">
              <w:rPr>
                <w:rFonts w:ascii="Times New Roman" w:hAnsi="Times New Roman" w:cs="Times New Roman"/>
                <w:sz w:val="19"/>
                <w:szCs w:val="19"/>
              </w:rPr>
              <w:t>2368.00</w:t>
            </w:r>
          </w:p>
        </w:tc>
        <w:tc>
          <w:tcPr>
            <w:tcW w:w="417" w:type="pct"/>
            <w:vAlign w:val="center"/>
          </w:tcPr>
          <w:p w:rsidR="00D74745" w:rsidRPr="00863F11" w:rsidRDefault="00D74745" w:rsidP="00D74745">
            <w:pPr>
              <w:spacing w:line="360" w:lineRule="auto"/>
              <w:jc w:val="center"/>
              <w:rPr>
                <w:rFonts w:ascii="Times New Roman" w:hAnsi="Times New Roman" w:cs="Times New Roman"/>
                <w:sz w:val="19"/>
                <w:szCs w:val="19"/>
              </w:rPr>
            </w:pPr>
            <w:r w:rsidRPr="00863F11">
              <w:rPr>
                <w:rFonts w:ascii="Times New Roman" w:hAnsi="Times New Roman" w:cs="Times New Roman"/>
                <w:sz w:val="19"/>
                <w:szCs w:val="19"/>
              </w:rPr>
              <w:t>2343.00</w:t>
            </w:r>
          </w:p>
        </w:tc>
        <w:tc>
          <w:tcPr>
            <w:tcW w:w="417" w:type="pct"/>
            <w:vAlign w:val="center"/>
          </w:tcPr>
          <w:p w:rsidR="00D74745" w:rsidRPr="00863F11" w:rsidRDefault="00D74745" w:rsidP="00D74745">
            <w:pPr>
              <w:spacing w:line="360" w:lineRule="auto"/>
              <w:jc w:val="center"/>
              <w:rPr>
                <w:rFonts w:ascii="Times New Roman" w:hAnsi="Times New Roman" w:cs="Times New Roman"/>
                <w:sz w:val="19"/>
                <w:szCs w:val="19"/>
              </w:rPr>
            </w:pPr>
            <w:r w:rsidRPr="00863F11">
              <w:rPr>
                <w:rFonts w:ascii="Times New Roman" w:hAnsi="Times New Roman" w:cs="Times New Roman"/>
                <w:sz w:val="19"/>
                <w:szCs w:val="19"/>
              </w:rPr>
              <w:t>3093.00</w:t>
            </w:r>
          </w:p>
        </w:tc>
        <w:tc>
          <w:tcPr>
            <w:tcW w:w="417" w:type="pct"/>
            <w:vAlign w:val="center"/>
          </w:tcPr>
          <w:p w:rsidR="00D74745" w:rsidRDefault="00D74745" w:rsidP="00D74745">
            <w:pPr>
              <w:spacing w:line="360" w:lineRule="auto"/>
              <w:jc w:val="center"/>
              <w:rPr>
                <w:rFonts w:ascii="Times New Roman" w:hAnsi="Times New Roman" w:cs="Times New Roman"/>
                <w:b/>
                <w:sz w:val="19"/>
                <w:szCs w:val="19"/>
              </w:rPr>
            </w:pPr>
            <w:r w:rsidRPr="00863F11">
              <w:rPr>
                <w:rFonts w:ascii="Times New Roman" w:hAnsi="Times New Roman" w:cs="Times New Roman"/>
                <w:b/>
                <w:sz w:val="19"/>
                <w:szCs w:val="19"/>
              </w:rPr>
              <w:t>2393.00</w:t>
            </w:r>
          </w:p>
          <w:p w:rsidR="001B1CE7" w:rsidRPr="00863F11" w:rsidRDefault="001B1CE7" w:rsidP="00D74745">
            <w:pPr>
              <w:spacing w:line="360" w:lineRule="auto"/>
              <w:jc w:val="center"/>
              <w:rPr>
                <w:rFonts w:ascii="Times New Roman" w:hAnsi="Times New Roman" w:cs="Times New Roman"/>
                <w:b/>
                <w:sz w:val="19"/>
                <w:szCs w:val="19"/>
              </w:rPr>
            </w:pPr>
            <w:r>
              <w:rPr>
                <w:rFonts w:ascii="Times New Roman" w:hAnsi="Times New Roman" w:cs="Times New Roman"/>
                <w:b/>
                <w:sz w:val="19"/>
                <w:szCs w:val="19"/>
              </w:rPr>
              <w:t>(61.30)</w:t>
            </w:r>
          </w:p>
        </w:tc>
        <w:tc>
          <w:tcPr>
            <w:tcW w:w="432" w:type="pct"/>
            <w:vAlign w:val="center"/>
          </w:tcPr>
          <w:p w:rsidR="00D74745" w:rsidRPr="00863F11" w:rsidRDefault="00D74745" w:rsidP="00D74745">
            <w:pPr>
              <w:spacing w:line="360" w:lineRule="auto"/>
              <w:jc w:val="center"/>
              <w:rPr>
                <w:rFonts w:ascii="Times New Roman" w:hAnsi="Times New Roman" w:cs="Times New Roman"/>
                <w:sz w:val="19"/>
                <w:szCs w:val="19"/>
              </w:rPr>
            </w:pPr>
            <w:r w:rsidRPr="00863F11">
              <w:rPr>
                <w:rFonts w:ascii="Times New Roman" w:hAnsi="Times New Roman" w:cs="Times New Roman"/>
                <w:sz w:val="19"/>
                <w:szCs w:val="19"/>
              </w:rPr>
              <w:t>1450.00</w:t>
            </w:r>
          </w:p>
        </w:tc>
        <w:tc>
          <w:tcPr>
            <w:tcW w:w="417" w:type="pct"/>
            <w:vAlign w:val="center"/>
          </w:tcPr>
          <w:p w:rsidR="00D74745" w:rsidRPr="00863F11" w:rsidRDefault="00D74745" w:rsidP="00D74745">
            <w:pPr>
              <w:spacing w:line="360" w:lineRule="auto"/>
              <w:jc w:val="center"/>
              <w:rPr>
                <w:rFonts w:ascii="Times New Roman" w:hAnsi="Times New Roman" w:cs="Times New Roman"/>
                <w:sz w:val="19"/>
                <w:szCs w:val="19"/>
              </w:rPr>
            </w:pPr>
            <w:r w:rsidRPr="00863F11">
              <w:rPr>
                <w:rFonts w:ascii="Times New Roman" w:hAnsi="Times New Roman" w:cs="Times New Roman"/>
                <w:sz w:val="19"/>
                <w:szCs w:val="19"/>
              </w:rPr>
              <w:t>868.00</w:t>
            </w:r>
          </w:p>
        </w:tc>
        <w:tc>
          <w:tcPr>
            <w:tcW w:w="417" w:type="pct"/>
            <w:vAlign w:val="center"/>
          </w:tcPr>
          <w:p w:rsidR="00D74745" w:rsidRPr="00863F11" w:rsidRDefault="00D74745" w:rsidP="00D74745">
            <w:pPr>
              <w:spacing w:line="360" w:lineRule="auto"/>
              <w:jc w:val="center"/>
              <w:rPr>
                <w:rFonts w:ascii="Times New Roman" w:hAnsi="Times New Roman" w:cs="Times New Roman"/>
                <w:sz w:val="19"/>
                <w:szCs w:val="19"/>
              </w:rPr>
            </w:pPr>
            <w:r w:rsidRPr="00863F11">
              <w:rPr>
                <w:rFonts w:ascii="Times New Roman" w:hAnsi="Times New Roman" w:cs="Times New Roman"/>
                <w:sz w:val="19"/>
                <w:szCs w:val="19"/>
              </w:rPr>
              <w:t>800.00</w:t>
            </w:r>
          </w:p>
        </w:tc>
        <w:tc>
          <w:tcPr>
            <w:tcW w:w="417" w:type="pct"/>
            <w:vAlign w:val="center"/>
          </w:tcPr>
          <w:p w:rsidR="00D74745" w:rsidRPr="00863F11" w:rsidRDefault="00D74745" w:rsidP="00D74745">
            <w:pPr>
              <w:spacing w:line="360" w:lineRule="auto"/>
              <w:jc w:val="center"/>
              <w:rPr>
                <w:rFonts w:ascii="Times New Roman" w:hAnsi="Times New Roman" w:cs="Times New Roman"/>
                <w:sz w:val="19"/>
                <w:szCs w:val="19"/>
              </w:rPr>
            </w:pPr>
            <w:r w:rsidRPr="00863F11">
              <w:rPr>
                <w:rFonts w:ascii="Times New Roman" w:hAnsi="Times New Roman" w:cs="Times New Roman"/>
                <w:sz w:val="19"/>
                <w:szCs w:val="19"/>
              </w:rPr>
              <w:t>950.00</w:t>
            </w:r>
          </w:p>
        </w:tc>
        <w:tc>
          <w:tcPr>
            <w:tcW w:w="417" w:type="pct"/>
            <w:vAlign w:val="center"/>
          </w:tcPr>
          <w:p w:rsidR="00D74745" w:rsidRDefault="00D74745" w:rsidP="00D74745">
            <w:pPr>
              <w:spacing w:line="360" w:lineRule="auto"/>
              <w:jc w:val="center"/>
              <w:rPr>
                <w:rFonts w:ascii="Times New Roman" w:hAnsi="Times New Roman" w:cs="Times New Roman"/>
                <w:b/>
                <w:sz w:val="19"/>
                <w:szCs w:val="19"/>
              </w:rPr>
            </w:pPr>
            <w:r w:rsidRPr="00863F11">
              <w:rPr>
                <w:rFonts w:ascii="Times New Roman" w:hAnsi="Times New Roman" w:cs="Times New Roman"/>
                <w:b/>
                <w:sz w:val="19"/>
                <w:szCs w:val="19"/>
              </w:rPr>
              <w:t>1017.25</w:t>
            </w:r>
          </w:p>
          <w:p w:rsidR="001B1CE7" w:rsidRPr="00863F11" w:rsidRDefault="00251F06" w:rsidP="00D74745">
            <w:pPr>
              <w:spacing w:line="360" w:lineRule="auto"/>
              <w:jc w:val="center"/>
              <w:rPr>
                <w:rFonts w:ascii="Times New Roman" w:hAnsi="Times New Roman" w:cs="Times New Roman"/>
                <w:b/>
                <w:sz w:val="19"/>
                <w:szCs w:val="19"/>
              </w:rPr>
            </w:pPr>
            <w:r>
              <w:rPr>
                <w:rFonts w:ascii="Times New Roman" w:hAnsi="Times New Roman" w:cs="Times New Roman"/>
                <w:b/>
                <w:sz w:val="19"/>
                <w:szCs w:val="19"/>
              </w:rPr>
              <w:t>(25.32)</w:t>
            </w:r>
          </w:p>
        </w:tc>
      </w:tr>
      <w:tr w:rsidR="00D74745" w:rsidTr="001E2978">
        <w:tc>
          <w:tcPr>
            <w:tcW w:w="803" w:type="pct"/>
            <w:gridSpan w:val="2"/>
            <w:vAlign w:val="bottom"/>
          </w:tcPr>
          <w:p w:rsidR="00D74745" w:rsidRPr="00863F11" w:rsidRDefault="00D74745" w:rsidP="00D74745">
            <w:pPr>
              <w:spacing w:line="480" w:lineRule="auto"/>
              <w:jc w:val="center"/>
              <w:rPr>
                <w:rFonts w:ascii="Times New Roman" w:hAnsi="Times New Roman" w:cs="Times New Roman"/>
                <w:b/>
                <w:sz w:val="19"/>
                <w:szCs w:val="19"/>
              </w:rPr>
            </w:pPr>
            <w:r w:rsidRPr="00863F11">
              <w:rPr>
                <w:rFonts w:ascii="Times New Roman" w:hAnsi="Times New Roman" w:cs="Times New Roman"/>
                <w:b/>
                <w:sz w:val="19"/>
                <w:szCs w:val="19"/>
              </w:rPr>
              <w:t>Total/Average</w:t>
            </w:r>
          </w:p>
        </w:tc>
        <w:tc>
          <w:tcPr>
            <w:tcW w:w="432" w:type="pct"/>
            <w:vAlign w:val="bottom"/>
          </w:tcPr>
          <w:p w:rsidR="00D74745" w:rsidRPr="00863F11" w:rsidRDefault="00D74745" w:rsidP="00D74745">
            <w:pPr>
              <w:spacing w:line="480" w:lineRule="auto"/>
              <w:jc w:val="center"/>
              <w:rPr>
                <w:rFonts w:ascii="Times New Roman" w:hAnsi="Times New Roman" w:cs="Times New Roman"/>
                <w:b/>
                <w:color w:val="000000"/>
                <w:sz w:val="19"/>
                <w:szCs w:val="19"/>
              </w:rPr>
            </w:pPr>
            <w:r w:rsidRPr="00863F11">
              <w:rPr>
                <w:rFonts w:ascii="Times New Roman" w:hAnsi="Times New Roman" w:cs="Times New Roman"/>
                <w:b/>
                <w:color w:val="000000"/>
                <w:sz w:val="19"/>
                <w:szCs w:val="19"/>
              </w:rPr>
              <w:t>3957.19</w:t>
            </w:r>
          </w:p>
        </w:tc>
        <w:tc>
          <w:tcPr>
            <w:tcW w:w="417" w:type="pct"/>
            <w:vAlign w:val="bottom"/>
          </w:tcPr>
          <w:p w:rsidR="00D74745" w:rsidRPr="00863F11" w:rsidRDefault="00D74745" w:rsidP="00D74745">
            <w:pPr>
              <w:spacing w:line="480" w:lineRule="auto"/>
              <w:jc w:val="center"/>
              <w:rPr>
                <w:rFonts w:ascii="Times New Roman" w:hAnsi="Times New Roman" w:cs="Times New Roman"/>
                <w:b/>
                <w:color w:val="000000"/>
                <w:sz w:val="19"/>
                <w:szCs w:val="19"/>
              </w:rPr>
            </w:pPr>
            <w:r w:rsidRPr="00863F11">
              <w:rPr>
                <w:rFonts w:ascii="Times New Roman" w:hAnsi="Times New Roman" w:cs="Times New Roman"/>
                <w:b/>
                <w:color w:val="000000"/>
                <w:sz w:val="19"/>
                <w:szCs w:val="19"/>
              </w:rPr>
              <w:t>4323.00</w:t>
            </w:r>
          </w:p>
        </w:tc>
        <w:tc>
          <w:tcPr>
            <w:tcW w:w="417" w:type="pct"/>
            <w:vAlign w:val="bottom"/>
          </w:tcPr>
          <w:p w:rsidR="00D74745" w:rsidRPr="00863F11" w:rsidRDefault="00D74745" w:rsidP="00D74745">
            <w:pPr>
              <w:spacing w:line="480" w:lineRule="auto"/>
              <w:jc w:val="center"/>
              <w:rPr>
                <w:rFonts w:ascii="Times New Roman" w:hAnsi="Times New Roman" w:cs="Times New Roman"/>
                <w:b/>
                <w:color w:val="000000"/>
                <w:sz w:val="19"/>
                <w:szCs w:val="19"/>
              </w:rPr>
            </w:pPr>
            <w:r w:rsidRPr="00863F11">
              <w:rPr>
                <w:rFonts w:ascii="Times New Roman" w:hAnsi="Times New Roman" w:cs="Times New Roman"/>
                <w:b/>
                <w:color w:val="000000"/>
                <w:sz w:val="19"/>
                <w:szCs w:val="19"/>
              </w:rPr>
              <w:t>4793.00</w:t>
            </w:r>
          </w:p>
        </w:tc>
        <w:tc>
          <w:tcPr>
            <w:tcW w:w="417" w:type="pct"/>
            <w:vAlign w:val="bottom"/>
          </w:tcPr>
          <w:p w:rsidR="00D74745" w:rsidRPr="00863F11" w:rsidRDefault="00D74745" w:rsidP="00D74745">
            <w:pPr>
              <w:spacing w:line="480" w:lineRule="auto"/>
              <w:jc w:val="center"/>
              <w:rPr>
                <w:rFonts w:ascii="Times New Roman" w:hAnsi="Times New Roman" w:cs="Times New Roman"/>
                <w:b/>
                <w:color w:val="000000"/>
                <w:sz w:val="19"/>
                <w:szCs w:val="19"/>
              </w:rPr>
            </w:pPr>
            <w:r w:rsidRPr="00863F11">
              <w:rPr>
                <w:rFonts w:ascii="Times New Roman" w:hAnsi="Times New Roman" w:cs="Times New Roman"/>
                <w:b/>
                <w:color w:val="000000"/>
                <w:sz w:val="19"/>
                <w:szCs w:val="19"/>
              </w:rPr>
              <w:t>3343.00</w:t>
            </w:r>
          </w:p>
        </w:tc>
        <w:tc>
          <w:tcPr>
            <w:tcW w:w="417" w:type="pct"/>
            <w:vAlign w:val="bottom"/>
          </w:tcPr>
          <w:p w:rsidR="00D74745" w:rsidRPr="00863F11" w:rsidRDefault="00D74745" w:rsidP="00D74745">
            <w:pPr>
              <w:spacing w:line="480" w:lineRule="auto"/>
              <w:jc w:val="center"/>
              <w:rPr>
                <w:rFonts w:ascii="Times New Roman" w:hAnsi="Times New Roman" w:cs="Times New Roman"/>
                <w:b/>
                <w:color w:val="000000"/>
                <w:sz w:val="19"/>
                <w:szCs w:val="19"/>
              </w:rPr>
            </w:pPr>
            <w:r>
              <w:rPr>
                <w:rFonts w:ascii="Times New Roman" w:hAnsi="Times New Roman" w:cs="Times New Roman"/>
                <w:b/>
                <w:color w:val="000000"/>
                <w:sz w:val="19"/>
                <w:szCs w:val="19"/>
              </w:rPr>
              <w:t>390</w:t>
            </w:r>
            <w:r w:rsidRPr="00863F11">
              <w:rPr>
                <w:rFonts w:ascii="Times New Roman" w:hAnsi="Times New Roman" w:cs="Times New Roman"/>
                <w:b/>
                <w:color w:val="000000"/>
                <w:sz w:val="19"/>
                <w:szCs w:val="19"/>
              </w:rPr>
              <w:t>4.05</w:t>
            </w:r>
          </w:p>
        </w:tc>
        <w:tc>
          <w:tcPr>
            <w:tcW w:w="432" w:type="pct"/>
            <w:vAlign w:val="bottom"/>
          </w:tcPr>
          <w:p w:rsidR="00D74745" w:rsidRPr="00863F11" w:rsidRDefault="00D74745" w:rsidP="00D74745">
            <w:pPr>
              <w:spacing w:line="480" w:lineRule="auto"/>
              <w:jc w:val="center"/>
              <w:rPr>
                <w:rFonts w:ascii="Times New Roman" w:hAnsi="Times New Roman" w:cs="Times New Roman"/>
                <w:b/>
                <w:color w:val="000000"/>
                <w:sz w:val="19"/>
                <w:szCs w:val="19"/>
              </w:rPr>
            </w:pPr>
            <w:r w:rsidRPr="00863F11">
              <w:rPr>
                <w:rFonts w:ascii="Times New Roman" w:hAnsi="Times New Roman" w:cs="Times New Roman"/>
                <w:b/>
                <w:color w:val="000000"/>
                <w:sz w:val="19"/>
                <w:szCs w:val="19"/>
              </w:rPr>
              <w:t>4376.93</w:t>
            </w:r>
          </w:p>
        </w:tc>
        <w:tc>
          <w:tcPr>
            <w:tcW w:w="417" w:type="pct"/>
            <w:vAlign w:val="bottom"/>
          </w:tcPr>
          <w:p w:rsidR="00D74745" w:rsidRPr="00863F11" w:rsidRDefault="00D74745" w:rsidP="00D74745">
            <w:pPr>
              <w:spacing w:line="480" w:lineRule="auto"/>
              <w:jc w:val="center"/>
              <w:rPr>
                <w:rFonts w:ascii="Times New Roman" w:hAnsi="Times New Roman" w:cs="Times New Roman"/>
                <w:b/>
                <w:color w:val="000000"/>
                <w:sz w:val="19"/>
                <w:szCs w:val="19"/>
              </w:rPr>
            </w:pPr>
            <w:r w:rsidRPr="00863F11">
              <w:rPr>
                <w:rFonts w:ascii="Times New Roman" w:hAnsi="Times New Roman" w:cs="Times New Roman"/>
                <w:b/>
                <w:color w:val="000000"/>
                <w:sz w:val="19"/>
                <w:szCs w:val="19"/>
              </w:rPr>
              <w:t>4055.50</w:t>
            </w:r>
          </w:p>
        </w:tc>
        <w:tc>
          <w:tcPr>
            <w:tcW w:w="417" w:type="pct"/>
            <w:vAlign w:val="bottom"/>
          </w:tcPr>
          <w:p w:rsidR="00D74745" w:rsidRPr="00863F11" w:rsidRDefault="00D74745" w:rsidP="00D74745">
            <w:pPr>
              <w:spacing w:line="480" w:lineRule="auto"/>
              <w:jc w:val="center"/>
              <w:rPr>
                <w:rFonts w:ascii="Times New Roman" w:hAnsi="Times New Roman" w:cs="Times New Roman"/>
                <w:b/>
                <w:color w:val="000000"/>
                <w:sz w:val="19"/>
                <w:szCs w:val="19"/>
              </w:rPr>
            </w:pPr>
            <w:r w:rsidRPr="00863F11">
              <w:rPr>
                <w:rFonts w:ascii="Times New Roman" w:hAnsi="Times New Roman" w:cs="Times New Roman"/>
                <w:b/>
                <w:color w:val="000000"/>
                <w:sz w:val="19"/>
                <w:szCs w:val="19"/>
              </w:rPr>
              <w:t>4390.00</w:t>
            </w:r>
          </w:p>
        </w:tc>
        <w:tc>
          <w:tcPr>
            <w:tcW w:w="417" w:type="pct"/>
            <w:vAlign w:val="bottom"/>
          </w:tcPr>
          <w:p w:rsidR="00D74745" w:rsidRPr="00863F11" w:rsidRDefault="00D74745" w:rsidP="00D74745">
            <w:pPr>
              <w:spacing w:line="480" w:lineRule="auto"/>
              <w:jc w:val="center"/>
              <w:rPr>
                <w:rFonts w:ascii="Times New Roman" w:hAnsi="Times New Roman" w:cs="Times New Roman"/>
                <w:b/>
                <w:color w:val="000000"/>
                <w:sz w:val="19"/>
                <w:szCs w:val="19"/>
              </w:rPr>
            </w:pPr>
            <w:r w:rsidRPr="00863F11">
              <w:rPr>
                <w:rFonts w:ascii="Times New Roman" w:hAnsi="Times New Roman" w:cs="Times New Roman"/>
                <w:b/>
                <w:color w:val="000000"/>
                <w:sz w:val="19"/>
                <w:szCs w:val="19"/>
              </w:rPr>
              <w:t>3050.00</w:t>
            </w:r>
          </w:p>
        </w:tc>
        <w:tc>
          <w:tcPr>
            <w:tcW w:w="417" w:type="pct"/>
            <w:vAlign w:val="bottom"/>
          </w:tcPr>
          <w:p w:rsidR="00D74745" w:rsidRPr="00863F11" w:rsidRDefault="00D74745" w:rsidP="00D74745">
            <w:pPr>
              <w:spacing w:line="480" w:lineRule="auto"/>
              <w:jc w:val="center"/>
              <w:rPr>
                <w:rFonts w:ascii="Times New Roman" w:hAnsi="Times New Roman" w:cs="Times New Roman"/>
                <w:b/>
                <w:color w:val="000000"/>
                <w:sz w:val="19"/>
                <w:szCs w:val="19"/>
              </w:rPr>
            </w:pPr>
            <w:r>
              <w:rPr>
                <w:rFonts w:ascii="Times New Roman" w:hAnsi="Times New Roman" w:cs="Times New Roman"/>
                <w:b/>
                <w:color w:val="000000"/>
                <w:sz w:val="19"/>
                <w:szCs w:val="19"/>
              </w:rPr>
              <w:t>4018.35</w:t>
            </w:r>
          </w:p>
        </w:tc>
      </w:tr>
    </w:tbl>
    <w:p w:rsidR="00E91472" w:rsidRDefault="00E91472" w:rsidP="00733678">
      <w:pPr>
        <w:rPr>
          <w:rFonts w:ascii="Times New Roman" w:hAnsi="Times New Roman" w:cs="Times New Roman"/>
          <w:b/>
          <w:sz w:val="24"/>
          <w:szCs w:val="24"/>
        </w:rPr>
      </w:pPr>
    </w:p>
    <w:p w:rsidR="00733678" w:rsidRDefault="00772103" w:rsidP="00733678">
      <w:pPr>
        <w:rPr>
          <w:rFonts w:ascii="Times New Roman" w:hAnsi="Times New Roman" w:cs="Times New Roman"/>
          <w:b/>
          <w:sz w:val="24"/>
          <w:szCs w:val="24"/>
        </w:rPr>
      </w:pPr>
      <w:r>
        <w:rPr>
          <w:rFonts w:ascii="Times New Roman" w:hAnsi="Times New Roman" w:cs="Times New Roman"/>
          <w:b/>
          <w:sz w:val="24"/>
          <w:szCs w:val="24"/>
        </w:rPr>
        <w:t xml:space="preserve">Figure </w:t>
      </w:r>
      <w:r w:rsidR="00733678">
        <w:rPr>
          <w:rFonts w:ascii="Times New Roman" w:hAnsi="Times New Roman" w:cs="Times New Roman"/>
          <w:b/>
          <w:sz w:val="24"/>
          <w:szCs w:val="24"/>
        </w:rPr>
        <w:t>9</w:t>
      </w:r>
      <w:r w:rsidR="00733678" w:rsidRPr="00733678">
        <w:rPr>
          <w:rFonts w:ascii="Times New Roman" w:hAnsi="Times New Roman" w:cs="Times New Roman"/>
          <w:b/>
          <w:sz w:val="24"/>
          <w:szCs w:val="24"/>
        </w:rPr>
        <w:t>:</w:t>
      </w:r>
      <w:r w:rsidR="00733678">
        <w:rPr>
          <w:rFonts w:ascii="Times New Roman" w:hAnsi="Times New Roman" w:cs="Times New Roman"/>
          <w:sz w:val="24"/>
          <w:szCs w:val="24"/>
        </w:rPr>
        <w:t xml:space="preserve"> </w:t>
      </w:r>
      <w:r w:rsidR="00FE6CEE" w:rsidRPr="00A7321B">
        <w:rPr>
          <w:rFonts w:ascii="Times New Roman" w:hAnsi="Times New Roman" w:cs="Times New Roman"/>
          <w:b/>
          <w:sz w:val="24"/>
          <w:szCs w:val="24"/>
        </w:rPr>
        <w:t>Economics of weed management in paddy cultivation</w:t>
      </w:r>
      <w:r w:rsidR="00FE6CEE">
        <w:rPr>
          <w:rFonts w:ascii="Times New Roman" w:hAnsi="Times New Roman" w:cs="Times New Roman"/>
          <w:b/>
          <w:sz w:val="24"/>
          <w:szCs w:val="24"/>
        </w:rPr>
        <w:t xml:space="preserve"> in Balod district</w:t>
      </w:r>
    </w:p>
    <w:p w:rsidR="00FE6CEE" w:rsidRDefault="00FE6CEE" w:rsidP="00FE6CEE">
      <w:pPr>
        <w:ind w:left="7200" w:firstLine="720"/>
        <w:rPr>
          <w:rFonts w:ascii="Times New Roman" w:hAnsi="Times New Roman" w:cs="Times New Roman"/>
          <w:sz w:val="24"/>
          <w:szCs w:val="24"/>
        </w:rPr>
      </w:pPr>
      <w:r>
        <w:rPr>
          <w:rFonts w:ascii="Times New Roman" w:hAnsi="Times New Roman" w:cs="Times New Roman"/>
          <w:b/>
          <w:sz w:val="24"/>
          <w:szCs w:val="24"/>
        </w:rPr>
        <w:t xml:space="preserve">      (Cost Rs/ha)</w:t>
      </w:r>
    </w:p>
    <w:p w:rsidR="00733678" w:rsidRDefault="00733678" w:rsidP="00120737">
      <w:pPr>
        <w:ind w:left="-90" w:firstLine="646"/>
        <w:jc w:val="center"/>
        <w:rPr>
          <w:rFonts w:ascii="Times New Roman" w:hAnsi="Times New Roman" w:cs="Times New Roman"/>
          <w:sz w:val="24"/>
          <w:szCs w:val="24"/>
        </w:rPr>
      </w:pPr>
      <w:r w:rsidRPr="00733678">
        <w:rPr>
          <w:rFonts w:ascii="Times New Roman" w:hAnsi="Times New Roman" w:cs="Times New Roman"/>
          <w:noProof/>
          <w:sz w:val="24"/>
          <w:szCs w:val="24"/>
          <w:lang w:eastAsia="en-IN"/>
        </w:rPr>
        <w:drawing>
          <wp:inline distT="0" distB="0" distL="0" distR="0">
            <wp:extent cx="5208043" cy="2060812"/>
            <wp:effectExtent l="19050" t="0" r="11657" b="0"/>
            <wp:docPr id="4"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7B42D8" w:rsidRDefault="000D698A" w:rsidP="002C0462">
      <w:pPr>
        <w:ind w:left="-90" w:firstLine="646"/>
        <w:jc w:val="both"/>
        <w:rPr>
          <w:rFonts w:ascii="Times New Roman" w:hAnsi="Times New Roman" w:cs="Times New Roman"/>
          <w:sz w:val="24"/>
          <w:szCs w:val="24"/>
        </w:rPr>
      </w:pPr>
      <w:r>
        <w:rPr>
          <w:rFonts w:ascii="Times New Roman" w:hAnsi="Times New Roman" w:cs="Times New Roman"/>
          <w:sz w:val="24"/>
          <w:szCs w:val="24"/>
        </w:rPr>
        <w:t xml:space="preserve">It is concluded that </w:t>
      </w:r>
      <w:r w:rsidR="000975CD">
        <w:rPr>
          <w:rFonts w:ascii="Times New Roman" w:hAnsi="Times New Roman" w:cs="Times New Roman"/>
          <w:sz w:val="24"/>
          <w:szCs w:val="24"/>
        </w:rPr>
        <w:t xml:space="preserve">the hectare </w:t>
      </w:r>
      <w:r>
        <w:rPr>
          <w:rFonts w:ascii="Times New Roman" w:hAnsi="Times New Roman" w:cs="Times New Roman"/>
          <w:sz w:val="24"/>
          <w:szCs w:val="24"/>
        </w:rPr>
        <w:t>less</w:t>
      </w:r>
      <w:r w:rsidR="000975CD">
        <w:rPr>
          <w:rFonts w:ascii="Times New Roman" w:hAnsi="Times New Roman" w:cs="Times New Roman"/>
          <w:sz w:val="24"/>
          <w:szCs w:val="24"/>
        </w:rPr>
        <w:t xml:space="preserve"> cost towards</w:t>
      </w:r>
      <w:r>
        <w:rPr>
          <w:rFonts w:ascii="Times New Roman" w:hAnsi="Times New Roman" w:cs="Times New Roman"/>
          <w:sz w:val="24"/>
          <w:szCs w:val="24"/>
        </w:rPr>
        <w:t xml:space="preserve"> weed management</w:t>
      </w:r>
      <w:r w:rsidR="000975CD">
        <w:rPr>
          <w:rFonts w:ascii="Times New Roman" w:hAnsi="Times New Roman" w:cs="Times New Roman"/>
          <w:sz w:val="24"/>
          <w:szCs w:val="24"/>
        </w:rPr>
        <w:t xml:space="preserve"> and labour requirement has exhibited the superiority and advantage of </w:t>
      </w:r>
      <w:r>
        <w:rPr>
          <w:rFonts w:ascii="Times New Roman" w:hAnsi="Times New Roman" w:cs="Times New Roman"/>
          <w:sz w:val="24"/>
          <w:szCs w:val="24"/>
        </w:rPr>
        <w:t xml:space="preserve">line sowing </w:t>
      </w:r>
      <w:r w:rsidR="000975CD">
        <w:rPr>
          <w:rFonts w:ascii="Times New Roman" w:hAnsi="Times New Roman" w:cs="Times New Roman"/>
          <w:sz w:val="24"/>
          <w:szCs w:val="24"/>
        </w:rPr>
        <w:t>method of paddy cultivation over the</w:t>
      </w:r>
      <w:r>
        <w:rPr>
          <w:rFonts w:ascii="Times New Roman" w:hAnsi="Times New Roman" w:cs="Times New Roman"/>
          <w:sz w:val="24"/>
          <w:szCs w:val="24"/>
        </w:rPr>
        <w:t xml:space="preserve"> traditional </w:t>
      </w:r>
      <w:r w:rsidR="000975CD">
        <w:rPr>
          <w:rFonts w:ascii="Times New Roman" w:hAnsi="Times New Roman" w:cs="Times New Roman"/>
          <w:sz w:val="24"/>
          <w:szCs w:val="24"/>
        </w:rPr>
        <w:t xml:space="preserve">and prevalent </w:t>
      </w:r>
      <w:r>
        <w:rPr>
          <w:rFonts w:ascii="Times New Roman" w:hAnsi="Times New Roman" w:cs="Times New Roman"/>
          <w:sz w:val="24"/>
          <w:szCs w:val="24"/>
        </w:rPr>
        <w:t>broadcast method</w:t>
      </w:r>
      <w:r w:rsidR="009D72F9">
        <w:rPr>
          <w:rFonts w:ascii="Times New Roman" w:hAnsi="Times New Roman" w:cs="Times New Roman"/>
          <w:sz w:val="24"/>
          <w:szCs w:val="24"/>
        </w:rPr>
        <w:t xml:space="preserve"> in both </w:t>
      </w:r>
      <w:r w:rsidR="000975CD">
        <w:rPr>
          <w:rFonts w:ascii="Times New Roman" w:hAnsi="Times New Roman" w:cs="Times New Roman"/>
          <w:sz w:val="24"/>
          <w:szCs w:val="24"/>
        </w:rPr>
        <w:t xml:space="preserve">the </w:t>
      </w:r>
      <w:r w:rsidR="009D72F9">
        <w:rPr>
          <w:rFonts w:ascii="Times New Roman" w:hAnsi="Times New Roman" w:cs="Times New Roman"/>
          <w:sz w:val="24"/>
          <w:szCs w:val="24"/>
        </w:rPr>
        <w:t>districts</w:t>
      </w:r>
      <w:r w:rsidR="00E141EC">
        <w:rPr>
          <w:rFonts w:ascii="Times New Roman" w:hAnsi="Times New Roman" w:cs="Times New Roman"/>
          <w:sz w:val="24"/>
          <w:szCs w:val="24"/>
        </w:rPr>
        <w:t xml:space="preserve"> viz Raipur (NFSM) and Balod (BGREI)</w:t>
      </w:r>
      <w:r w:rsidRPr="007D7E03">
        <w:rPr>
          <w:rFonts w:ascii="Times New Roman" w:hAnsi="Times New Roman" w:cs="Times New Roman"/>
          <w:sz w:val="24"/>
          <w:szCs w:val="24"/>
        </w:rPr>
        <w:t xml:space="preserve">. </w:t>
      </w:r>
      <w:r w:rsidR="00E20801" w:rsidRPr="007D7E03">
        <w:rPr>
          <w:rFonts w:ascii="Times New Roman" w:hAnsi="Times New Roman" w:cs="Times New Roman"/>
          <w:sz w:val="24"/>
          <w:szCs w:val="24"/>
        </w:rPr>
        <w:t xml:space="preserve">The </w:t>
      </w:r>
      <w:r w:rsidR="00E635A1" w:rsidRPr="007D7E03">
        <w:rPr>
          <w:rFonts w:ascii="Times New Roman" w:hAnsi="Times New Roman" w:cs="Times New Roman"/>
          <w:sz w:val="24"/>
          <w:szCs w:val="24"/>
        </w:rPr>
        <w:t>farmers</w:t>
      </w:r>
      <w:r w:rsidR="00E635A1">
        <w:rPr>
          <w:rFonts w:ascii="Times New Roman" w:hAnsi="Times New Roman" w:cs="Times New Roman"/>
          <w:sz w:val="24"/>
          <w:szCs w:val="24"/>
        </w:rPr>
        <w:t xml:space="preserve"> of </w:t>
      </w:r>
      <w:r w:rsidR="00276248">
        <w:rPr>
          <w:rFonts w:ascii="Times New Roman" w:hAnsi="Times New Roman" w:cs="Times New Roman"/>
          <w:sz w:val="24"/>
          <w:szCs w:val="24"/>
        </w:rPr>
        <w:t xml:space="preserve">both </w:t>
      </w:r>
      <w:r w:rsidR="00E635A1">
        <w:rPr>
          <w:rFonts w:ascii="Times New Roman" w:hAnsi="Times New Roman" w:cs="Times New Roman"/>
          <w:sz w:val="24"/>
          <w:szCs w:val="24"/>
        </w:rPr>
        <w:t xml:space="preserve">the </w:t>
      </w:r>
      <w:r w:rsidR="00276248">
        <w:rPr>
          <w:rFonts w:ascii="Times New Roman" w:hAnsi="Times New Roman" w:cs="Times New Roman"/>
          <w:sz w:val="24"/>
          <w:szCs w:val="24"/>
        </w:rPr>
        <w:t xml:space="preserve">districts </w:t>
      </w:r>
      <w:r w:rsidR="00B0343B">
        <w:rPr>
          <w:rFonts w:ascii="Times New Roman" w:hAnsi="Times New Roman" w:cs="Times New Roman"/>
          <w:sz w:val="24"/>
          <w:szCs w:val="24"/>
        </w:rPr>
        <w:t>were of the considered opinion</w:t>
      </w:r>
      <w:r w:rsidR="00E20801" w:rsidRPr="007D7E03">
        <w:rPr>
          <w:rFonts w:ascii="Times New Roman" w:hAnsi="Times New Roman" w:cs="Times New Roman"/>
          <w:sz w:val="24"/>
          <w:szCs w:val="24"/>
        </w:rPr>
        <w:t xml:space="preserve"> </w:t>
      </w:r>
      <w:r w:rsidR="009A312E" w:rsidRPr="007D7E03">
        <w:rPr>
          <w:rFonts w:ascii="Times New Roman" w:hAnsi="Times New Roman" w:cs="Times New Roman"/>
          <w:sz w:val="24"/>
          <w:szCs w:val="24"/>
        </w:rPr>
        <w:t xml:space="preserve">that the </w:t>
      </w:r>
      <w:r w:rsidR="00E20801" w:rsidRPr="007D7E03">
        <w:rPr>
          <w:rFonts w:ascii="Times New Roman" w:hAnsi="Times New Roman" w:cs="Times New Roman"/>
          <w:sz w:val="24"/>
          <w:szCs w:val="24"/>
        </w:rPr>
        <w:t xml:space="preserve">inter-culture </w:t>
      </w:r>
      <w:r w:rsidR="00B0343B">
        <w:rPr>
          <w:rFonts w:ascii="Times New Roman" w:hAnsi="Times New Roman" w:cs="Times New Roman"/>
          <w:sz w:val="24"/>
          <w:szCs w:val="24"/>
        </w:rPr>
        <w:t>operations</w:t>
      </w:r>
      <w:r w:rsidR="00E20801" w:rsidRPr="007D7E03">
        <w:rPr>
          <w:rFonts w:ascii="Times New Roman" w:hAnsi="Times New Roman" w:cs="Times New Roman"/>
          <w:sz w:val="24"/>
          <w:szCs w:val="24"/>
        </w:rPr>
        <w:t xml:space="preserve"> like weeding, hoeing</w:t>
      </w:r>
      <w:r w:rsidR="0047281C">
        <w:rPr>
          <w:rFonts w:ascii="Times New Roman" w:hAnsi="Times New Roman" w:cs="Times New Roman"/>
          <w:sz w:val="24"/>
          <w:szCs w:val="24"/>
        </w:rPr>
        <w:t xml:space="preserve"> and use of weedecide</w:t>
      </w:r>
      <w:r w:rsidR="00E20801" w:rsidRPr="007D7E03">
        <w:rPr>
          <w:rFonts w:ascii="Times New Roman" w:hAnsi="Times New Roman" w:cs="Times New Roman"/>
          <w:sz w:val="24"/>
          <w:szCs w:val="24"/>
        </w:rPr>
        <w:t xml:space="preserve"> etc. </w:t>
      </w:r>
      <w:r w:rsidR="009A312E" w:rsidRPr="007D7E03">
        <w:rPr>
          <w:rFonts w:ascii="Times New Roman" w:hAnsi="Times New Roman" w:cs="Times New Roman"/>
          <w:sz w:val="24"/>
          <w:szCs w:val="24"/>
        </w:rPr>
        <w:t xml:space="preserve">can easily </w:t>
      </w:r>
      <w:r w:rsidR="0047281C">
        <w:rPr>
          <w:rFonts w:ascii="Times New Roman" w:hAnsi="Times New Roman" w:cs="Times New Roman"/>
          <w:sz w:val="24"/>
          <w:szCs w:val="24"/>
        </w:rPr>
        <w:t xml:space="preserve">and effectively </w:t>
      </w:r>
      <w:r w:rsidR="009A312E" w:rsidRPr="007D7E03">
        <w:rPr>
          <w:rFonts w:ascii="Times New Roman" w:hAnsi="Times New Roman" w:cs="Times New Roman"/>
          <w:sz w:val="24"/>
          <w:szCs w:val="24"/>
        </w:rPr>
        <w:t xml:space="preserve">be </w:t>
      </w:r>
      <w:r w:rsidR="0047281C">
        <w:rPr>
          <w:rFonts w:ascii="Times New Roman" w:hAnsi="Times New Roman" w:cs="Times New Roman"/>
          <w:sz w:val="24"/>
          <w:szCs w:val="24"/>
        </w:rPr>
        <w:t>performed</w:t>
      </w:r>
      <w:r w:rsidR="009A312E" w:rsidRPr="007D7E03">
        <w:rPr>
          <w:rFonts w:ascii="Times New Roman" w:hAnsi="Times New Roman" w:cs="Times New Roman"/>
          <w:sz w:val="24"/>
          <w:szCs w:val="24"/>
        </w:rPr>
        <w:t xml:space="preserve"> </w:t>
      </w:r>
      <w:r w:rsidR="0047281C">
        <w:rPr>
          <w:rFonts w:ascii="Times New Roman" w:hAnsi="Times New Roman" w:cs="Times New Roman"/>
          <w:sz w:val="24"/>
          <w:szCs w:val="24"/>
        </w:rPr>
        <w:t>under</w:t>
      </w:r>
      <w:r w:rsidR="00E20801" w:rsidRPr="007D7E03">
        <w:rPr>
          <w:rFonts w:ascii="Times New Roman" w:hAnsi="Times New Roman" w:cs="Times New Roman"/>
          <w:sz w:val="24"/>
          <w:szCs w:val="24"/>
        </w:rPr>
        <w:t xml:space="preserve"> </w:t>
      </w:r>
      <w:r w:rsidR="0047281C">
        <w:rPr>
          <w:rFonts w:ascii="Times New Roman" w:hAnsi="Times New Roman" w:cs="Times New Roman"/>
          <w:sz w:val="24"/>
          <w:szCs w:val="24"/>
        </w:rPr>
        <w:t xml:space="preserve">the improved method of </w:t>
      </w:r>
      <w:r w:rsidR="00E20801" w:rsidRPr="007D7E03">
        <w:rPr>
          <w:rFonts w:ascii="Times New Roman" w:hAnsi="Times New Roman" w:cs="Times New Roman"/>
          <w:sz w:val="24"/>
          <w:szCs w:val="24"/>
        </w:rPr>
        <w:t xml:space="preserve">line sowing </w:t>
      </w:r>
      <w:r w:rsidR="0047281C">
        <w:rPr>
          <w:rFonts w:ascii="Times New Roman" w:hAnsi="Times New Roman" w:cs="Times New Roman"/>
          <w:sz w:val="24"/>
          <w:szCs w:val="24"/>
        </w:rPr>
        <w:t xml:space="preserve">of the </w:t>
      </w:r>
      <w:r w:rsidR="00E20801" w:rsidRPr="007D7E03">
        <w:rPr>
          <w:rFonts w:ascii="Times New Roman" w:hAnsi="Times New Roman" w:cs="Times New Roman"/>
          <w:sz w:val="24"/>
          <w:szCs w:val="24"/>
        </w:rPr>
        <w:t>D</w:t>
      </w:r>
      <w:r w:rsidR="0047281C">
        <w:rPr>
          <w:rFonts w:ascii="Times New Roman" w:hAnsi="Times New Roman" w:cs="Times New Roman"/>
          <w:sz w:val="24"/>
          <w:szCs w:val="24"/>
        </w:rPr>
        <w:t>irect Seeded Rice (D</w:t>
      </w:r>
      <w:r w:rsidR="00E20801" w:rsidRPr="007D7E03">
        <w:rPr>
          <w:rFonts w:ascii="Times New Roman" w:hAnsi="Times New Roman" w:cs="Times New Roman"/>
          <w:sz w:val="24"/>
          <w:szCs w:val="24"/>
        </w:rPr>
        <w:t>SR</w:t>
      </w:r>
      <w:r w:rsidR="0047281C">
        <w:rPr>
          <w:rFonts w:ascii="Times New Roman" w:hAnsi="Times New Roman" w:cs="Times New Roman"/>
          <w:sz w:val="24"/>
          <w:szCs w:val="24"/>
        </w:rPr>
        <w:t>)</w:t>
      </w:r>
      <w:r>
        <w:rPr>
          <w:rFonts w:ascii="Times New Roman" w:hAnsi="Times New Roman" w:cs="Times New Roman"/>
          <w:sz w:val="24"/>
          <w:szCs w:val="24"/>
        </w:rPr>
        <w:t>.</w:t>
      </w:r>
      <w:r w:rsidR="00D32CBE">
        <w:rPr>
          <w:rFonts w:ascii="Times New Roman" w:hAnsi="Times New Roman" w:cs="Times New Roman"/>
          <w:sz w:val="24"/>
          <w:szCs w:val="24"/>
        </w:rPr>
        <w:t xml:space="preserve"> </w:t>
      </w:r>
    </w:p>
    <w:p w:rsidR="00A659A2" w:rsidRPr="00B9407C" w:rsidRDefault="00E62CB9" w:rsidP="0062221D">
      <w:pPr>
        <w:ind w:left="567" w:hanging="425"/>
        <w:rPr>
          <w:rFonts w:ascii="Times New Roman" w:hAnsi="Times New Roman" w:cs="Times New Roman"/>
          <w:b/>
          <w:sz w:val="24"/>
          <w:szCs w:val="24"/>
        </w:rPr>
      </w:pPr>
      <w:r>
        <w:rPr>
          <w:rFonts w:ascii="Times New Roman" w:hAnsi="Times New Roman" w:cs="Times New Roman"/>
          <w:b/>
          <w:sz w:val="24"/>
          <w:szCs w:val="24"/>
        </w:rPr>
        <w:t xml:space="preserve">5.3 </w:t>
      </w:r>
      <w:r w:rsidRPr="00B9407C">
        <w:rPr>
          <w:rFonts w:ascii="Times New Roman" w:hAnsi="Times New Roman" w:cs="Times New Roman"/>
          <w:b/>
          <w:sz w:val="24"/>
          <w:szCs w:val="24"/>
        </w:rPr>
        <w:t>Fertilizer</w:t>
      </w:r>
      <w:r w:rsidR="0028006D" w:rsidRPr="00B9407C">
        <w:rPr>
          <w:rFonts w:ascii="Times New Roman" w:hAnsi="Times New Roman" w:cs="Times New Roman"/>
          <w:b/>
          <w:sz w:val="24"/>
          <w:szCs w:val="24"/>
        </w:rPr>
        <w:t xml:space="preserve"> management under line</w:t>
      </w:r>
      <w:r w:rsidR="00FD14F8">
        <w:rPr>
          <w:rFonts w:ascii="Times New Roman" w:hAnsi="Times New Roman" w:cs="Times New Roman"/>
          <w:b/>
          <w:sz w:val="24"/>
          <w:szCs w:val="24"/>
        </w:rPr>
        <w:t xml:space="preserve"> sowing v</w:t>
      </w:r>
      <w:r w:rsidR="00276248">
        <w:rPr>
          <w:rFonts w:ascii="Times New Roman" w:hAnsi="Times New Roman" w:cs="Times New Roman"/>
          <w:b/>
          <w:sz w:val="24"/>
          <w:szCs w:val="24"/>
        </w:rPr>
        <w:t>/s</w:t>
      </w:r>
      <w:r w:rsidR="00FD14F8">
        <w:rPr>
          <w:rFonts w:ascii="Times New Roman" w:hAnsi="Times New Roman" w:cs="Times New Roman"/>
          <w:b/>
          <w:sz w:val="24"/>
          <w:szCs w:val="24"/>
        </w:rPr>
        <w:t xml:space="preserve"> broadcasting method.</w:t>
      </w:r>
    </w:p>
    <w:p w:rsidR="00F66E53" w:rsidRDefault="00D2297A" w:rsidP="007279D6">
      <w:pPr>
        <w:spacing w:after="0"/>
        <w:jc w:val="both"/>
        <w:rPr>
          <w:rFonts w:ascii="Times New Roman" w:hAnsi="Times New Roman" w:cs="Times New Roman"/>
          <w:sz w:val="24"/>
          <w:szCs w:val="24"/>
        </w:rPr>
      </w:pPr>
      <w:r w:rsidRPr="00E20801">
        <w:rPr>
          <w:rFonts w:ascii="Times New Roman" w:hAnsi="Times New Roman" w:cs="Times New Roman"/>
          <w:b/>
          <w:sz w:val="24"/>
          <w:szCs w:val="24"/>
        </w:rPr>
        <w:t>Raipur</w:t>
      </w:r>
      <w:r w:rsidR="00C97D90">
        <w:rPr>
          <w:rFonts w:ascii="Times New Roman" w:hAnsi="Times New Roman" w:cs="Times New Roman"/>
          <w:b/>
          <w:sz w:val="24"/>
          <w:szCs w:val="24"/>
        </w:rPr>
        <w:t xml:space="preserve"> (NFSM)</w:t>
      </w:r>
      <w:r w:rsidRPr="00E20801">
        <w:rPr>
          <w:rFonts w:ascii="Times New Roman" w:hAnsi="Times New Roman" w:cs="Times New Roman"/>
          <w:b/>
          <w:sz w:val="24"/>
          <w:szCs w:val="24"/>
        </w:rPr>
        <w:t>-</w:t>
      </w:r>
      <w:r w:rsidR="0028006D" w:rsidRPr="00B9407C">
        <w:rPr>
          <w:rFonts w:ascii="Times New Roman" w:hAnsi="Times New Roman" w:cs="Times New Roman"/>
          <w:sz w:val="24"/>
          <w:szCs w:val="24"/>
        </w:rPr>
        <w:t xml:space="preserve">The comparative fertilizer consumption pattern </w:t>
      </w:r>
      <w:r w:rsidR="00C97D90">
        <w:rPr>
          <w:rFonts w:ascii="Times New Roman" w:hAnsi="Times New Roman" w:cs="Times New Roman"/>
          <w:sz w:val="24"/>
          <w:szCs w:val="24"/>
        </w:rPr>
        <w:t>under</w:t>
      </w:r>
      <w:r w:rsidR="0028006D" w:rsidRPr="00B9407C">
        <w:rPr>
          <w:rFonts w:ascii="Times New Roman" w:hAnsi="Times New Roman" w:cs="Times New Roman"/>
          <w:sz w:val="24"/>
          <w:szCs w:val="24"/>
        </w:rPr>
        <w:t xml:space="preserve"> line sowing and broadcasting method at sampled farms is presented in </w:t>
      </w:r>
      <w:r w:rsidR="00E62CB9" w:rsidRPr="005010EE">
        <w:rPr>
          <w:rFonts w:ascii="Times New Roman" w:hAnsi="Times New Roman" w:cs="Times New Roman"/>
          <w:b/>
          <w:sz w:val="24"/>
          <w:szCs w:val="24"/>
        </w:rPr>
        <w:t xml:space="preserve">Table </w:t>
      </w:r>
      <w:r w:rsidR="001E2978">
        <w:rPr>
          <w:rFonts w:ascii="Times New Roman" w:hAnsi="Times New Roman" w:cs="Times New Roman"/>
          <w:b/>
          <w:sz w:val="24"/>
          <w:szCs w:val="24"/>
        </w:rPr>
        <w:t>10</w:t>
      </w:r>
      <w:r w:rsidR="00162E66" w:rsidRPr="005010EE">
        <w:rPr>
          <w:rFonts w:ascii="Times New Roman" w:hAnsi="Times New Roman" w:cs="Times New Roman"/>
          <w:b/>
          <w:sz w:val="24"/>
          <w:szCs w:val="24"/>
        </w:rPr>
        <w:t>.</w:t>
      </w:r>
      <w:r w:rsidR="0028006D" w:rsidRPr="00B9407C">
        <w:rPr>
          <w:rFonts w:ascii="Times New Roman" w:hAnsi="Times New Roman" w:cs="Times New Roman"/>
          <w:sz w:val="24"/>
          <w:szCs w:val="24"/>
        </w:rPr>
        <w:t xml:space="preserve"> T</w:t>
      </w:r>
      <w:r w:rsidR="006373CA">
        <w:rPr>
          <w:rFonts w:ascii="Times New Roman" w:hAnsi="Times New Roman" w:cs="Times New Roman"/>
          <w:sz w:val="24"/>
          <w:szCs w:val="24"/>
        </w:rPr>
        <w:t>he table reveals that the DAP, U</w:t>
      </w:r>
      <w:r w:rsidR="0028006D" w:rsidRPr="00B9407C">
        <w:rPr>
          <w:rFonts w:ascii="Times New Roman" w:hAnsi="Times New Roman" w:cs="Times New Roman"/>
          <w:sz w:val="24"/>
          <w:szCs w:val="24"/>
        </w:rPr>
        <w:t>rea, SSP and MOP are four major fertilizers wh</w:t>
      </w:r>
      <w:r w:rsidR="00E172EE">
        <w:rPr>
          <w:rFonts w:ascii="Times New Roman" w:hAnsi="Times New Roman" w:cs="Times New Roman"/>
          <w:sz w:val="24"/>
          <w:szCs w:val="24"/>
        </w:rPr>
        <w:t xml:space="preserve">ich were </w:t>
      </w:r>
      <w:r w:rsidR="005010EE">
        <w:rPr>
          <w:rFonts w:ascii="Times New Roman" w:hAnsi="Times New Roman" w:cs="Times New Roman"/>
          <w:sz w:val="24"/>
          <w:szCs w:val="24"/>
        </w:rPr>
        <w:t>applied</w:t>
      </w:r>
      <w:r w:rsidR="00E172EE">
        <w:rPr>
          <w:rFonts w:ascii="Times New Roman" w:hAnsi="Times New Roman" w:cs="Times New Roman"/>
          <w:sz w:val="24"/>
          <w:szCs w:val="24"/>
        </w:rPr>
        <w:t xml:space="preserve"> by the farmers </w:t>
      </w:r>
      <w:r w:rsidR="00E172EE" w:rsidRPr="00B9407C">
        <w:rPr>
          <w:rFonts w:ascii="Times New Roman" w:hAnsi="Times New Roman" w:cs="Times New Roman"/>
          <w:sz w:val="24"/>
          <w:szCs w:val="24"/>
        </w:rPr>
        <w:t>as 1</w:t>
      </w:r>
      <w:r w:rsidR="00031A95">
        <w:rPr>
          <w:rFonts w:ascii="Times New Roman" w:hAnsi="Times New Roman" w:cs="Times New Roman"/>
          <w:sz w:val="24"/>
          <w:szCs w:val="24"/>
        </w:rPr>
        <w:t>28.96 kg, 196.43 kg</w:t>
      </w:r>
      <w:r w:rsidR="005010EE">
        <w:rPr>
          <w:rFonts w:ascii="Times New Roman" w:hAnsi="Times New Roman" w:cs="Times New Roman"/>
          <w:sz w:val="24"/>
          <w:szCs w:val="24"/>
        </w:rPr>
        <w:t>, 19.48 kg</w:t>
      </w:r>
      <w:r w:rsidR="00031A95">
        <w:rPr>
          <w:rFonts w:ascii="Times New Roman" w:hAnsi="Times New Roman" w:cs="Times New Roman"/>
          <w:sz w:val="24"/>
          <w:szCs w:val="24"/>
        </w:rPr>
        <w:t xml:space="preserve"> and 48.05 kg</w:t>
      </w:r>
      <w:r w:rsidR="00E172EE" w:rsidRPr="00B9407C">
        <w:rPr>
          <w:rFonts w:ascii="Times New Roman" w:hAnsi="Times New Roman" w:cs="Times New Roman"/>
          <w:sz w:val="24"/>
          <w:szCs w:val="24"/>
        </w:rPr>
        <w:t xml:space="preserve"> per hectare respectively </w:t>
      </w:r>
      <w:r w:rsidR="00C97D90">
        <w:rPr>
          <w:rFonts w:ascii="Times New Roman" w:hAnsi="Times New Roman" w:cs="Times New Roman"/>
          <w:sz w:val="24"/>
          <w:szCs w:val="24"/>
        </w:rPr>
        <w:t>in the demonstrated</w:t>
      </w:r>
      <w:r w:rsidR="0028006D" w:rsidRPr="00B9407C">
        <w:rPr>
          <w:rFonts w:ascii="Times New Roman" w:hAnsi="Times New Roman" w:cs="Times New Roman"/>
          <w:sz w:val="24"/>
          <w:szCs w:val="24"/>
        </w:rPr>
        <w:t xml:space="preserve"> paddy cultivation</w:t>
      </w:r>
      <w:r w:rsidR="00CF4094">
        <w:rPr>
          <w:rFonts w:ascii="Times New Roman" w:hAnsi="Times New Roman" w:cs="Times New Roman"/>
          <w:sz w:val="24"/>
          <w:szCs w:val="24"/>
        </w:rPr>
        <w:t xml:space="preserve"> in </w:t>
      </w:r>
      <w:r w:rsidR="008A72A5">
        <w:rPr>
          <w:rFonts w:ascii="Times New Roman" w:hAnsi="Times New Roman" w:cs="Times New Roman"/>
          <w:sz w:val="24"/>
          <w:szCs w:val="24"/>
        </w:rPr>
        <w:t>line sowing</w:t>
      </w:r>
      <w:r w:rsidR="00C07DE9">
        <w:rPr>
          <w:rFonts w:ascii="Times New Roman" w:hAnsi="Times New Roman" w:cs="Times New Roman"/>
          <w:sz w:val="24"/>
          <w:szCs w:val="24"/>
        </w:rPr>
        <w:t xml:space="preserve"> which </w:t>
      </w:r>
      <w:r w:rsidR="005010EE">
        <w:rPr>
          <w:rFonts w:ascii="Times New Roman" w:hAnsi="Times New Roman" w:cs="Times New Roman"/>
          <w:sz w:val="24"/>
          <w:szCs w:val="24"/>
        </w:rPr>
        <w:t xml:space="preserve">is equivalent </w:t>
      </w:r>
      <w:r w:rsidR="00C07DE9">
        <w:rPr>
          <w:rFonts w:ascii="Times New Roman" w:hAnsi="Times New Roman" w:cs="Times New Roman"/>
          <w:sz w:val="24"/>
          <w:szCs w:val="24"/>
        </w:rPr>
        <w:t xml:space="preserve">to </w:t>
      </w:r>
      <w:r w:rsidR="000843F8">
        <w:rPr>
          <w:rFonts w:ascii="Times New Roman" w:hAnsi="Times New Roman" w:cs="Times New Roman"/>
          <w:sz w:val="24"/>
          <w:szCs w:val="24"/>
        </w:rPr>
        <w:t>113.44 kg</w:t>
      </w:r>
      <w:r w:rsidR="00031A95">
        <w:rPr>
          <w:rFonts w:ascii="Times New Roman" w:hAnsi="Times New Roman" w:cs="Times New Roman"/>
          <w:sz w:val="24"/>
          <w:szCs w:val="24"/>
        </w:rPr>
        <w:t xml:space="preserve"> N, 62.11 kg P and 28.83 kg</w:t>
      </w:r>
      <w:r w:rsidR="00C07DE9" w:rsidRPr="00B9407C">
        <w:rPr>
          <w:rFonts w:ascii="Times New Roman" w:hAnsi="Times New Roman" w:cs="Times New Roman"/>
          <w:sz w:val="24"/>
          <w:szCs w:val="24"/>
        </w:rPr>
        <w:t xml:space="preserve"> </w:t>
      </w:r>
      <w:r w:rsidR="00C97D90">
        <w:rPr>
          <w:rFonts w:ascii="Times New Roman" w:hAnsi="Times New Roman" w:cs="Times New Roman"/>
          <w:sz w:val="24"/>
          <w:szCs w:val="24"/>
        </w:rPr>
        <w:t>K</w:t>
      </w:r>
      <w:r w:rsidR="00C07DE9">
        <w:rPr>
          <w:rFonts w:ascii="Times New Roman" w:hAnsi="Times New Roman" w:cs="Times New Roman"/>
          <w:sz w:val="24"/>
          <w:szCs w:val="24"/>
        </w:rPr>
        <w:t>.</w:t>
      </w:r>
      <w:r w:rsidR="00C07DE9" w:rsidRPr="00C07DE9">
        <w:rPr>
          <w:rFonts w:ascii="Times New Roman" w:hAnsi="Times New Roman" w:cs="Times New Roman"/>
          <w:sz w:val="24"/>
          <w:szCs w:val="24"/>
        </w:rPr>
        <w:t xml:space="preserve"> </w:t>
      </w:r>
      <w:r w:rsidR="0028006D" w:rsidRPr="00B9407C">
        <w:rPr>
          <w:rFonts w:ascii="Times New Roman" w:hAnsi="Times New Roman" w:cs="Times New Roman"/>
          <w:sz w:val="24"/>
          <w:szCs w:val="24"/>
        </w:rPr>
        <w:t>Similarly, the application of these fertilizers in the field of broadcasting method of paddy is observed as 137.76 kg</w:t>
      </w:r>
      <w:r w:rsidR="00404249">
        <w:rPr>
          <w:rFonts w:ascii="Times New Roman" w:hAnsi="Times New Roman" w:cs="Times New Roman"/>
          <w:sz w:val="24"/>
          <w:szCs w:val="24"/>
        </w:rPr>
        <w:t xml:space="preserve"> D.A.P</w:t>
      </w:r>
      <w:r w:rsidR="006373CA">
        <w:rPr>
          <w:rFonts w:ascii="Times New Roman" w:hAnsi="Times New Roman" w:cs="Times New Roman"/>
          <w:sz w:val="24"/>
          <w:szCs w:val="24"/>
        </w:rPr>
        <w:t>.</w:t>
      </w:r>
      <w:r w:rsidR="0028006D" w:rsidRPr="00B9407C">
        <w:rPr>
          <w:rFonts w:ascii="Times New Roman" w:hAnsi="Times New Roman" w:cs="Times New Roman"/>
          <w:sz w:val="24"/>
          <w:szCs w:val="24"/>
        </w:rPr>
        <w:t xml:space="preserve"> 190.82 kg</w:t>
      </w:r>
      <w:r w:rsidR="00C07DE9">
        <w:rPr>
          <w:rFonts w:ascii="Times New Roman" w:hAnsi="Times New Roman" w:cs="Times New Roman"/>
          <w:sz w:val="24"/>
          <w:szCs w:val="24"/>
        </w:rPr>
        <w:t xml:space="preserve"> Urea</w:t>
      </w:r>
      <w:r w:rsidR="0028006D" w:rsidRPr="00B9407C">
        <w:rPr>
          <w:rFonts w:ascii="Times New Roman" w:hAnsi="Times New Roman" w:cs="Times New Roman"/>
          <w:sz w:val="24"/>
          <w:szCs w:val="24"/>
        </w:rPr>
        <w:t>, 27.21 kg</w:t>
      </w:r>
      <w:r w:rsidR="00C07DE9">
        <w:rPr>
          <w:rFonts w:ascii="Times New Roman" w:hAnsi="Times New Roman" w:cs="Times New Roman"/>
          <w:sz w:val="24"/>
          <w:szCs w:val="24"/>
        </w:rPr>
        <w:t xml:space="preserve"> SSP</w:t>
      </w:r>
      <w:r w:rsidR="0028006D" w:rsidRPr="00B9407C">
        <w:rPr>
          <w:rFonts w:ascii="Times New Roman" w:hAnsi="Times New Roman" w:cs="Times New Roman"/>
          <w:sz w:val="24"/>
          <w:szCs w:val="24"/>
        </w:rPr>
        <w:t xml:space="preserve"> and 53.74 kg</w:t>
      </w:r>
      <w:r w:rsidR="00C97D90">
        <w:rPr>
          <w:rFonts w:ascii="Times New Roman" w:hAnsi="Times New Roman" w:cs="Times New Roman"/>
          <w:sz w:val="24"/>
          <w:szCs w:val="24"/>
        </w:rPr>
        <w:t xml:space="preserve"> MoP</w:t>
      </w:r>
      <w:r w:rsidR="0028006D" w:rsidRPr="00B9407C">
        <w:rPr>
          <w:rFonts w:ascii="Times New Roman" w:hAnsi="Times New Roman" w:cs="Times New Roman"/>
          <w:sz w:val="24"/>
          <w:szCs w:val="24"/>
        </w:rPr>
        <w:t xml:space="preserve"> per hectare </w:t>
      </w:r>
      <w:r w:rsidR="008A72A5" w:rsidRPr="00B9407C">
        <w:rPr>
          <w:rFonts w:ascii="Times New Roman" w:hAnsi="Times New Roman" w:cs="Times New Roman"/>
          <w:sz w:val="24"/>
          <w:szCs w:val="24"/>
        </w:rPr>
        <w:t>to the paddy crop</w:t>
      </w:r>
      <w:r w:rsidR="008A72A5">
        <w:rPr>
          <w:rFonts w:ascii="Times New Roman" w:hAnsi="Times New Roman" w:cs="Times New Roman"/>
          <w:sz w:val="24"/>
          <w:szCs w:val="24"/>
        </w:rPr>
        <w:t xml:space="preserve"> </w:t>
      </w:r>
      <w:r w:rsidR="00C07DE9">
        <w:rPr>
          <w:rFonts w:ascii="Times New Roman" w:hAnsi="Times New Roman" w:cs="Times New Roman"/>
          <w:sz w:val="24"/>
          <w:szCs w:val="24"/>
        </w:rPr>
        <w:t xml:space="preserve">which </w:t>
      </w:r>
      <w:r w:rsidR="005010EE">
        <w:rPr>
          <w:rFonts w:ascii="Times New Roman" w:hAnsi="Times New Roman" w:cs="Times New Roman"/>
          <w:sz w:val="24"/>
          <w:szCs w:val="24"/>
        </w:rPr>
        <w:t xml:space="preserve">is equivalent </w:t>
      </w:r>
      <w:r w:rsidR="00C07DE9">
        <w:rPr>
          <w:rFonts w:ascii="Times New Roman" w:hAnsi="Times New Roman" w:cs="Times New Roman"/>
          <w:sz w:val="24"/>
          <w:szCs w:val="24"/>
        </w:rPr>
        <w:t>to</w:t>
      </w:r>
      <w:r w:rsidR="00031A95">
        <w:rPr>
          <w:rFonts w:ascii="Times New Roman" w:hAnsi="Times New Roman" w:cs="Times New Roman"/>
          <w:sz w:val="24"/>
          <w:szCs w:val="24"/>
        </w:rPr>
        <w:t xml:space="preserve"> 112.57 kg N, 67.72 kg</w:t>
      </w:r>
      <w:r w:rsidR="0028006D" w:rsidRPr="00B9407C">
        <w:rPr>
          <w:rFonts w:ascii="Times New Roman" w:hAnsi="Times New Roman" w:cs="Times New Roman"/>
          <w:sz w:val="24"/>
          <w:szCs w:val="24"/>
        </w:rPr>
        <w:t xml:space="preserve"> P and 32.24 kg </w:t>
      </w:r>
      <w:r w:rsidR="00C97D90">
        <w:rPr>
          <w:rFonts w:ascii="Times New Roman" w:hAnsi="Times New Roman" w:cs="Times New Roman"/>
          <w:sz w:val="24"/>
          <w:szCs w:val="24"/>
        </w:rPr>
        <w:t>K</w:t>
      </w:r>
      <w:r w:rsidR="0028006D" w:rsidRPr="00B9407C">
        <w:rPr>
          <w:rFonts w:ascii="Times New Roman" w:hAnsi="Times New Roman" w:cs="Times New Roman"/>
          <w:sz w:val="24"/>
          <w:szCs w:val="24"/>
        </w:rPr>
        <w:t xml:space="preserve">. </w:t>
      </w:r>
    </w:p>
    <w:p w:rsidR="00812338" w:rsidRPr="00B9407C" w:rsidRDefault="00143F7F" w:rsidP="001A5C22">
      <w:pPr>
        <w:spacing w:after="0"/>
        <w:ind w:hanging="709"/>
        <w:rPr>
          <w:rFonts w:ascii="Times New Roman" w:hAnsi="Times New Roman" w:cs="Times New Roman"/>
          <w:b/>
          <w:sz w:val="24"/>
          <w:szCs w:val="24"/>
        </w:rPr>
      </w:pPr>
      <w:r>
        <w:rPr>
          <w:rFonts w:ascii="Times New Roman" w:hAnsi="Times New Roman" w:cs="Times New Roman"/>
          <w:b/>
          <w:sz w:val="24"/>
          <w:szCs w:val="24"/>
        </w:rPr>
        <w:lastRenderedPageBreak/>
        <w:t xml:space="preserve">           </w:t>
      </w:r>
      <w:r w:rsidR="008270C4">
        <w:rPr>
          <w:rFonts w:ascii="Times New Roman" w:hAnsi="Times New Roman" w:cs="Times New Roman"/>
          <w:b/>
          <w:sz w:val="24"/>
          <w:szCs w:val="24"/>
        </w:rPr>
        <w:t xml:space="preserve"> </w:t>
      </w:r>
      <w:r w:rsidR="001E2978">
        <w:rPr>
          <w:rFonts w:ascii="Times New Roman" w:hAnsi="Times New Roman" w:cs="Times New Roman"/>
          <w:b/>
          <w:sz w:val="24"/>
          <w:szCs w:val="24"/>
        </w:rPr>
        <w:t xml:space="preserve"> </w:t>
      </w:r>
      <w:r w:rsidR="00812338" w:rsidRPr="00B9407C">
        <w:rPr>
          <w:rFonts w:ascii="Times New Roman" w:hAnsi="Times New Roman" w:cs="Times New Roman"/>
          <w:b/>
          <w:sz w:val="24"/>
          <w:szCs w:val="24"/>
        </w:rPr>
        <w:t xml:space="preserve">Table </w:t>
      </w:r>
      <w:r w:rsidR="001E2978">
        <w:rPr>
          <w:rFonts w:ascii="Times New Roman" w:hAnsi="Times New Roman" w:cs="Times New Roman"/>
          <w:b/>
          <w:sz w:val="24"/>
          <w:szCs w:val="24"/>
        </w:rPr>
        <w:t>10</w:t>
      </w:r>
      <w:r w:rsidR="00812338" w:rsidRPr="00B9407C">
        <w:rPr>
          <w:rFonts w:ascii="Times New Roman" w:hAnsi="Times New Roman" w:cs="Times New Roman"/>
          <w:b/>
          <w:sz w:val="24"/>
          <w:szCs w:val="24"/>
        </w:rPr>
        <w:t xml:space="preserve">: </w:t>
      </w:r>
      <w:r w:rsidR="000A47D8">
        <w:rPr>
          <w:rFonts w:ascii="Times New Roman" w:hAnsi="Times New Roman" w:cs="Times New Roman"/>
          <w:b/>
          <w:sz w:val="24"/>
          <w:szCs w:val="24"/>
        </w:rPr>
        <w:t>F</w:t>
      </w:r>
      <w:r w:rsidR="00812338" w:rsidRPr="00B9407C">
        <w:rPr>
          <w:rFonts w:ascii="Times New Roman" w:hAnsi="Times New Roman" w:cs="Times New Roman"/>
          <w:b/>
          <w:sz w:val="24"/>
          <w:szCs w:val="24"/>
        </w:rPr>
        <w:t xml:space="preserve">ertilizer </w:t>
      </w:r>
      <w:r w:rsidR="000843F8">
        <w:rPr>
          <w:rFonts w:ascii="Times New Roman" w:hAnsi="Times New Roman" w:cs="Times New Roman"/>
          <w:b/>
          <w:sz w:val="24"/>
          <w:szCs w:val="24"/>
        </w:rPr>
        <w:t>applica</w:t>
      </w:r>
      <w:r w:rsidR="00812338" w:rsidRPr="00B9407C">
        <w:rPr>
          <w:rFonts w:ascii="Times New Roman" w:hAnsi="Times New Roman" w:cs="Times New Roman"/>
          <w:b/>
          <w:sz w:val="24"/>
          <w:szCs w:val="24"/>
        </w:rPr>
        <w:t>tion in paddy cultivation at the fa</w:t>
      </w:r>
      <w:r w:rsidR="00695AB3">
        <w:rPr>
          <w:rFonts w:ascii="Times New Roman" w:hAnsi="Times New Roman" w:cs="Times New Roman"/>
          <w:b/>
          <w:sz w:val="24"/>
          <w:szCs w:val="24"/>
        </w:rPr>
        <w:t xml:space="preserve">rmer’s field in </w:t>
      </w:r>
      <w:r w:rsidR="009A4B1B">
        <w:rPr>
          <w:rFonts w:ascii="Times New Roman" w:hAnsi="Times New Roman" w:cs="Times New Roman"/>
          <w:b/>
          <w:sz w:val="24"/>
          <w:szCs w:val="24"/>
        </w:rPr>
        <w:t xml:space="preserve">district </w:t>
      </w:r>
      <w:r w:rsidR="00695AB3">
        <w:rPr>
          <w:rFonts w:ascii="Times New Roman" w:hAnsi="Times New Roman" w:cs="Times New Roman"/>
          <w:b/>
          <w:sz w:val="24"/>
          <w:szCs w:val="24"/>
        </w:rPr>
        <w:t xml:space="preserve">Raipur </w:t>
      </w:r>
    </w:p>
    <w:tbl>
      <w:tblPr>
        <w:tblStyle w:val="TableGrid"/>
        <w:tblW w:w="4872" w:type="pct"/>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74"/>
        <w:gridCol w:w="1157"/>
        <w:gridCol w:w="1441"/>
        <w:gridCol w:w="862"/>
        <w:gridCol w:w="862"/>
        <w:gridCol w:w="866"/>
        <w:gridCol w:w="1155"/>
        <w:gridCol w:w="864"/>
        <w:gridCol w:w="866"/>
        <w:gridCol w:w="860"/>
      </w:tblGrid>
      <w:tr w:rsidR="00812338" w:rsidRPr="00B9407C" w:rsidTr="00192B7C">
        <w:trPr>
          <w:trHeight w:val="528"/>
        </w:trPr>
        <w:tc>
          <w:tcPr>
            <w:tcW w:w="399" w:type="pct"/>
            <w:vMerge w:val="restart"/>
            <w:tcBorders>
              <w:top w:val="single" w:sz="4" w:space="0" w:color="auto"/>
              <w:left w:val="single" w:sz="4" w:space="0" w:color="auto"/>
              <w:right w:val="single" w:sz="4" w:space="0" w:color="auto"/>
            </w:tcBorders>
            <w:vAlign w:val="center"/>
          </w:tcPr>
          <w:p w:rsidR="00907FAD" w:rsidRDefault="00812338" w:rsidP="00907FAD">
            <w:pPr>
              <w:spacing w:line="276" w:lineRule="auto"/>
              <w:ind w:left="-90" w:right="-65" w:hanging="18"/>
              <w:jc w:val="center"/>
              <w:rPr>
                <w:rFonts w:ascii="Times New Roman" w:hAnsi="Times New Roman" w:cs="Times New Roman"/>
                <w:b/>
              </w:rPr>
            </w:pPr>
            <w:r w:rsidRPr="000A47D8">
              <w:rPr>
                <w:rFonts w:ascii="Times New Roman" w:hAnsi="Times New Roman" w:cs="Times New Roman"/>
                <w:b/>
              </w:rPr>
              <w:t xml:space="preserve">S. </w:t>
            </w:r>
          </w:p>
          <w:p w:rsidR="00812338" w:rsidRPr="000A47D8" w:rsidRDefault="00812338" w:rsidP="00907FAD">
            <w:pPr>
              <w:spacing w:line="276" w:lineRule="auto"/>
              <w:ind w:left="-90" w:right="-65" w:hanging="18"/>
              <w:jc w:val="center"/>
              <w:rPr>
                <w:rFonts w:ascii="Times New Roman" w:hAnsi="Times New Roman" w:cs="Times New Roman"/>
                <w:b/>
              </w:rPr>
            </w:pPr>
            <w:r w:rsidRPr="000A47D8">
              <w:rPr>
                <w:rFonts w:ascii="Times New Roman" w:hAnsi="Times New Roman" w:cs="Times New Roman"/>
                <w:b/>
              </w:rPr>
              <w:t>N.</w:t>
            </w:r>
          </w:p>
        </w:tc>
        <w:tc>
          <w:tcPr>
            <w:tcW w:w="596" w:type="pct"/>
            <w:vMerge w:val="restart"/>
            <w:tcBorders>
              <w:top w:val="single" w:sz="4" w:space="0" w:color="auto"/>
              <w:left w:val="single" w:sz="4" w:space="0" w:color="auto"/>
              <w:right w:val="single" w:sz="4" w:space="0" w:color="auto"/>
            </w:tcBorders>
            <w:vAlign w:val="center"/>
          </w:tcPr>
          <w:p w:rsidR="00812338" w:rsidRPr="000A47D8" w:rsidRDefault="00812338" w:rsidP="0062221D">
            <w:pPr>
              <w:spacing w:line="276" w:lineRule="auto"/>
              <w:ind w:left="108" w:right="-138"/>
              <w:rPr>
                <w:rFonts w:ascii="Times New Roman" w:hAnsi="Times New Roman" w:cs="Times New Roman"/>
                <w:b/>
              </w:rPr>
            </w:pPr>
            <w:r w:rsidRPr="000A47D8">
              <w:rPr>
                <w:rFonts w:ascii="Times New Roman" w:hAnsi="Times New Roman" w:cs="Times New Roman"/>
                <w:b/>
              </w:rPr>
              <w:t>Name of fertilizer</w:t>
            </w:r>
          </w:p>
        </w:tc>
        <w:tc>
          <w:tcPr>
            <w:tcW w:w="2076" w:type="pct"/>
            <w:gridSpan w:val="4"/>
            <w:tcBorders>
              <w:top w:val="single" w:sz="4" w:space="0" w:color="auto"/>
              <w:left w:val="single" w:sz="4" w:space="0" w:color="auto"/>
              <w:bottom w:val="single" w:sz="4" w:space="0" w:color="auto"/>
              <w:right w:val="single" w:sz="4" w:space="0" w:color="auto"/>
            </w:tcBorders>
            <w:hideMark/>
          </w:tcPr>
          <w:p w:rsidR="00812338" w:rsidRPr="000A47D8" w:rsidRDefault="00812338" w:rsidP="0062221D">
            <w:pPr>
              <w:spacing w:line="276" w:lineRule="auto"/>
              <w:ind w:left="108"/>
              <w:jc w:val="center"/>
              <w:rPr>
                <w:rFonts w:ascii="Times New Roman" w:hAnsi="Times New Roman" w:cs="Times New Roman"/>
                <w:b/>
              </w:rPr>
            </w:pPr>
            <w:r w:rsidRPr="000A47D8">
              <w:rPr>
                <w:rFonts w:ascii="Times New Roman" w:hAnsi="Times New Roman" w:cs="Times New Roman"/>
                <w:b/>
              </w:rPr>
              <w:t>Line sowing</w:t>
            </w:r>
          </w:p>
        </w:tc>
        <w:tc>
          <w:tcPr>
            <w:tcW w:w="1929" w:type="pct"/>
            <w:gridSpan w:val="4"/>
            <w:tcBorders>
              <w:top w:val="single" w:sz="4" w:space="0" w:color="auto"/>
              <w:left w:val="single" w:sz="4" w:space="0" w:color="auto"/>
              <w:bottom w:val="single" w:sz="4" w:space="0" w:color="auto"/>
              <w:right w:val="single" w:sz="4" w:space="0" w:color="auto"/>
            </w:tcBorders>
            <w:hideMark/>
          </w:tcPr>
          <w:p w:rsidR="00812338" w:rsidRPr="000A47D8" w:rsidRDefault="00812338" w:rsidP="0062221D">
            <w:pPr>
              <w:spacing w:line="276" w:lineRule="auto"/>
              <w:jc w:val="center"/>
              <w:rPr>
                <w:rFonts w:ascii="Times New Roman" w:hAnsi="Times New Roman" w:cs="Times New Roman"/>
                <w:b/>
              </w:rPr>
            </w:pPr>
            <w:r w:rsidRPr="000A47D8">
              <w:rPr>
                <w:rFonts w:ascii="Times New Roman" w:hAnsi="Times New Roman" w:cs="Times New Roman"/>
                <w:b/>
              </w:rPr>
              <w:t>Broadcasting</w:t>
            </w:r>
          </w:p>
        </w:tc>
      </w:tr>
      <w:tr w:rsidR="006373CA" w:rsidRPr="00B9407C" w:rsidTr="00192B7C">
        <w:trPr>
          <w:trHeight w:val="337"/>
        </w:trPr>
        <w:tc>
          <w:tcPr>
            <w:tcW w:w="399" w:type="pct"/>
            <w:vMerge/>
            <w:tcBorders>
              <w:left w:val="single" w:sz="4" w:space="0" w:color="auto"/>
              <w:right w:val="single" w:sz="4" w:space="0" w:color="auto"/>
            </w:tcBorders>
            <w:hideMark/>
          </w:tcPr>
          <w:p w:rsidR="006373CA" w:rsidRPr="000A47D8" w:rsidRDefault="006373CA" w:rsidP="0062221D">
            <w:pPr>
              <w:spacing w:line="276" w:lineRule="auto"/>
              <w:ind w:left="108"/>
              <w:jc w:val="center"/>
              <w:rPr>
                <w:rFonts w:ascii="Times New Roman" w:hAnsi="Times New Roman" w:cs="Times New Roman"/>
                <w:b/>
              </w:rPr>
            </w:pPr>
          </w:p>
        </w:tc>
        <w:tc>
          <w:tcPr>
            <w:tcW w:w="596" w:type="pct"/>
            <w:vMerge/>
            <w:tcBorders>
              <w:left w:val="single" w:sz="4" w:space="0" w:color="auto"/>
              <w:right w:val="single" w:sz="4" w:space="0" w:color="auto"/>
            </w:tcBorders>
            <w:hideMark/>
          </w:tcPr>
          <w:p w:rsidR="006373CA" w:rsidRPr="000A47D8" w:rsidRDefault="006373CA" w:rsidP="0062221D">
            <w:pPr>
              <w:spacing w:line="276" w:lineRule="auto"/>
              <w:ind w:left="108"/>
              <w:jc w:val="center"/>
              <w:rPr>
                <w:rFonts w:ascii="Times New Roman" w:hAnsi="Times New Roman" w:cs="Times New Roman"/>
                <w:b/>
              </w:rPr>
            </w:pPr>
          </w:p>
        </w:tc>
        <w:tc>
          <w:tcPr>
            <w:tcW w:w="742" w:type="pct"/>
            <w:vMerge w:val="restart"/>
            <w:tcBorders>
              <w:top w:val="single" w:sz="4" w:space="0" w:color="auto"/>
              <w:left w:val="single" w:sz="4" w:space="0" w:color="auto"/>
              <w:right w:val="single" w:sz="4" w:space="0" w:color="auto"/>
            </w:tcBorders>
            <w:hideMark/>
          </w:tcPr>
          <w:p w:rsidR="006373CA" w:rsidRPr="000A47D8" w:rsidRDefault="006373CA" w:rsidP="0062221D">
            <w:pPr>
              <w:spacing w:line="276" w:lineRule="auto"/>
              <w:ind w:hanging="108"/>
              <w:jc w:val="center"/>
              <w:rPr>
                <w:rFonts w:ascii="Times New Roman" w:hAnsi="Times New Roman" w:cs="Times New Roman"/>
                <w:b/>
              </w:rPr>
            </w:pPr>
            <w:r w:rsidRPr="000A47D8">
              <w:rPr>
                <w:rFonts w:ascii="Times New Roman" w:hAnsi="Times New Roman" w:cs="Times New Roman"/>
                <w:b/>
              </w:rPr>
              <w:t xml:space="preserve">Fertilizer         (in </w:t>
            </w:r>
            <w:r w:rsidR="00206C18">
              <w:rPr>
                <w:rFonts w:ascii="Times New Roman" w:hAnsi="Times New Roman" w:cs="Times New Roman"/>
                <w:b/>
              </w:rPr>
              <w:t>k</w:t>
            </w:r>
            <w:r w:rsidRPr="000A47D8">
              <w:rPr>
                <w:rFonts w:ascii="Times New Roman" w:hAnsi="Times New Roman" w:cs="Times New Roman"/>
                <w:b/>
              </w:rPr>
              <w:t>g)</w:t>
            </w:r>
          </w:p>
          <w:p w:rsidR="006373CA" w:rsidRPr="000A47D8" w:rsidRDefault="006373CA" w:rsidP="00206C18">
            <w:pPr>
              <w:ind w:hanging="108"/>
              <w:jc w:val="center"/>
              <w:rPr>
                <w:rFonts w:ascii="Times New Roman" w:hAnsi="Times New Roman" w:cs="Times New Roman"/>
                <w:b/>
              </w:rPr>
            </w:pPr>
            <w:r w:rsidRPr="000A47D8">
              <w:rPr>
                <w:rFonts w:ascii="Times New Roman" w:hAnsi="Times New Roman" w:cs="Times New Roman"/>
                <w:b/>
              </w:rPr>
              <w:t>Per ha</w:t>
            </w:r>
          </w:p>
        </w:tc>
        <w:tc>
          <w:tcPr>
            <w:tcW w:w="1334" w:type="pct"/>
            <w:gridSpan w:val="3"/>
            <w:tcBorders>
              <w:top w:val="single" w:sz="4" w:space="0" w:color="auto"/>
              <w:left w:val="single" w:sz="4" w:space="0" w:color="auto"/>
              <w:bottom w:val="single" w:sz="4" w:space="0" w:color="auto"/>
              <w:right w:val="single" w:sz="4" w:space="0" w:color="auto"/>
            </w:tcBorders>
            <w:hideMark/>
          </w:tcPr>
          <w:p w:rsidR="006373CA" w:rsidRPr="000A47D8" w:rsidRDefault="000843F8" w:rsidP="00206C18">
            <w:pPr>
              <w:spacing w:line="276" w:lineRule="auto"/>
              <w:ind w:left="108"/>
              <w:jc w:val="center"/>
              <w:rPr>
                <w:rFonts w:ascii="Times New Roman" w:hAnsi="Times New Roman" w:cs="Times New Roman"/>
                <w:b/>
              </w:rPr>
            </w:pPr>
            <w:r>
              <w:rPr>
                <w:rFonts w:ascii="Times New Roman" w:hAnsi="Times New Roman" w:cs="Times New Roman"/>
                <w:b/>
              </w:rPr>
              <w:t xml:space="preserve">Nutrients (in </w:t>
            </w:r>
            <w:r w:rsidR="00206C18">
              <w:rPr>
                <w:rFonts w:ascii="Times New Roman" w:hAnsi="Times New Roman" w:cs="Times New Roman"/>
                <w:b/>
              </w:rPr>
              <w:t>k</w:t>
            </w:r>
            <w:r>
              <w:rPr>
                <w:rFonts w:ascii="Times New Roman" w:hAnsi="Times New Roman" w:cs="Times New Roman"/>
                <w:b/>
              </w:rPr>
              <w:t>g</w:t>
            </w:r>
            <w:r w:rsidR="006373CA" w:rsidRPr="000A47D8">
              <w:rPr>
                <w:rFonts w:ascii="Times New Roman" w:hAnsi="Times New Roman" w:cs="Times New Roman"/>
                <w:b/>
              </w:rPr>
              <w:t>)</w:t>
            </w:r>
          </w:p>
        </w:tc>
        <w:tc>
          <w:tcPr>
            <w:tcW w:w="595" w:type="pct"/>
            <w:vMerge w:val="restart"/>
            <w:tcBorders>
              <w:top w:val="single" w:sz="4" w:space="0" w:color="auto"/>
              <w:left w:val="single" w:sz="4" w:space="0" w:color="auto"/>
              <w:right w:val="single" w:sz="4" w:space="0" w:color="auto"/>
            </w:tcBorders>
            <w:hideMark/>
          </w:tcPr>
          <w:p w:rsidR="006373CA" w:rsidRPr="000A47D8" w:rsidRDefault="006373CA" w:rsidP="0062221D">
            <w:pPr>
              <w:spacing w:line="276" w:lineRule="auto"/>
              <w:ind w:left="108" w:right="-114" w:hanging="126"/>
              <w:jc w:val="center"/>
              <w:rPr>
                <w:rFonts w:ascii="Times New Roman" w:hAnsi="Times New Roman" w:cs="Times New Roman"/>
                <w:b/>
              </w:rPr>
            </w:pPr>
            <w:r w:rsidRPr="000A47D8">
              <w:rPr>
                <w:rFonts w:ascii="Times New Roman" w:hAnsi="Times New Roman" w:cs="Times New Roman"/>
                <w:b/>
              </w:rPr>
              <w:t xml:space="preserve">Fertilizer       (in </w:t>
            </w:r>
            <w:r w:rsidR="00206C18">
              <w:rPr>
                <w:rFonts w:ascii="Times New Roman" w:hAnsi="Times New Roman" w:cs="Times New Roman"/>
                <w:b/>
              </w:rPr>
              <w:t>k</w:t>
            </w:r>
            <w:r w:rsidRPr="000A47D8">
              <w:rPr>
                <w:rFonts w:ascii="Times New Roman" w:hAnsi="Times New Roman" w:cs="Times New Roman"/>
                <w:b/>
              </w:rPr>
              <w:t>g)</w:t>
            </w:r>
          </w:p>
          <w:p w:rsidR="006373CA" w:rsidRPr="000A47D8" w:rsidRDefault="006373CA" w:rsidP="0062221D">
            <w:pPr>
              <w:ind w:left="108"/>
              <w:jc w:val="center"/>
              <w:rPr>
                <w:rFonts w:ascii="Times New Roman" w:hAnsi="Times New Roman" w:cs="Times New Roman"/>
                <w:b/>
              </w:rPr>
            </w:pPr>
            <w:r w:rsidRPr="000A47D8">
              <w:rPr>
                <w:rFonts w:ascii="Times New Roman" w:hAnsi="Times New Roman" w:cs="Times New Roman"/>
                <w:b/>
              </w:rPr>
              <w:t>Per ha</w:t>
            </w:r>
          </w:p>
        </w:tc>
        <w:tc>
          <w:tcPr>
            <w:tcW w:w="1334" w:type="pct"/>
            <w:gridSpan w:val="3"/>
            <w:tcBorders>
              <w:top w:val="single" w:sz="4" w:space="0" w:color="auto"/>
              <w:left w:val="single" w:sz="4" w:space="0" w:color="auto"/>
              <w:bottom w:val="single" w:sz="4" w:space="0" w:color="auto"/>
              <w:right w:val="single" w:sz="4" w:space="0" w:color="auto"/>
            </w:tcBorders>
            <w:hideMark/>
          </w:tcPr>
          <w:p w:rsidR="006373CA" w:rsidRPr="000A47D8" w:rsidRDefault="006373CA" w:rsidP="00206C18">
            <w:pPr>
              <w:spacing w:line="276" w:lineRule="auto"/>
              <w:ind w:left="108"/>
              <w:jc w:val="center"/>
              <w:rPr>
                <w:rFonts w:ascii="Times New Roman" w:hAnsi="Times New Roman" w:cs="Times New Roman"/>
                <w:b/>
              </w:rPr>
            </w:pPr>
            <w:r w:rsidRPr="000A47D8">
              <w:rPr>
                <w:rFonts w:ascii="Times New Roman" w:hAnsi="Times New Roman" w:cs="Times New Roman"/>
                <w:b/>
              </w:rPr>
              <w:t>Nutrie</w:t>
            </w:r>
            <w:r w:rsidR="000843F8">
              <w:rPr>
                <w:rFonts w:ascii="Times New Roman" w:hAnsi="Times New Roman" w:cs="Times New Roman"/>
                <w:b/>
              </w:rPr>
              <w:t xml:space="preserve">nts (in </w:t>
            </w:r>
            <w:r w:rsidR="00206C18">
              <w:rPr>
                <w:rFonts w:ascii="Times New Roman" w:hAnsi="Times New Roman" w:cs="Times New Roman"/>
                <w:b/>
              </w:rPr>
              <w:t>k</w:t>
            </w:r>
            <w:r w:rsidR="000843F8">
              <w:rPr>
                <w:rFonts w:ascii="Times New Roman" w:hAnsi="Times New Roman" w:cs="Times New Roman"/>
                <w:b/>
              </w:rPr>
              <w:t>g</w:t>
            </w:r>
            <w:r w:rsidRPr="000A47D8">
              <w:rPr>
                <w:rFonts w:ascii="Times New Roman" w:hAnsi="Times New Roman" w:cs="Times New Roman"/>
                <w:b/>
              </w:rPr>
              <w:t>)</w:t>
            </w:r>
          </w:p>
        </w:tc>
      </w:tr>
      <w:tr w:rsidR="006373CA" w:rsidRPr="00B9407C" w:rsidTr="00192B7C">
        <w:trPr>
          <w:trHeight w:val="350"/>
        </w:trPr>
        <w:tc>
          <w:tcPr>
            <w:tcW w:w="399" w:type="pct"/>
            <w:vMerge/>
            <w:tcBorders>
              <w:left w:val="single" w:sz="4" w:space="0" w:color="auto"/>
              <w:bottom w:val="single" w:sz="4" w:space="0" w:color="auto"/>
              <w:right w:val="single" w:sz="4" w:space="0" w:color="auto"/>
            </w:tcBorders>
            <w:vAlign w:val="center"/>
            <w:hideMark/>
          </w:tcPr>
          <w:p w:rsidR="006373CA" w:rsidRPr="000A47D8" w:rsidRDefault="006373CA" w:rsidP="0062221D">
            <w:pPr>
              <w:spacing w:line="276" w:lineRule="auto"/>
              <w:rPr>
                <w:rFonts w:ascii="Times New Roman" w:hAnsi="Times New Roman" w:cs="Times New Roman"/>
                <w:b/>
              </w:rPr>
            </w:pPr>
          </w:p>
        </w:tc>
        <w:tc>
          <w:tcPr>
            <w:tcW w:w="596" w:type="pct"/>
            <w:vMerge/>
            <w:tcBorders>
              <w:left w:val="single" w:sz="4" w:space="0" w:color="auto"/>
              <w:bottom w:val="single" w:sz="4" w:space="0" w:color="auto"/>
              <w:right w:val="single" w:sz="4" w:space="0" w:color="auto"/>
            </w:tcBorders>
            <w:vAlign w:val="center"/>
            <w:hideMark/>
          </w:tcPr>
          <w:p w:rsidR="006373CA" w:rsidRPr="000A47D8" w:rsidRDefault="006373CA" w:rsidP="0062221D">
            <w:pPr>
              <w:spacing w:line="276" w:lineRule="auto"/>
              <w:rPr>
                <w:rFonts w:ascii="Times New Roman" w:hAnsi="Times New Roman" w:cs="Times New Roman"/>
                <w:b/>
              </w:rPr>
            </w:pPr>
          </w:p>
        </w:tc>
        <w:tc>
          <w:tcPr>
            <w:tcW w:w="742" w:type="pct"/>
            <w:vMerge/>
            <w:tcBorders>
              <w:left w:val="single" w:sz="4" w:space="0" w:color="auto"/>
              <w:bottom w:val="single" w:sz="4" w:space="0" w:color="auto"/>
              <w:right w:val="single" w:sz="4" w:space="0" w:color="auto"/>
            </w:tcBorders>
            <w:hideMark/>
          </w:tcPr>
          <w:p w:rsidR="006373CA" w:rsidRPr="000A47D8" w:rsidRDefault="006373CA" w:rsidP="0062221D">
            <w:pPr>
              <w:spacing w:line="276" w:lineRule="auto"/>
              <w:ind w:hanging="108"/>
              <w:jc w:val="center"/>
              <w:rPr>
                <w:rFonts w:ascii="Times New Roman" w:hAnsi="Times New Roman" w:cs="Times New Roman"/>
                <w:b/>
              </w:rPr>
            </w:pPr>
          </w:p>
        </w:tc>
        <w:tc>
          <w:tcPr>
            <w:tcW w:w="444" w:type="pct"/>
            <w:tcBorders>
              <w:top w:val="single" w:sz="4" w:space="0" w:color="auto"/>
              <w:left w:val="single" w:sz="4" w:space="0" w:color="auto"/>
              <w:bottom w:val="single" w:sz="4" w:space="0" w:color="auto"/>
              <w:right w:val="single" w:sz="4" w:space="0" w:color="auto"/>
            </w:tcBorders>
            <w:hideMark/>
          </w:tcPr>
          <w:p w:rsidR="006373CA" w:rsidRPr="000A47D8" w:rsidRDefault="006373CA" w:rsidP="0062221D">
            <w:pPr>
              <w:spacing w:line="276" w:lineRule="auto"/>
              <w:ind w:left="108"/>
              <w:jc w:val="center"/>
              <w:rPr>
                <w:rFonts w:ascii="Times New Roman" w:hAnsi="Times New Roman" w:cs="Times New Roman"/>
                <w:b/>
              </w:rPr>
            </w:pPr>
            <w:r w:rsidRPr="000A47D8">
              <w:rPr>
                <w:rFonts w:ascii="Times New Roman" w:hAnsi="Times New Roman" w:cs="Times New Roman"/>
                <w:b/>
              </w:rPr>
              <w:t xml:space="preserve">N </w:t>
            </w:r>
            <w:r w:rsidRPr="000A47D8">
              <w:rPr>
                <w:rFonts w:ascii="Times New Roman" w:hAnsi="Times New Roman" w:cs="Times New Roman"/>
                <w:b/>
                <w:vertAlign w:val="subscript"/>
              </w:rPr>
              <w:t>2</w:t>
            </w:r>
          </w:p>
        </w:tc>
        <w:tc>
          <w:tcPr>
            <w:tcW w:w="444" w:type="pct"/>
            <w:tcBorders>
              <w:top w:val="single" w:sz="4" w:space="0" w:color="auto"/>
              <w:left w:val="single" w:sz="4" w:space="0" w:color="auto"/>
              <w:bottom w:val="single" w:sz="4" w:space="0" w:color="auto"/>
              <w:right w:val="single" w:sz="4" w:space="0" w:color="auto"/>
            </w:tcBorders>
            <w:hideMark/>
          </w:tcPr>
          <w:p w:rsidR="006373CA" w:rsidRPr="000A47D8" w:rsidRDefault="006373CA" w:rsidP="0062221D">
            <w:pPr>
              <w:spacing w:line="276" w:lineRule="auto"/>
              <w:ind w:left="108" w:right="-108"/>
              <w:jc w:val="center"/>
              <w:rPr>
                <w:rFonts w:ascii="Times New Roman" w:hAnsi="Times New Roman" w:cs="Times New Roman"/>
                <w:b/>
              </w:rPr>
            </w:pPr>
            <w:r w:rsidRPr="000A47D8">
              <w:rPr>
                <w:rFonts w:ascii="Times New Roman" w:hAnsi="Times New Roman" w:cs="Times New Roman"/>
                <w:b/>
              </w:rPr>
              <w:t>P</w:t>
            </w:r>
            <w:r w:rsidRPr="000A47D8">
              <w:rPr>
                <w:rFonts w:ascii="Times New Roman" w:hAnsi="Times New Roman" w:cs="Times New Roman"/>
                <w:b/>
                <w:vertAlign w:val="subscript"/>
              </w:rPr>
              <w:t>2</w:t>
            </w:r>
            <w:r w:rsidRPr="000A47D8">
              <w:rPr>
                <w:rFonts w:ascii="Times New Roman" w:hAnsi="Times New Roman" w:cs="Times New Roman"/>
                <w:b/>
              </w:rPr>
              <w:t>O</w:t>
            </w:r>
            <w:r w:rsidRPr="000A47D8">
              <w:rPr>
                <w:rFonts w:ascii="Times New Roman" w:hAnsi="Times New Roman" w:cs="Times New Roman"/>
                <w:b/>
                <w:vertAlign w:val="subscript"/>
              </w:rPr>
              <w:t>5</w:t>
            </w:r>
          </w:p>
        </w:tc>
        <w:tc>
          <w:tcPr>
            <w:tcW w:w="446" w:type="pct"/>
            <w:tcBorders>
              <w:top w:val="single" w:sz="4" w:space="0" w:color="auto"/>
              <w:left w:val="single" w:sz="4" w:space="0" w:color="auto"/>
              <w:bottom w:val="single" w:sz="4" w:space="0" w:color="auto"/>
              <w:right w:val="single" w:sz="4" w:space="0" w:color="auto"/>
            </w:tcBorders>
            <w:hideMark/>
          </w:tcPr>
          <w:p w:rsidR="006373CA" w:rsidRPr="000A47D8" w:rsidRDefault="006373CA" w:rsidP="0062221D">
            <w:pPr>
              <w:spacing w:line="276" w:lineRule="auto"/>
              <w:ind w:left="108"/>
              <w:jc w:val="center"/>
              <w:rPr>
                <w:rFonts w:ascii="Times New Roman" w:hAnsi="Times New Roman" w:cs="Times New Roman"/>
                <w:b/>
              </w:rPr>
            </w:pPr>
            <w:r w:rsidRPr="000A47D8">
              <w:rPr>
                <w:rFonts w:ascii="Times New Roman" w:hAnsi="Times New Roman" w:cs="Times New Roman"/>
                <w:b/>
              </w:rPr>
              <w:t>K</w:t>
            </w:r>
            <w:r w:rsidRPr="000A47D8">
              <w:rPr>
                <w:rFonts w:ascii="Times New Roman" w:hAnsi="Times New Roman" w:cs="Times New Roman"/>
                <w:b/>
                <w:vertAlign w:val="subscript"/>
              </w:rPr>
              <w:t>2</w:t>
            </w:r>
            <w:r w:rsidRPr="000A47D8">
              <w:rPr>
                <w:rFonts w:ascii="Times New Roman" w:hAnsi="Times New Roman" w:cs="Times New Roman"/>
                <w:b/>
              </w:rPr>
              <w:t>O</w:t>
            </w:r>
          </w:p>
        </w:tc>
        <w:tc>
          <w:tcPr>
            <w:tcW w:w="595" w:type="pct"/>
            <w:vMerge/>
            <w:tcBorders>
              <w:left w:val="single" w:sz="4" w:space="0" w:color="auto"/>
              <w:bottom w:val="single" w:sz="4" w:space="0" w:color="auto"/>
              <w:right w:val="single" w:sz="4" w:space="0" w:color="auto"/>
            </w:tcBorders>
            <w:hideMark/>
          </w:tcPr>
          <w:p w:rsidR="006373CA" w:rsidRPr="000A47D8" w:rsidRDefault="006373CA" w:rsidP="0062221D">
            <w:pPr>
              <w:spacing w:line="276" w:lineRule="auto"/>
              <w:ind w:left="108"/>
              <w:jc w:val="center"/>
              <w:rPr>
                <w:rFonts w:ascii="Times New Roman" w:hAnsi="Times New Roman" w:cs="Times New Roman"/>
                <w:b/>
              </w:rPr>
            </w:pPr>
          </w:p>
        </w:tc>
        <w:tc>
          <w:tcPr>
            <w:tcW w:w="445" w:type="pct"/>
            <w:tcBorders>
              <w:top w:val="single" w:sz="4" w:space="0" w:color="auto"/>
              <w:left w:val="single" w:sz="4" w:space="0" w:color="auto"/>
              <w:bottom w:val="single" w:sz="4" w:space="0" w:color="auto"/>
              <w:right w:val="single" w:sz="4" w:space="0" w:color="auto"/>
            </w:tcBorders>
            <w:hideMark/>
          </w:tcPr>
          <w:p w:rsidR="006373CA" w:rsidRPr="000A47D8" w:rsidRDefault="006373CA" w:rsidP="0062221D">
            <w:pPr>
              <w:spacing w:line="276" w:lineRule="auto"/>
              <w:ind w:left="108"/>
              <w:jc w:val="center"/>
              <w:rPr>
                <w:rFonts w:ascii="Times New Roman" w:hAnsi="Times New Roman" w:cs="Times New Roman"/>
                <w:b/>
              </w:rPr>
            </w:pPr>
            <w:r w:rsidRPr="000A47D8">
              <w:rPr>
                <w:rFonts w:ascii="Times New Roman" w:hAnsi="Times New Roman" w:cs="Times New Roman"/>
                <w:b/>
              </w:rPr>
              <w:t xml:space="preserve">N </w:t>
            </w:r>
            <w:r w:rsidRPr="000A47D8">
              <w:rPr>
                <w:rFonts w:ascii="Times New Roman" w:hAnsi="Times New Roman" w:cs="Times New Roman"/>
                <w:b/>
                <w:vertAlign w:val="subscript"/>
              </w:rPr>
              <w:t>2</w:t>
            </w:r>
          </w:p>
        </w:tc>
        <w:tc>
          <w:tcPr>
            <w:tcW w:w="446" w:type="pct"/>
            <w:tcBorders>
              <w:top w:val="single" w:sz="4" w:space="0" w:color="auto"/>
              <w:left w:val="single" w:sz="4" w:space="0" w:color="auto"/>
              <w:bottom w:val="single" w:sz="4" w:space="0" w:color="auto"/>
              <w:right w:val="single" w:sz="4" w:space="0" w:color="auto"/>
            </w:tcBorders>
            <w:hideMark/>
          </w:tcPr>
          <w:p w:rsidR="006373CA" w:rsidRPr="000A47D8" w:rsidRDefault="006373CA" w:rsidP="0062221D">
            <w:pPr>
              <w:spacing w:line="276" w:lineRule="auto"/>
              <w:ind w:left="108" w:right="-128"/>
              <w:jc w:val="center"/>
              <w:rPr>
                <w:rFonts w:ascii="Times New Roman" w:hAnsi="Times New Roman" w:cs="Times New Roman"/>
                <w:b/>
              </w:rPr>
            </w:pPr>
            <w:r w:rsidRPr="000A47D8">
              <w:rPr>
                <w:rFonts w:ascii="Times New Roman" w:hAnsi="Times New Roman" w:cs="Times New Roman"/>
                <w:b/>
              </w:rPr>
              <w:t>P</w:t>
            </w:r>
            <w:r w:rsidRPr="000A47D8">
              <w:rPr>
                <w:rFonts w:ascii="Times New Roman" w:hAnsi="Times New Roman" w:cs="Times New Roman"/>
                <w:b/>
                <w:vertAlign w:val="subscript"/>
              </w:rPr>
              <w:t>2</w:t>
            </w:r>
            <w:r w:rsidRPr="000A47D8">
              <w:rPr>
                <w:rFonts w:ascii="Times New Roman" w:hAnsi="Times New Roman" w:cs="Times New Roman"/>
                <w:b/>
              </w:rPr>
              <w:t>O</w:t>
            </w:r>
            <w:r w:rsidRPr="000A47D8">
              <w:rPr>
                <w:rFonts w:ascii="Times New Roman" w:hAnsi="Times New Roman" w:cs="Times New Roman"/>
                <w:b/>
                <w:vertAlign w:val="subscript"/>
              </w:rPr>
              <w:t>5</w:t>
            </w:r>
          </w:p>
        </w:tc>
        <w:tc>
          <w:tcPr>
            <w:tcW w:w="443" w:type="pct"/>
            <w:tcBorders>
              <w:top w:val="single" w:sz="4" w:space="0" w:color="auto"/>
              <w:left w:val="single" w:sz="4" w:space="0" w:color="auto"/>
              <w:bottom w:val="single" w:sz="4" w:space="0" w:color="auto"/>
              <w:right w:val="single" w:sz="4" w:space="0" w:color="auto"/>
            </w:tcBorders>
            <w:hideMark/>
          </w:tcPr>
          <w:p w:rsidR="006373CA" w:rsidRPr="000A47D8" w:rsidRDefault="006373CA" w:rsidP="0062221D">
            <w:pPr>
              <w:spacing w:line="276" w:lineRule="auto"/>
              <w:ind w:left="108"/>
              <w:jc w:val="center"/>
              <w:rPr>
                <w:rFonts w:ascii="Times New Roman" w:hAnsi="Times New Roman" w:cs="Times New Roman"/>
                <w:b/>
              </w:rPr>
            </w:pPr>
            <w:r w:rsidRPr="000A47D8">
              <w:rPr>
                <w:rFonts w:ascii="Times New Roman" w:hAnsi="Times New Roman" w:cs="Times New Roman"/>
                <w:b/>
              </w:rPr>
              <w:t>K</w:t>
            </w:r>
            <w:r w:rsidRPr="000A47D8">
              <w:rPr>
                <w:rFonts w:ascii="Times New Roman" w:hAnsi="Times New Roman" w:cs="Times New Roman"/>
                <w:b/>
                <w:vertAlign w:val="subscript"/>
              </w:rPr>
              <w:t>2</w:t>
            </w:r>
            <w:r w:rsidRPr="000A47D8">
              <w:rPr>
                <w:rFonts w:ascii="Times New Roman" w:hAnsi="Times New Roman" w:cs="Times New Roman"/>
                <w:b/>
              </w:rPr>
              <w:t>O</w:t>
            </w:r>
          </w:p>
        </w:tc>
      </w:tr>
      <w:tr w:rsidR="000A47D8" w:rsidRPr="00B9407C" w:rsidTr="00192B7C">
        <w:tc>
          <w:tcPr>
            <w:tcW w:w="39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2338" w:rsidRPr="00907FAD" w:rsidRDefault="00812338" w:rsidP="0062221D">
            <w:pPr>
              <w:spacing w:line="276" w:lineRule="auto"/>
              <w:jc w:val="center"/>
              <w:rPr>
                <w:rFonts w:ascii="Times New Roman" w:hAnsi="Times New Roman" w:cs="Times New Roman"/>
              </w:rPr>
            </w:pPr>
            <w:r w:rsidRPr="00907FAD">
              <w:rPr>
                <w:rFonts w:ascii="Times New Roman" w:hAnsi="Times New Roman" w:cs="Times New Roman"/>
              </w:rPr>
              <w:t>1.</w:t>
            </w:r>
          </w:p>
        </w:tc>
        <w:tc>
          <w:tcPr>
            <w:tcW w:w="59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2338" w:rsidRPr="000A47D8" w:rsidRDefault="00812338" w:rsidP="0062221D">
            <w:pPr>
              <w:spacing w:line="276" w:lineRule="auto"/>
              <w:rPr>
                <w:rFonts w:ascii="Times New Roman" w:hAnsi="Times New Roman" w:cs="Times New Roman"/>
              </w:rPr>
            </w:pPr>
            <w:r w:rsidRPr="000A47D8">
              <w:rPr>
                <w:rFonts w:ascii="Times New Roman" w:hAnsi="Times New Roman" w:cs="Times New Roman"/>
              </w:rPr>
              <w:t>DAP</w:t>
            </w:r>
          </w:p>
        </w:tc>
        <w:tc>
          <w:tcPr>
            <w:tcW w:w="742" w:type="pct"/>
            <w:tcBorders>
              <w:top w:val="single" w:sz="4" w:space="0" w:color="000000" w:themeColor="text1"/>
              <w:left w:val="single" w:sz="4" w:space="0" w:color="000000" w:themeColor="text1"/>
              <w:bottom w:val="single" w:sz="4" w:space="0" w:color="000000" w:themeColor="text1"/>
              <w:right w:val="single" w:sz="4" w:space="0" w:color="auto"/>
            </w:tcBorders>
          </w:tcPr>
          <w:p w:rsidR="00812338" w:rsidRPr="000A47D8" w:rsidRDefault="00812338" w:rsidP="0062221D">
            <w:pPr>
              <w:spacing w:line="276" w:lineRule="auto"/>
              <w:jc w:val="center"/>
              <w:rPr>
                <w:rFonts w:ascii="Times New Roman" w:hAnsi="Times New Roman" w:cs="Times New Roman"/>
              </w:rPr>
            </w:pPr>
            <w:r w:rsidRPr="000A47D8">
              <w:rPr>
                <w:rFonts w:ascii="Times New Roman" w:hAnsi="Times New Roman" w:cs="Times New Roman"/>
              </w:rPr>
              <w:t>128.25</w:t>
            </w:r>
          </w:p>
        </w:tc>
        <w:tc>
          <w:tcPr>
            <w:tcW w:w="444" w:type="pct"/>
            <w:tcBorders>
              <w:top w:val="single" w:sz="4" w:space="0" w:color="000000" w:themeColor="text1"/>
              <w:left w:val="single" w:sz="4" w:space="0" w:color="auto"/>
              <w:bottom w:val="single" w:sz="4" w:space="0" w:color="000000" w:themeColor="text1"/>
              <w:right w:val="single" w:sz="4" w:space="0" w:color="auto"/>
            </w:tcBorders>
            <w:hideMark/>
          </w:tcPr>
          <w:p w:rsidR="00812338" w:rsidRPr="000A47D8" w:rsidRDefault="00812338" w:rsidP="0062221D">
            <w:pPr>
              <w:spacing w:line="276" w:lineRule="auto"/>
              <w:jc w:val="center"/>
              <w:rPr>
                <w:rFonts w:ascii="Times New Roman" w:hAnsi="Times New Roman" w:cs="Times New Roman"/>
              </w:rPr>
            </w:pPr>
            <w:r w:rsidRPr="000A47D8">
              <w:rPr>
                <w:rFonts w:ascii="Times New Roman" w:hAnsi="Times New Roman" w:cs="Times New Roman"/>
              </w:rPr>
              <w:t>23.08</w:t>
            </w:r>
          </w:p>
        </w:tc>
        <w:tc>
          <w:tcPr>
            <w:tcW w:w="444" w:type="pct"/>
            <w:tcBorders>
              <w:top w:val="single" w:sz="4" w:space="0" w:color="000000" w:themeColor="text1"/>
              <w:left w:val="single" w:sz="4" w:space="0" w:color="auto"/>
              <w:bottom w:val="single" w:sz="4" w:space="0" w:color="000000" w:themeColor="text1"/>
              <w:right w:val="single" w:sz="4" w:space="0" w:color="auto"/>
            </w:tcBorders>
            <w:hideMark/>
          </w:tcPr>
          <w:p w:rsidR="00812338" w:rsidRPr="000A47D8" w:rsidRDefault="00812338" w:rsidP="0062221D">
            <w:pPr>
              <w:spacing w:line="276" w:lineRule="auto"/>
              <w:jc w:val="center"/>
              <w:rPr>
                <w:rFonts w:ascii="Times New Roman" w:hAnsi="Times New Roman" w:cs="Times New Roman"/>
              </w:rPr>
            </w:pPr>
            <w:r w:rsidRPr="000A47D8">
              <w:rPr>
                <w:rFonts w:ascii="Times New Roman" w:hAnsi="Times New Roman" w:cs="Times New Roman"/>
              </w:rPr>
              <w:t>58.99</w:t>
            </w:r>
          </w:p>
        </w:tc>
        <w:tc>
          <w:tcPr>
            <w:tcW w:w="446" w:type="pct"/>
            <w:tcBorders>
              <w:top w:val="single" w:sz="4" w:space="0" w:color="000000" w:themeColor="text1"/>
              <w:left w:val="single" w:sz="4" w:space="0" w:color="auto"/>
              <w:bottom w:val="single" w:sz="4" w:space="0" w:color="000000" w:themeColor="text1"/>
              <w:right w:val="single" w:sz="4" w:space="0" w:color="auto"/>
            </w:tcBorders>
            <w:hideMark/>
          </w:tcPr>
          <w:p w:rsidR="00812338" w:rsidRPr="000A47D8" w:rsidRDefault="00812338" w:rsidP="0062221D">
            <w:pPr>
              <w:spacing w:line="276" w:lineRule="auto"/>
              <w:jc w:val="center"/>
              <w:rPr>
                <w:rFonts w:ascii="Times New Roman" w:hAnsi="Times New Roman" w:cs="Times New Roman"/>
              </w:rPr>
            </w:pPr>
            <w:r w:rsidRPr="000A47D8">
              <w:rPr>
                <w:rFonts w:ascii="Times New Roman" w:hAnsi="Times New Roman" w:cs="Times New Roman"/>
              </w:rPr>
              <w:t>-</w:t>
            </w:r>
          </w:p>
        </w:tc>
        <w:tc>
          <w:tcPr>
            <w:tcW w:w="595" w:type="pct"/>
            <w:tcBorders>
              <w:top w:val="single" w:sz="4" w:space="0" w:color="000000" w:themeColor="text1"/>
              <w:left w:val="single" w:sz="4" w:space="0" w:color="auto"/>
              <w:bottom w:val="single" w:sz="4" w:space="0" w:color="000000" w:themeColor="text1"/>
              <w:right w:val="single" w:sz="4" w:space="0" w:color="auto"/>
            </w:tcBorders>
            <w:hideMark/>
          </w:tcPr>
          <w:p w:rsidR="00812338" w:rsidRPr="000A47D8" w:rsidRDefault="00812338" w:rsidP="0062221D">
            <w:pPr>
              <w:spacing w:line="276" w:lineRule="auto"/>
              <w:jc w:val="center"/>
              <w:rPr>
                <w:rFonts w:ascii="Times New Roman" w:hAnsi="Times New Roman" w:cs="Times New Roman"/>
              </w:rPr>
            </w:pPr>
            <w:r w:rsidRPr="000A47D8">
              <w:rPr>
                <w:rFonts w:ascii="Times New Roman" w:hAnsi="Times New Roman" w:cs="Times New Roman"/>
              </w:rPr>
              <w:t>137.76</w:t>
            </w:r>
          </w:p>
        </w:tc>
        <w:tc>
          <w:tcPr>
            <w:tcW w:w="445" w:type="pct"/>
            <w:tcBorders>
              <w:top w:val="single" w:sz="4" w:space="0" w:color="000000" w:themeColor="text1"/>
              <w:left w:val="single" w:sz="4" w:space="0" w:color="auto"/>
              <w:bottom w:val="single" w:sz="4" w:space="0" w:color="000000" w:themeColor="text1"/>
              <w:right w:val="single" w:sz="4" w:space="0" w:color="auto"/>
            </w:tcBorders>
            <w:hideMark/>
          </w:tcPr>
          <w:p w:rsidR="00812338" w:rsidRPr="000A47D8" w:rsidRDefault="00812338" w:rsidP="0062221D">
            <w:pPr>
              <w:spacing w:line="276" w:lineRule="auto"/>
              <w:jc w:val="center"/>
              <w:rPr>
                <w:rFonts w:ascii="Times New Roman" w:hAnsi="Times New Roman" w:cs="Times New Roman"/>
              </w:rPr>
            </w:pPr>
            <w:r w:rsidRPr="000A47D8">
              <w:rPr>
                <w:rFonts w:ascii="Times New Roman" w:hAnsi="Times New Roman" w:cs="Times New Roman"/>
              </w:rPr>
              <w:t>24.80</w:t>
            </w:r>
          </w:p>
        </w:tc>
        <w:tc>
          <w:tcPr>
            <w:tcW w:w="446" w:type="pct"/>
            <w:tcBorders>
              <w:top w:val="single" w:sz="4" w:space="0" w:color="000000" w:themeColor="text1"/>
              <w:left w:val="single" w:sz="4" w:space="0" w:color="auto"/>
              <w:bottom w:val="single" w:sz="4" w:space="0" w:color="000000" w:themeColor="text1"/>
              <w:right w:val="single" w:sz="4" w:space="0" w:color="auto"/>
            </w:tcBorders>
            <w:hideMark/>
          </w:tcPr>
          <w:p w:rsidR="00812338" w:rsidRPr="000A47D8" w:rsidRDefault="00812338" w:rsidP="0062221D">
            <w:pPr>
              <w:spacing w:line="276" w:lineRule="auto"/>
              <w:jc w:val="center"/>
              <w:rPr>
                <w:rFonts w:ascii="Times New Roman" w:hAnsi="Times New Roman" w:cs="Times New Roman"/>
              </w:rPr>
            </w:pPr>
            <w:r w:rsidRPr="000A47D8">
              <w:rPr>
                <w:rFonts w:ascii="Times New Roman" w:hAnsi="Times New Roman" w:cs="Times New Roman"/>
              </w:rPr>
              <w:t>63.57</w:t>
            </w:r>
          </w:p>
        </w:tc>
        <w:tc>
          <w:tcPr>
            <w:tcW w:w="44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2338" w:rsidRPr="000A47D8" w:rsidRDefault="00812338" w:rsidP="0062221D">
            <w:pPr>
              <w:spacing w:line="276" w:lineRule="auto"/>
              <w:jc w:val="center"/>
              <w:rPr>
                <w:rFonts w:ascii="Times New Roman" w:hAnsi="Times New Roman" w:cs="Times New Roman"/>
              </w:rPr>
            </w:pPr>
            <w:r w:rsidRPr="000A47D8">
              <w:rPr>
                <w:rFonts w:ascii="Times New Roman" w:hAnsi="Times New Roman" w:cs="Times New Roman"/>
              </w:rPr>
              <w:t>-</w:t>
            </w:r>
          </w:p>
        </w:tc>
      </w:tr>
      <w:tr w:rsidR="000A47D8" w:rsidRPr="00B9407C" w:rsidTr="00192B7C">
        <w:tc>
          <w:tcPr>
            <w:tcW w:w="39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2338" w:rsidRPr="00907FAD" w:rsidRDefault="00812338" w:rsidP="0062221D">
            <w:pPr>
              <w:spacing w:line="276" w:lineRule="auto"/>
              <w:jc w:val="center"/>
              <w:rPr>
                <w:rFonts w:ascii="Times New Roman" w:hAnsi="Times New Roman" w:cs="Times New Roman"/>
              </w:rPr>
            </w:pPr>
            <w:r w:rsidRPr="00907FAD">
              <w:rPr>
                <w:rFonts w:ascii="Times New Roman" w:hAnsi="Times New Roman" w:cs="Times New Roman"/>
              </w:rPr>
              <w:t>2.</w:t>
            </w:r>
          </w:p>
        </w:tc>
        <w:tc>
          <w:tcPr>
            <w:tcW w:w="59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2338" w:rsidRPr="000A47D8" w:rsidRDefault="00812338" w:rsidP="0062221D">
            <w:pPr>
              <w:spacing w:line="276" w:lineRule="auto"/>
              <w:rPr>
                <w:rFonts w:ascii="Times New Roman" w:hAnsi="Times New Roman" w:cs="Times New Roman"/>
              </w:rPr>
            </w:pPr>
            <w:r w:rsidRPr="000A47D8">
              <w:rPr>
                <w:rFonts w:ascii="Times New Roman" w:hAnsi="Times New Roman" w:cs="Times New Roman"/>
              </w:rPr>
              <w:t>UREA</w:t>
            </w:r>
          </w:p>
        </w:tc>
        <w:tc>
          <w:tcPr>
            <w:tcW w:w="74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12338" w:rsidRPr="000A47D8" w:rsidRDefault="00812338" w:rsidP="0062221D">
            <w:pPr>
              <w:spacing w:line="276" w:lineRule="auto"/>
              <w:jc w:val="center"/>
              <w:rPr>
                <w:rFonts w:ascii="Times New Roman" w:hAnsi="Times New Roman" w:cs="Times New Roman"/>
              </w:rPr>
            </w:pPr>
            <w:r w:rsidRPr="000A47D8">
              <w:rPr>
                <w:rFonts w:ascii="Times New Roman" w:hAnsi="Times New Roman" w:cs="Times New Roman"/>
              </w:rPr>
              <w:t>196.43</w:t>
            </w:r>
          </w:p>
        </w:tc>
        <w:tc>
          <w:tcPr>
            <w:tcW w:w="444" w:type="pct"/>
            <w:tcBorders>
              <w:top w:val="single" w:sz="4" w:space="0" w:color="000000" w:themeColor="text1"/>
              <w:left w:val="single" w:sz="4" w:space="0" w:color="auto"/>
              <w:bottom w:val="single" w:sz="4" w:space="0" w:color="000000" w:themeColor="text1"/>
              <w:right w:val="single" w:sz="4" w:space="0" w:color="auto"/>
            </w:tcBorders>
            <w:hideMark/>
          </w:tcPr>
          <w:p w:rsidR="00812338" w:rsidRPr="000A47D8" w:rsidRDefault="00812338" w:rsidP="0062221D">
            <w:pPr>
              <w:spacing w:line="276" w:lineRule="auto"/>
              <w:jc w:val="center"/>
              <w:rPr>
                <w:rFonts w:ascii="Times New Roman" w:hAnsi="Times New Roman" w:cs="Times New Roman"/>
              </w:rPr>
            </w:pPr>
            <w:r w:rsidRPr="000A47D8">
              <w:rPr>
                <w:rFonts w:ascii="Times New Roman" w:hAnsi="Times New Roman" w:cs="Times New Roman"/>
              </w:rPr>
              <w:t>90.36</w:t>
            </w:r>
          </w:p>
        </w:tc>
        <w:tc>
          <w:tcPr>
            <w:tcW w:w="44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2338" w:rsidRPr="000A47D8" w:rsidRDefault="00812338" w:rsidP="0062221D">
            <w:pPr>
              <w:spacing w:line="276" w:lineRule="auto"/>
              <w:jc w:val="center"/>
              <w:rPr>
                <w:rFonts w:ascii="Times New Roman" w:hAnsi="Times New Roman" w:cs="Times New Roman"/>
              </w:rPr>
            </w:pPr>
            <w:r w:rsidRPr="000A47D8">
              <w:rPr>
                <w:rFonts w:ascii="Times New Roman" w:hAnsi="Times New Roman" w:cs="Times New Roman"/>
              </w:rPr>
              <w:t>-</w:t>
            </w:r>
          </w:p>
        </w:tc>
        <w:tc>
          <w:tcPr>
            <w:tcW w:w="4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2338" w:rsidRPr="000A47D8" w:rsidRDefault="00812338" w:rsidP="0062221D">
            <w:pPr>
              <w:spacing w:line="276" w:lineRule="auto"/>
              <w:jc w:val="center"/>
              <w:rPr>
                <w:rFonts w:ascii="Times New Roman" w:hAnsi="Times New Roman" w:cs="Times New Roman"/>
              </w:rPr>
            </w:pPr>
            <w:r w:rsidRPr="000A47D8">
              <w:rPr>
                <w:rFonts w:ascii="Times New Roman" w:hAnsi="Times New Roman" w:cs="Times New Roman"/>
              </w:rPr>
              <w:t>-</w:t>
            </w:r>
          </w:p>
        </w:tc>
        <w:tc>
          <w:tcPr>
            <w:tcW w:w="59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2338" w:rsidRPr="000A47D8" w:rsidRDefault="00812338" w:rsidP="0062221D">
            <w:pPr>
              <w:spacing w:line="276" w:lineRule="auto"/>
              <w:jc w:val="center"/>
              <w:rPr>
                <w:rFonts w:ascii="Times New Roman" w:hAnsi="Times New Roman" w:cs="Times New Roman"/>
              </w:rPr>
            </w:pPr>
            <w:r w:rsidRPr="000A47D8">
              <w:rPr>
                <w:rFonts w:ascii="Times New Roman" w:hAnsi="Times New Roman" w:cs="Times New Roman"/>
              </w:rPr>
              <w:t>190.82</w:t>
            </w:r>
          </w:p>
        </w:tc>
        <w:tc>
          <w:tcPr>
            <w:tcW w:w="44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2338" w:rsidRPr="000A47D8" w:rsidRDefault="00812338" w:rsidP="0062221D">
            <w:pPr>
              <w:spacing w:line="276" w:lineRule="auto"/>
              <w:jc w:val="center"/>
              <w:rPr>
                <w:rFonts w:ascii="Times New Roman" w:hAnsi="Times New Roman" w:cs="Times New Roman"/>
              </w:rPr>
            </w:pPr>
            <w:r w:rsidRPr="000A47D8">
              <w:rPr>
                <w:rFonts w:ascii="Times New Roman" w:hAnsi="Times New Roman" w:cs="Times New Roman"/>
              </w:rPr>
              <w:t>87.78</w:t>
            </w:r>
          </w:p>
        </w:tc>
        <w:tc>
          <w:tcPr>
            <w:tcW w:w="4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2338" w:rsidRPr="000A47D8" w:rsidRDefault="00812338" w:rsidP="0062221D">
            <w:pPr>
              <w:spacing w:line="276" w:lineRule="auto"/>
              <w:jc w:val="center"/>
              <w:rPr>
                <w:rFonts w:ascii="Times New Roman" w:hAnsi="Times New Roman" w:cs="Times New Roman"/>
              </w:rPr>
            </w:pPr>
            <w:r w:rsidRPr="000A47D8">
              <w:rPr>
                <w:rFonts w:ascii="Times New Roman" w:hAnsi="Times New Roman" w:cs="Times New Roman"/>
              </w:rPr>
              <w:t>-</w:t>
            </w:r>
          </w:p>
        </w:tc>
        <w:tc>
          <w:tcPr>
            <w:tcW w:w="44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2338" w:rsidRPr="000A47D8" w:rsidRDefault="00812338" w:rsidP="0062221D">
            <w:pPr>
              <w:spacing w:line="276" w:lineRule="auto"/>
              <w:jc w:val="center"/>
              <w:rPr>
                <w:rFonts w:ascii="Times New Roman" w:hAnsi="Times New Roman" w:cs="Times New Roman"/>
              </w:rPr>
            </w:pPr>
            <w:r w:rsidRPr="000A47D8">
              <w:rPr>
                <w:rFonts w:ascii="Times New Roman" w:hAnsi="Times New Roman" w:cs="Times New Roman"/>
              </w:rPr>
              <w:t>-</w:t>
            </w:r>
          </w:p>
        </w:tc>
      </w:tr>
      <w:tr w:rsidR="000A47D8" w:rsidRPr="00B9407C" w:rsidTr="00192B7C">
        <w:tc>
          <w:tcPr>
            <w:tcW w:w="39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2338" w:rsidRPr="00907FAD" w:rsidRDefault="00812338" w:rsidP="0062221D">
            <w:pPr>
              <w:spacing w:line="276" w:lineRule="auto"/>
              <w:jc w:val="center"/>
              <w:rPr>
                <w:rFonts w:ascii="Times New Roman" w:hAnsi="Times New Roman" w:cs="Times New Roman"/>
              </w:rPr>
            </w:pPr>
            <w:r w:rsidRPr="00907FAD">
              <w:rPr>
                <w:rFonts w:ascii="Times New Roman" w:hAnsi="Times New Roman" w:cs="Times New Roman"/>
              </w:rPr>
              <w:t>3.</w:t>
            </w:r>
          </w:p>
        </w:tc>
        <w:tc>
          <w:tcPr>
            <w:tcW w:w="59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2338" w:rsidRPr="000A47D8" w:rsidRDefault="00812338" w:rsidP="0062221D">
            <w:pPr>
              <w:spacing w:line="276" w:lineRule="auto"/>
              <w:rPr>
                <w:rFonts w:ascii="Times New Roman" w:hAnsi="Times New Roman" w:cs="Times New Roman"/>
              </w:rPr>
            </w:pPr>
            <w:r w:rsidRPr="000A47D8">
              <w:rPr>
                <w:rFonts w:ascii="Times New Roman" w:hAnsi="Times New Roman" w:cs="Times New Roman"/>
              </w:rPr>
              <w:t>SSP</w:t>
            </w:r>
          </w:p>
        </w:tc>
        <w:tc>
          <w:tcPr>
            <w:tcW w:w="74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12338" w:rsidRPr="000A47D8" w:rsidRDefault="00812338" w:rsidP="0062221D">
            <w:pPr>
              <w:spacing w:line="276" w:lineRule="auto"/>
              <w:jc w:val="center"/>
              <w:rPr>
                <w:rFonts w:ascii="Times New Roman" w:hAnsi="Times New Roman" w:cs="Times New Roman"/>
              </w:rPr>
            </w:pPr>
            <w:r w:rsidRPr="000A47D8">
              <w:rPr>
                <w:rFonts w:ascii="Times New Roman" w:hAnsi="Times New Roman" w:cs="Times New Roman"/>
              </w:rPr>
              <w:t>19.48</w:t>
            </w:r>
          </w:p>
        </w:tc>
        <w:tc>
          <w:tcPr>
            <w:tcW w:w="44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2338" w:rsidRPr="000A47D8" w:rsidRDefault="00812338" w:rsidP="0062221D">
            <w:pPr>
              <w:spacing w:line="276" w:lineRule="auto"/>
              <w:jc w:val="center"/>
              <w:rPr>
                <w:rFonts w:ascii="Times New Roman" w:hAnsi="Times New Roman" w:cs="Times New Roman"/>
              </w:rPr>
            </w:pPr>
            <w:r w:rsidRPr="000A47D8">
              <w:rPr>
                <w:rFonts w:ascii="Times New Roman" w:hAnsi="Times New Roman" w:cs="Times New Roman"/>
              </w:rPr>
              <w:t>-</w:t>
            </w:r>
          </w:p>
        </w:tc>
        <w:tc>
          <w:tcPr>
            <w:tcW w:w="44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2338" w:rsidRPr="000A47D8" w:rsidRDefault="00812338" w:rsidP="0062221D">
            <w:pPr>
              <w:spacing w:line="276" w:lineRule="auto"/>
              <w:jc w:val="center"/>
              <w:rPr>
                <w:rFonts w:ascii="Times New Roman" w:hAnsi="Times New Roman" w:cs="Times New Roman"/>
              </w:rPr>
            </w:pPr>
            <w:r w:rsidRPr="000A47D8">
              <w:rPr>
                <w:rFonts w:ascii="Times New Roman" w:hAnsi="Times New Roman" w:cs="Times New Roman"/>
              </w:rPr>
              <w:t>3.12</w:t>
            </w:r>
          </w:p>
        </w:tc>
        <w:tc>
          <w:tcPr>
            <w:tcW w:w="4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2338" w:rsidRPr="000A47D8" w:rsidRDefault="00812338" w:rsidP="0062221D">
            <w:pPr>
              <w:spacing w:line="276" w:lineRule="auto"/>
              <w:jc w:val="center"/>
              <w:rPr>
                <w:rFonts w:ascii="Times New Roman" w:hAnsi="Times New Roman" w:cs="Times New Roman"/>
              </w:rPr>
            </w:pPr>
            <w:r w:rsidRPr="000A47D8">
              <w:rPr>
                <w:rFonts w:ascii="Times New Roman" w:hAnsi="Times New Roman" w:cs="Times New Roman"/>
              </w:rPr>
              <w:t>-</w:t>
            </w:r>
          </w:p>
        </w:tc>
        <w:tc>
          <w:tcPr>
            <w:tcW w:w="59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2338" w:rsidRPr="000A47D8" w:rsidRDefault="00812338" w:rsidP="0062221D">
            <w:pPr>
              <w:spacing w:line="276" w:lineRule="auto"/>
              <w:jc w:val="center"/>
              <w:rPr>
                <w:rFonts w:ascii="Times New Roman" w:hAnsi="Times New Roman" w:cs="Times New Roman"/>
              </w:rPr>
            </w:pPr>
            <w:r w:rsidRPr="000A47D8">
              <w:rPr>
                <w:rFonts w:ascii="Times New Roman" w:hAnsi="Times New Roman" w:cs="Times New Roman"/>
              </w:rPr>
              <w:t>27.21</w:t>
            </w:r>
          </w:p>
        </w:tc>
        <w:tc>
          <w:tcPr>
            <w:tcW w:w="44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2338" w:rsidRPr="000A47D8" w:rsidRDefault="00812338" w:rsidP="0062221D">
            <w:pPr>
              <w:spacing w:line="276" w:lineRule="auto"/>
              <w:jc w:val="center"/>
              <w:rPr>
                <w:rFonts w:ascii="Times New Roman" w:hAnsi="Times New Roman" w:cs="Times New Roman"/>
              </w:rPr>
            </w:pPr>
            <w:r w:rsidRPr="000A47D8">
              <w:rPr>
                <w:rFonts w:ascii="Times New Roman" w:hAnsi="Times New Roman" w:cs="Times New Roman"/>
              </w:rPr>
              <w:t>-</w:t>
            </w:r>
          </w:p>
        </w:tc>
        <w:tc>
          <w:tcPr>
            <w:tcW w:w="4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2338" w:rsidRPr="000A47D8" w:rsidRDefault="00812338" w:rsidP="0062221D">
            <w:pPr>
              <w:spacing w:line="276" w:lineRule="auto"/>
              <w:jc w:val="center"/>
              <w:rPr>
                <w:rFonts w:ascii="Times New Roman" w:hAnsi="Times New Roman" w:cs="Times New Roman"/>
              </w:rPr>
            </w:pPr>
            <w:r w:rsidRPr="000A47D8">
              <w:rPr>
                <w:rFonts w:ascii="Times New Roman" w:hAnsi="Times New Roman" w:cs="Times New Roman"/>
              </w:rPr>
              <w:t>4.35</w:t>
            </w:r>
          </w:p>
        </w:tc>
        <w:tc>
          <w:tcPr>
            <w:tcW w:w="44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2338" w:rsidRPr="000A47D8" w:rsidRDefault="00812338" w:rsidP="0062221D">
            <w:pPr>
              <w:spacing w:line="276" w:lineRule="auto"/>
              <w:jc w:val="center"/>
              <w:rPr>
                <w:rFonts w:ascii="Times New Roman" w:hAnsi="Times New Roman" w:cs="Times New Roman"/>
              </w:rPr>
            </w:pPr>
            <w:r w:rsidRPr="000A47D8">
              <w:rPr>
                <w:rFonts w:ascii="Times New Roman" w:hAnsi="Times New Roman" w:cs="Times New Roman"/>
              </w:rPr>
              <w:t>-</w:t>
            </w:r>
          </w:p>
        </w:tc>
      </w:tr>
      <w:tr w:rsidR="000A47D8" w:rsidRPr="00B9407C" w:rsidTr="00192B7C">
        <w:tc>
          <w:tcPr>
            <w:tcW w:w="39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2338" w:rsidRPr="00907FAD" w:rsidRDefault="00812338" w:rsidP="0062221D">
            <w:pPr>
              <w:spacing w:line="276" w:lineRule="auto"/>
              <w:jc w:val="center"/>
              <w:rPr>
                <w:rFonts w:ascii="Times New Roman" w:hAnsi="Times New Roman" w:cs="Times New Roman"/>
              </w:rPr>
            </w:pPr>
            <w:r w:rsidRPr="00907FAD">
              <w:rPr>
                <w:rFonts w:ascii="Times New Roman" w:hAnsi="Times New Roman" w:cs="Times New Roman"/>
              </w:rPr>
              <w:t>4.</w:t>
            </w:r>
          </w:p>
        </w:tc>
        <w:tc>
          <w:tcPr>
            <w:tcW w:w="59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2338" w:rsidRPr="000A47D8" w:rsidRDefault="00812338" w:rsidP="0062221D">
            <w:pPr>
              <w:spacing w:line="276" w:lineRule="auto"/>
              <w:rPr>
                <w:rFonts w:ascii="Times New Roman" w:hAnsi="Times New Roman" w:cs="Times New Roman"/>
              </w:rPr>
            </w:pPr>
            <w:r w:rsidRPr="000A47D8">
              <w:rPr>
                <w:rFonts w:ascii="Times New Roman" w:hAnsi="Times New Roman" w:cs="Times New Roman"/>
              </w:rPr>
              <w:t>MOP</w:t>
            </w:r>
          </w:p>
        </w:tc>
        <w:tc>
          <w:tcPr>
            <w:tcW w:w="74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12338" w:rsidRPr="000A47D8" w:rsidRDefault="00812338" w:rsidP="0062221D">
            <w:pPr>
              <w:spacing w:line="276" w:lineRule="auto"/>
              <w:jc w:val="center"/>
              <w:rPr>
                <w:rFonts w:ascii="Times New Roman" w:hAnsi="Times New Roman" w:cs="Times New Roman"/>
              </w:rPr>
            </w:pPr>
            <w:r w:rsidRPr="000A47D8">
              <w:rPr>
                <w:rFonts w:ascii="Times New Roman" w:hAnsi="Times New Roman" w:cs="Times New Roman"/>
              </w:rPr>
              <w:t>48.05</w:t>
            </w:r>
          </w:p>
        </w:tc>
        <w:tc>
          <w:tcPr>
            <w:tcW w:w="44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2338" w:rsidRPr="000A47D8" w:rsidRDefault="00812338" w:rsidP="0062221D">
            <w:pPr>
              <w:spacing w:line="276" w:lineRule="auto"/>
              <w:jc w:val="center"/>
              <w:rPr>
                <w:rFonts w:ascii="Times New Roman" w:hAnsi="Times New Roman" w:cs="Times New Roman"/>
              </w:rPr>
            </w:pPr>
            <w:r w:rsidRPr="000A47D8">
              <w:rPr>
                <w:rFonts w:ascii="Times New Roman" w:hAnsi="Times New Roman" w:cs="Times New Roman"/>
              </w:rPr>
              <w:t>-</w:t>
            </w:r>
          </w:p>
        </w:tc>
        <w:tc>
          <w:tcPr>
            <w:tcW w:w="44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2338" w:rsidRPr="000A47D8" w:rsidRDefault="00812338" w:rsidP="0062221D">
            <w:pPr>
              <w:spacing w:line="276" w:lineRule="auto"/>
              <w:jc w:val="center"/>
              <w:rPr>
                <w:rFonts w:ascii="Times New Roman" w:hAnsi="Times New Roman" w:cs="Times New Roman"/>
              </w:rPr>
            </w:pPr>
            <w:r w:rsidRPr="000A47D8">
              <w:rPr>
                <w:rFonts w:ascii="Times New Roman" w:hAnsi="Times New Roman" w:cs="Times New Roman"/>
              </w:rPr>
              <w:t>-</w:t>
            </w:r>
          </w:p>
        </w:tc>
        <w:tc>
          <w:tcPr>
            <w:tcW w:w="4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2338" w:rsidRPr="000A47D8" w:rsidRDefault="00812338" w:rsidP="0062221D">
            <w:pPr>
              <w:spacing w:line="276" w:lineRule="auto"/>
              <w:jc w:val="center"/>
              <w:rPr>
                <w:rFonts w:ascii="Times New Roman" w:hAnsi="Times New Roman" w:cs="Times New Roman"/>
              </w:rPr>
            </w:pPr>
            <w:r w:rsidRPr="000A47D8">
              <w:rPr>
                <w:rFonts w:ascii="Times New Roman" w:hAnsi="Times New Roman" w:cs="Times New Roman"/>
              </w:rPr>
              <w:t>28.83</w:t>
            </w:r>
          </w:p>
        </w:tc>
        <w:tc>
          <w:tcPr>
            <w:tcW w:w="59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2338" w:rsidRPr="000A47D8" w:rsidRDefault="00812338" w:rsidP="0062221D">
            <w:pPr>
              <w:spacing w:line="276" w:lineRule="auto"/>
              <w:jc w:val="center"/>
              <w:rPr>
                <w:rFonts w:ascii="Times New Roman" w:hAnsi="Times New Roman" w:cs="Times New Roman"/>
              </w:rPr>
            </w:pPr>
            <w:r w:rsidRPr="000A47D8">
              <w:rPr>
                <w:rFonts w:ascii="Times New Roman" w:hAnsi="Times New Roman" w:cs="Times New Roman"/>
              </w:rPr>
              <w:t>53.74</w:t>
            </w:r>
          </w:p>
        </w:tc>
        <w:tc>
          <w:tcPr>
            <w:tcW w:w="44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2338" w:rsidRPr="000A47D8" w:rsidRDefault="00812338" w:rsidP="0062221D">
            <w:pPr>
              <w:spacing w:line="276" w:lineRule="auto"/>
              <w:jc w:val="center"/>
              <w:rPr>
                <w:rFonts w:ascii="Times New Roman" w:hAnsi="Times New Roman" w:cs="Times New Roman"/>
              </w:rPr>
            </w:pPr>
            <w:r w:rsidRPr="000A47D8">
              <w:rPr>
                <w:rFonts w:ascii="Times New Roman" w:hAnsi="Times New Roman" w:cs="Times New Roman"/>
              </w:rPr>
              <w:t>-</w:t>
            </w:r>
          </w:p>
        </w:tc>
        <w:tc>
          <w:tcPr>
            <w:tcW w:w="4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2338" w:rsidRPr="000A47D8" w:rsidRDefault="00812338" w:rsidP="0062221D">
            <w:pPr>
              <w:spacing w:line="276" w:lineRule="auto"/>
              <w:jc w:val="center"/>
              <w:rPr>
                <w:rFonts w:ascii="Times New Roman" w:hAnsi="Times New Roman" w:cs="Times New Roman"/>
              </w:rPr>
            </w:pPr>
            <w:r w:rsidRPr="000A47D8">
              <w:rPr>
                <w:rFonts w:ascii="Times New Roman" w:hAnsi="Times New Roman" w:cs="Times New Roman"/>
              </w:rPr>
              <w:t>-</w:t>
            </w:r>
          </w:p>
        </w:tc>
        <w:tc>
          <w:tcPr>
            <w:tcW w:w="44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2338" w:rsidRPr="000A47D8" w:rsidRDefault="00812338" w:rsidP="0062221D">
            <w:pPr>
              <w:spacing w:line="276" w:lineRule="auto"/>
              <w:jc w:val="center"/>
              <w:rPr>
                <w:rFonts w:ascii="Times New Roman" w:hAnsi="Times New Roman" w:cs="Times New Roman"/>
              </w:rPr>
            </w:pPr>
            <w:r w:rsidRPr="000A47D8">
              <w:rPr>
                <w:rFonts w:ascii="Times New Roman" w:hAnsi="Times New Roman" w:cs="Times New Roman"/>
              </w:rPr>
              <w:t>32.24</w:t>
            </w:r>
          </w:p>
        </w:tc>
      </w:tr>
      <w:tr w:rsidR="00FB79B3" w:rsidRPr="00B9407C" w:rsidTr="00192B7C">
        <w:tc>
          <w:tcPr>
            <w:tcW w:w="39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B79B3" w:rsidRPr="00907FAD" w:rsidRDefault="00FB79B3" w:rsidP="0062221D">
            <w:pPr>
              <w:jc w:val="center"/>
              <w:rPr>
                <w:rFonts w:ascii="Times New Roman" w:hAnsi="Times New Roman" w:cs="Times New Roman"/>
              </w:rPr>
            </w:pPr>
            <w:r w:rsidRPr="00907FAD">
              <w:rPr>
                <w:rFonts w:ascii="Times New Roman" w:hAnsi="Times New Roman" w:cs="Times New Roman"/>
              </w:rPr>
              <w:t>5.</w:t>
            </w:r>
          </w:p>
        </w:tc>
        <w:tc>
          <w:tcPr>
            <w:tcW w:w="59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B79B3" w:rsidRPr="000A47D8" w:rsidRDefault="00FB79B3" w:rsidP="0062221D">
            <w:pPr>
              <w:rPr>
                <w:rFonts w:ascii="Times New Roman" w:hAnsi="Times New Roman" w:cs="Times New Roman"/>
              </w:rPr>
            </w:pPr>
            <w:r>
              <w:rPr>
                <w:rFonts w:ascii="Times New Roman" w:hAnsi="Times New Roman" w:cs="Times New Roman"/>
              </w:rPr>
              <w:t>Zinc</w:t>
            </w:r>
          </w:p>
        </w:tc>
        <w:tc>
          <w:tcPr>
            <w:tcW w:w="74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B79B3" w:rsidRPr="000A47D8" w:rsidRDefault="00FB79B3" w:rsidP="0062221D">
            <w:pPr>
              <w:jc w:val="center"/>
              <w:rPr>
                <w:rFonts w:ascii="Times New Roman" w:hAnsi="Times New Roman" w:cs="Times New Roman"/>
              </w:rPr>
            </w:pPr>
            <w:r>
              <w:rPr>
                <w:rFonts w:ascii="Times New Roman" w:hAnsi="Times New Roman" w:cs="Times New Roman"/>
              </w:rPr>
              <w:t>25.00</w:t>
            </w:r>
          </w:p>
        </w:tc>
        <w:tc>
          <w:tcPr>
            <w:tcW w:w="44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B79B3" w:rsidRPr="000A47D8" w:rsidRDefault="00FC011D" w:rsidP="0062221D">
            <w:pPr>
              <w:jc w:val="center"/>
              <w:rPr>
                <w:rFonts w:ascii="Times New Roman" w:hAnsi="Times New Roman" w:cs="Times New Roman"/>
              </w:rPr>
            </w:pPr>
            <w:r>
              <w:rPr>
                <w:rFonts w:ascii="Times New Roman" w:hAnsi="Times New Roman" w:cs="Times New Roman"/>
              </w:rPr>
              <w:t>-</w:t>
            </w:r>
          </w:p>
        </w:tc>
        <w:tc>
          <w:tcPr>
            <w:tcW w:w="44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B79B3" w:rsidRPr="000A47D8" w:rsidRDefault="00FC011D" w:rsidP="0062221D">
            <w:pPr>
              <w:jc w:val="center"/>
              <w:rPr>
                <w:rFonts w:ascii="Times New Roman" w:hAnsi="Times New Roman" w:cs="Times New Roman"/>
              </w:rPr>
            </w:pPr>
            <w:r>
              <w:rPr>
                <w:rFonts w:ascii="Times New Roman" w:hAnsi="Times New Roman" w:cs="Times New Roman"/>
              </w:rPr>
              <w:t>-</w:t>
            </w:r>
          </w:p>
        </w:tc>
        <w:tc>
          <w:tcPr>
            <w:tcW w:w="4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B79B3" w:rsidRPr="000A47D8" w:rsidRDefault="00FC011D" w:rsidP="0062221D">
            <w:pPr>
              <w:jc w:val="center"/>
              <w:rPr>
                <w:rFonts w:ascii="Times New Roman" w:hAnsi="Times New Roman" w:cs="Times New Roman"/>
              </w:rPr>
            </w:pPr>
            <w:r>
              <w:rPr>
                <w:rFonts w:ascii="Times New Roman" w:hAnsi="Times New Roman" w:cs="Times New Roman"/>
              </w:rPr>
              <w:t>-</w:t>
            </w:r>
          </w:p>
        </w:tc>
        <w:tc>
          <w:tcPr>
            <w:tcW w:w="59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B79B3" w:rsidRPr="000A47D8" w:rsidRDefault="00FC011D" w:rsidP="0062221D">
            <w:pPr>
              <w:jc w:val="center"/>
              <w:rPr>
                <w:rFonts w:ascii="Times New Roman" w:hAnsi="Times New Roman" w:cs="Times New Roman"/>
              </w:rPr>
            </w:pPr>
            <w:r>
              <w:rPr>
                <w:rFonts w:ascii="Times New Roman" w:hAnsi="Times New Roman" w:cs="Times New Roman"/>
              </w:rPr>
              <w:t>-</w:t>
            </w:r>
          </w:p>
        </w:tc>
        <w:tc>
          <w:tcPr>
            <w:tcW w:w="44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B79B3" w:rsidRPr="000A47D8" w:rsidRDefault="00FC011D" w:rsidP="0062221D">
            <w:pPr>
              <w:jc w:val="center"/>
              <w:rPr>
                <w:rFonts w:ascii="Times New Roman" w:hAnsi="Times New Roman" w:cs="Times New Roman"/>
              </w:rPr>
            </w:pPr>
            <w:r>
              <w:rPr>
                <w:rFonts w:ascii="Times New Roman" w:hAnsi="Times New Roman" w:cs="Times New Roman"/>
              </w:rPr>
              <w:t>-</w:t>
            </w:r>
          </w:p>
        </w:tc>
        <w:tc>
          <w:tcPr>
            <w:tcW w:w="4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B79B3" w:rsidRPr="000A47D8" w:rsidRDefault="00FC011D" w:rsidP="0062221D">
            <w:pPr>
              <w:jc w:val="center"/>
              <w:rPr>
                <w:rFonts w:ascii="Times New Roman" w:hAnsi="Times New Roman" w:cs="Times New Roman"/>
              </w:rPr>
            </w:pPr>
            <w:r>
              <w:rPr>
                <w:rFonts w:ascii="Times New Roman" w:hAnsi="Times New Roman" w:cs="Times New Roman"/>
              </w:rPr>
              <w:t>-</w:t>
            </w:r>
          </w:p>
        </w:tc>
        <w:tc>
          <w:tcPr>
            <w:tcW w:w="44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B79B3" w:rsidRPr="000A47D8" w:rsidRDefault="00FC011D" w:rsidP="0062221D">
            <w:pPr>
              <w:jc w:val="center"/>
              <w:rPr>
                <w:rFonts w:ascii="Times New Roman" w:hAnsi="Times New Roman" w:cs="Times New Roman"/>
              </w:rPr>
            </w:pPr>
            <w:r>
              <w:rPr>
                <w:rFonts w:ascii="Times New Roman" w:hAnsi="Times New Roman" w:cs="Times New Roman"/>
              </w:rPr>
              <w:t>-</w:t>
            </w:r>
          </w:p>
        </w:tc>
      </w:tr>
      <w:tr w:rsidR="000A47D8" w:rsidRPr="00B9407C" w:rsidTr="00192B7C">
        <w:tc>
          <w:tcPr>
            <w:tcW w:w="173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12338" w:rsidRPr="000A47D8" w:rsidRDefault="00812338" w:rsidP="0062221D">
            <w:pPr>
              <w:spacing w:line="276" w:lineRule="auto"/>
              <w:jc w:val="center"/>
              <w:rPr>
                <w:rFonts w:ascii="Times New Roman" w:hAnsi="Times New Roman" w:cs="Times New Roman"/>
                <w:b/>
              </w:rPr>
            </w:pPr>
            <w:r w:rsidRPr="000A47D8">
              <w:rPr>
                <w:rFonts w:ascii="Times New Roman" w:hAnsi="Times New Roman" w:cs="Times New Roman"/>
                <w:b/>
              </w:rPr>
              <w:t>Total</w:t>
            </w:r>
          </w:p>
        </w:tc>
        <w:tc>
          <w:tcPr>
            <w:tcW w:w="44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12338" w:rsidRPr="000A47D8" w:rsidRDefault="00812338" w:rsidP="0062221D">
            <w:pPr>
              <w:spacing w:line="276" w:lineRule="auto"/>
              <w:jc w:val="center"/>
              <w:rPr>
                <w:rFonts w:ascii="Times New Roman" w:hAnsi="Times New Roman" w:cs="Times New Roman"/>
                <w:b/>
              </w:rPr>
            </w:pPr>
            <w:r w:rsidRPr="000A47D8">
              <w:rPr>
                <w:rFonts w:ascii="Times New Roman" w:hAnsi="Times New Roman" w:cs="Times New Roman"/>
                <w:b/>
              </w:rPr>
              <w:t>113.44</w:t>
            </w:r>
          </w:p>
        </w:tc>
        <w:tc>
          <w:tcPr>
            <w:tcW w:w="44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12338" w:rsidRPr="000A47D8" w:rsidRDefault="00812338" w:rsidP="0062221D">
            <w:pPr>
              <w:spacing w:line="276" w:lineRule="auto"/>
              <w:jc w:val="center"/>
              <w:rPr>
                <w:rFonts w:ascii="Times New Roman" w:hAnsi="Times New Roman" w:cs="Times New Roman"/>
                <w:b/>
              </w:rPr>
            </w:pPr>
            <w:r w:rsidRPr="000A47D8">
              <w:rPr>
                <w:rFonts w:ascii="Times New Roman" w:hAnsi="Times New Roman" w:cs="Times New Roman"/>
                <w:b/>
              </w:rPr>
              <w:t>62.11</w:t>
            </w:r>
          </w:p>
        </w:tc>
        <w:tc>
          <w:tcPr>
            <w:tcW w:w="44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12338" w:rsidRPr="000A47D8" w:rsidRDefault="00812338" w:rsidP="0062221D">
            <w:pPr>
              <w:spacing w:line="276" w:lineRule="auto"/>
              <w:jc w:val="center"/>
              <w:rPr>
                <w:rFonts w:ascii="Times New Roman" w:hAnsi="Times New Roman" w:cs="Times New Roman"/>
                <w:b/>
              </w:rPr>
            </w:pPr>
            <w:r w:rsidRPr="000A47D8">
              <w:rPr>
                <w:rFonts w:ascii="Times New Roman" w:hAnsi="Times New Roman" w:cs="Times New Roman"/>
                <w:b/>
              </w:rPr>
              <w:t>28.83</w:t>
            </w:r>
          </w:p>
        </w:tc>
        <w:tc>
          <w:tcPr>
            <w:tcW w:w="59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12338" w:rsidRPr="000A47D8" w:rsidRDefault="00812338" w:rsidP="0062221D">
            <w:pPr>
              <w:spacing w:line="276" w:lineRule="auto"/>
              <w:jc w:val="center"/>
              <w:rPr>
                <w:rFonts w:ascii="Times New Roman" w:hAnsi="Times New Roman" w:cs="Times New Roman"/>
                <w:b/>
              </w:rPr>
            </w:pPr>
          </w:p>
        </w:tc>
        <w:tc>
          <w:tcPr>
            <w:tcW w:w="44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12338" w:rsidRPr="000A47D8" w:rsidRDefault="00812338" w:rsidP="0062221D">
            <w:pPr>
              <w:spacing w:line="276" w:lineRule="auto"/>
              <w:jc w:val="center"/>
              <w:rPr>
                <w:rFonts w:ascii="Times New Roman" w:hAnsi="Times New Roman" w:cs="Times New Roman"/>
                <w:b/>
              </w:rPr>
            </w:pPr>
            <w:r w:rsidRPr="000A47D8">
              <w:rPr>
                <w:rFonts w:ascii="Times New Roman" w:hAnsi="Times New Roman" w:cs="Times New Roman"/>
                <w:b/>
              </w:rPr>
              <w:t>112.57</w:t>
            </w:r>
          </w:p>
        </w:tc>
        <w:tc>
          <w:tcPr>
            <w:tcW w:w="44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12338" w:rsidRPr="000A47D8" w:rsidRDefault="00812338" w:rsidP="0062221D">
            <w:pPr>
              <w:spacing w:line="276" w:lineRule="auto"/>
              <w:jc w:val="center"/>
              <w:rPr>
                <w:rFonts w:ascii="Times New Roman" w:hAnsi="Times New Roman" w:cs="Times New Roman"/>
                <w:b/>
              </w:rPr>
            </w:pPr>
            <w:r w:rsidRPr="000A47D8">
              <w:rPr>
                <w:rFonts w:ascii="Times New Roman" w:hAnsi="Times New Roman" w:cs="Times New Roman"/>
                <w:b/>
              </w:rPr>
              <w:t>67.72</w:t>
            </w:r>
          </w:p>
        </w:tc>
        <w:tc>
          <w:tcPr>
            <w:tcW w:w="44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12338" w:rsidRPr="000A47D8" w:rsidRDefault="00812338" w:rsidP="0062221D">
            <w:pPr>
              <w:spacing w:line="276" w:lineRule="auto"/>
              <w:jc w:val="center"/>
              <w:rPr>
                <w:rFonts w:ascii="Times New Roman" w:hAnsi="Times New Roman" w:cs="Times New Roman"/>
                <w:b/>
              </w:rPr>
            </w:pPr>
            <w:r w:rsidRPr="000A47D8">
              <w:rPr>
                <w:rFonts w:ascii="Times New Roman" w:hAnsi="Times New Roman" w:cs="Times New Roman"/>
                <w:b/>
              </w:rPr>
              <w:t>32.24</w:t>
            </w:r>
          </w:p>
        </w:tc>
      </w:tr>
    </w:tbl>
    <w:p w:rsidR="00D2297A" w:rsidRDefault="00D2297A" w:rsidP="0062221D">
      <w:pPr>
        <w:spacing w:after="0"/>
        <w:rPr>
          <w:rFonts w:ascii="Times New Roman" w:hAnsi="Times New Roman" w:cs="Times New Roman"/>
          <w:b/>
          <w:sz w:val="24"/>
          <w:szCs w:val="24"/>
        </w:rPr>
      </w:pPr>
    </w:p>
    <w:p w:rsidR="00D2297A" w:rsidRPr="00B9407C" w:rsidRDefault="00D2297A" w:rsidP="00D2297A">
      <w:pPr>
        <w:spacing w:after="0"/>
        <w:jc w:val="both"/>
        <w:rPr>
          <w:rFonts w:ascii="Times New Roman" w:hAnsi="Times New Roman" w:cs="Times New Roman"/>
          <w:sz w:val="24"/>
          <w:szCs w:val="24"/>
        </w:rPr>
      </w:pPr>
      <w:r w:rsidRPr="004F0065">
        <w:rPr>
          <w:rFonts w:ascii="Times New Roman" w:hAnsi="Times New Roman" w:cs="Times New Roman"/>
          <w:b/>
          <w:sz w:val="24"/>
          <w:szCs w:val="24"/>
        </w:rPr>
        <w:t>Balod</w:t>
      </w:r>
      <w:r w:rsidR="00E16A58">
        <w:rPr>
          <w:rFonts w:ascii="Times New Roman" w:hAnsi="Times New Roman" w:cs="Times New Roman"/>
          <w:b/>
          <w:sz w:val="24"/>
          <w:szCs w:val="24"/>
        </w:rPr>
        <w:t xml:space="preserve"> (BGREI)</w:t>
      </w:r>
      <w:r w:rsidRPr="004F0065">
        <w:rPr>
          <w:rFonts w:ascii="Times New Roman" w:hAnsi="Times New Roman" w:cs="Times New Roman"/>
          <w:b/>
          <w:sz w:val="24"/>
          <w:szCs w:val="24"/>
        </w:rPr>
        <w:t>-</w:t>
      </w:r>
      <w:r w:rsidRPr="00D2297A">
        <w:rPr>
          <w:rFonts w:ascii="Times New Roman" w:hAnsi="Times New Roman" w:cs="Times New Roman"/>
          <w:sz w:val="24"/>
          <w:szCs w:val="24"/>
        </w:rPr>
        <w:t xml:space="preserve"> </w:t>
      </w:r>
      <w:r w:rsidRPr="00B9407C">
        <w:rPr>
          <w:rFonts w:ascii="Times New Roman" w:hAnsi="Times New Roman" w:cs="Times New Roman"/>
          <w:sz w:val="24"/>
          <w:szCs w:val="24"/>
        </w:rPr>
        <w:t xml:space="preserve">The comparative fertilizer consumption pattern in line sowing and broadcasting method at sampled farms is presented in </w:t>
      </w:r>
      <w:r w:rsidRPr="00646BCA">
        <w:rPr>
          <w:rFonts w:ascii="Times New Roman" w:hAnsi="Times New Roman" w:cs="Times New Roman"/>
          <w:b/>
          <w:sz w:val="24"/>
          <w:szCs w:val="24"/>
        </w:rPr>
        <w:t xml:space="preserve">Table </w:t>
      </w:r>
      <w:r w:rsidR="001E2978">
        <w:rPr>
          <w:rFonts w:ascii="Times New Roman" w:hAnsi="Times New Roman" w:cs="Times New Roman"/>
          <w:b/>
          <w:sz w:val="24"/>
          <w:szCs w:val="24"/>
        </w:rPr>
        <w:t>11</w:t>
      </w:r>
      <w:r w:rsidRPr="00B9407C">
        <w:rPr>
          <w:rFonts w:ascii="Times New Roman" w:hAnsi="Times New Roman" w:cs="Times New Roman"/>
          <w:sz w:val="24"/>
          <w:szCs w:val="24"/>
        </w:rPr>
        <w:t>. The DAP,</w:t>
      </w:r>
      <w:r>
        <w:rPr>
          <w:rFonts w:ascii="Times New Roman" w:hAnsi="Times New Roman" w:cs="Times New Roman"/>
          <w:sz w:val="24"/>
          <w:szCs w:val="24"/>
        </w:rPr>
        <w:t xml:space="preserve"> U</w:t>
      </w:r>
      <w:r w:rsidRPr="00B9407C">
        <w:rPr>
          <w:rFonts w:ascii="Times New Roman" w:hAnsi="Times New Roman" w:cs="Times New Roman"/>
          <w:sz w:val="24"/>
          <w:szCs w:val="24"/>
        </w:rPr>
        <w:t xml:space="preserve">rea, SSP and MOP </w:t>
      </w:r>
      <w:r>
        <w:rPr>
          <w:rFonts w:ascii="Times New Roman" w:hAnsi="Times New Roman" w:cs="Times New Roman"/>
          <w:sz w:val="24"/>
          <w:szCs w:val="24"/>
        </w:rPr>
        <w:t xml:space="preserve">have been </w:t>
      </w:r>
      <w:r w:rsidRPr="00B9407C">
        <w:rPr>
          <w:rFonts w:ascii="Times New Roman" w:hAnsi="Times New Roman" w:cs="Times New Roman"/>
          <w:sz w:val="24"/>
          <w:szCs w:val="24"/>
        </w:rPr>
        <w:t>used by the farmers</w:t>
      </w:r>
      <w:r>
        <w:rPr>
          <w:rFonts w:ascii="Times New Roman" w:hAnsi="Times New Roman" w:cs="Times New Roman"/>
          <w:sz w:val="24"/>
          <w:szCs w:val="24"/>
        </w:rPr>
        <w:t xml:space="preserve"> as </w:t>
      </w:r>
      <w:r w:rsidR="00646BCA">
        <w:rPr>
          <w:rFonts w:ascii="Times New Roman" w:hAnsi="Times New Roman" w:cs="Times New Roman"/>
          <w:sz w:val="24"/>
          <w:szCs w:val="24"/>
        </w:rPr>
        <w:t>131.44 kg, 194.81 kg, 35.71 kg</w:t>
      </w:r>
      <w:r w:rsidRPr="00B9407C">
        <w:rPr>
          <w:rFonts w:ascii="Times New Roman" w:hAnsi="Times New Roman" w:cs="Times New Roman"/>
          <w:sz w:val="24"/>
          <w:szCs w:val="24"/>
        </w:rPr>
        <w:t xml:space="preserve"> and 42.86 kg per he</w:t>
      </w:r>
      <w:r>
        <w:rPr>
          <w:rFonts w:ascii="Times New Roman" w:hAnsi="Times New Roman" w:cs="Times New Roman"/>
          <w:sz w:val="24"/>
          <w:szCs w:val="24"/>
        </w:rPr>
        <w:t>ctare respectively, which is equivalent to</w:t>
      </w:r>
      <w:r w:rsidR="00646BCA">
        <w:rPr>
          <w:rFonts w:ascii="Times New Roman" w:hAnsi="Times New Roman" w:cs="Times New Roman"/>
          <w:sz w:val="24"/>
          <w:szCs w:val="24"/>
        </w:rPr>
        <w:t xml:space="preserve"> 113.28 kg N, 66.20 kg P and 25.71 kg</w:t>
      </w:r>
      <w:r w:rsidRPr="00B9407C">
        <w:rPr>
          <w:rFonts w:ascii="Times New Roman" w:hAnsi="Times New Roman" w:cs="Times New Roman"/>
          <w:sz w:val="24"/>
          <w:szCs w:val="24"/>
        </w:rPr>
        <w:t xml:space="preserve"> K</w:t>
      </w:r>
      <w:r>
        <w:rPr>
          <w:rFonts w:ascii="Times New Roman" w:hAnsi="Times New Roman" w:cs="Times New Roman"/>
          <w:sz w:val="24"/>
          <w:szCs w:val="24"/>
        </w:rPr>
        <w:t xml:space="preserve">. </w:t>
      </w:r>
      <w:r w:rsidR="00646BCA">
        <w:rPr>
          <w:rFonts w:ascii="Times New Roman" w:hAnsi="Times New Roman" w:cs="Times New Roman"/>
          <w:sz w:val="24"/>
          <w:szCs w:val="24"/>
        </w:rPr>
        <w:t>under</w:t>
      </w:r>
      <w:r>
        <w:rPr>
          <w:rFonts w:ascii="Times New Roman" w:hAnsi="Times New Roman" w:cs="Times New Roman"/>
          <w:sz w:val="24"/>
          <w:szCs w:val="24"/>
        </w:rPr>
        <w:t xml:space="preserve"> line sowing.</w:t>
      </w:r>
      <w:r w:rsidRPr="00B9407C">
        <w:rPr>
          <w:rFonts w:ascii="Times New Roman" w:hAnsi="Times New Roman" w:cs="Times New Roman"/>
          <w:sz w:val="24"/>
          <w:szCs w:val="24"/>
        </w:rPr>
        <w:t xml:space="preserve"> Similarly, the application of these fertilizers under broadcasting method of paddy was observed at 129.21 kg</w:t>
      </w:r>
      <w:r>
        <w:rPr>
          <w:rFonts w:ascii="Times New Roman" w:hAnsi="Times New Roman" w:cs="Times New Roman"/>
          <w:sz w:val="24"/>
          <w:szCs w:val="24"/>
        </w:rPr>
        <w:t xml:space="preserve"> DAP</w:t>
      </w:r>
      <w:r w:rsidRPr="00B9407C">
        <w:rPr>
          <w:rFonts w:ascii="Times New Roman" w:hAnsi="Times New Roman" w:cs="Times New Roman"/>
          <w:sz w:val="24"/>
          <w:szCs w:val="24"/>
        </w:rPr>
        <w:t>, 195.13 kg</w:t>
      </w:r>
      <w:r>
        <w:rPr>
          <w:rFonts w:ascii="Times New Roman" w:hAnsi="Times New Roman" w:cs="Times New Roman"/>
          <w:sz w:val="24"/>
          <w:szCs w:val="24"/>
        </w:rPr>
        <w:t xml:space="preserve"> Urea</w:t>
      </w:r>
      <w:r w:rsidRPr="00B9407C">
        <w:rPr>
          <w:rFonts w:ascii="Times New Roman" w:hAnsi="Times New Roman" w:cs="Times New Roman"/>
          <w:sz w:val="24"/>
          <w:szCs w:val="24"/>
        </w:rPr>
        <w:t>, 28.09 kg</w:t>
      </w:r>
      <w:r>
        <w:rPr>
          <w:rFonts w:ascii="Times New Roman" w:hAnsi="Times New Roman" w:cs="Times New Roman"/>
          <w:sz w:val="24"/>
          <w:szCs w:val="24"/>
        </w:rPr>
        <w:t xml:space="preserve"> SSP</w:t>
      </w:r>
      <w:r w:rsidRPr="00B9407C">
        <w:rPr>
          <w:rFonts w:ascii="Times New Roman" w:hAnsi="Times New Roman" w:cs="Times New Roman"/>
          <w:sz w:val="24"/>
          <w:szCs w:val="24"/>
        </w:rPr>
        <w:t xml:space="preserve"> and 38.95 kg</w:t>
      </w:r>
      <w:r>
        <w:rPr>
          <w:rFonts w:ascii="Times New Roman" w:hAnsi="Times New Roman" w:cs="Times New Roman"/>
          <w:sz w:val="24"/>
          <w:szCs w:val="24"/>
        </w:rPr>
        <w:t xml:space="preserve"> M</w:t>
      </w:r>
      <w:r w:rsidR="00E16A58">
        <w:rPr>
          <w:rFonts w:ascii="Times New Roman" w:hAnsi="Times New Roman" w:cs="Times New Roman"/>
          <w:sz w:val="24"/>
          <w:szCs w:val="24"/>
        </w:rPr>
        <w:t>o</w:t>
      </w:r>
      <w:r>
        <w:rPr>
          <w:rFonts w:ascii="Times New Roman" w:hAnsi="Times New Roman" w:cs="Times New Roman"/>
          <w:sz w:val="24"/>
          <w:szCs w:val="24"/>
        </w:rPr>
        <w:t>P</w:t>
      </w:r>
      <w:r w:rsidRPr="00B9407C">
        <w:rPr>
          <w:rFonts w:ascii="Times New Roman" w:hAnsi="Times New Roman" w:cs="Times New Roman"/>
          <w:sz w:val="24"/>
          <w:szCs w:val="24"/>
        </w:rPr>
        <w:t xml:space="preserve"> per he</w:t>
      </w:r>
      <w:r>
        <w:rPr>
          <w:rFonts w:ascii="Times New Roman" w:hAnsi="Times New Roman" w:cs="Times New Roman"/>
          <w:sz w:val="24"/>
          <w:szCs w:val="24"/>
        </w:rPr>
        <w:t xml:space="preserve">ctare respectively, which is equivalent to  </w:t>
      </w:r>
      <w:r w:rsidR="00646BCA">
        <w:rPr>
          <w:rFonts w:ascii="Times New Roman" w:hAnsi="Times New Roman" w:cs="Times New Roman"/>
          <w:sz w:val="24"/>
          <w:szCs w:val="24"/>
        </w:rPr>
        <w:t>113.02 kg N, 63.93 kg</w:t>
      </w:r>
      <w:r w:rsidRPr="00B9407C">
        <w:rPr>
          <w:rFonts w:ascii="Times New Roman" w:hAnsi="Times New Roman" w:cs="Times New Roman"/>
          <w:sz w:val="24"/>
          <w:szCs w:val="24"/>
        </w:rPr>
        <w:t xml:space="preserve"> P and 23.37 k</w:t>
      </w:r>
      <w:r>
        <w:rPr>
          <w:rFonts w:ascii="Times New Roman" w:hAnsi="Times New Roman" w:cs="Times New Roman"/>
          <w:sz w:val="24"/>
          <w:szCs w:val="24"/>
        </w:rPr>
        <w:t>g</w:t>
      </w:r>
      <w:r w:rsidRPr="00B9407C">
        <w:rPr>
          <w:rFonts w:ascii="Times New Roman" w:hAnsi="Times New Roman" w:cs="Times New Roman"/>
          <w:sz w:val="24"/>
          <w:szCs w:val="24"/>
        </w:rPr>
        <w:t xml:space="preserve"> K</w:t>
      </w:r>
      <w:r>
        <w:rPr>
          <w:rFonts w:ascii="Times New Roman" w:hAnsi="Times New Roman" w:cs="Times New Roman"/>
          <w:sz w:val="24"/>
          <w:szCs w:val="24"/>
        </w:rPr>
        <w:t>.</w:t>
      </w:r>
    </w:p>
    <w:p w:rsidR="00CF5D87" w:rsidRPr="00B75441" w:rsidRDefault="0078502E" w:rsidP="00D2297A">
      <w:pPr>
        <w:spacing w:after="0"/>
        <w:ind w:left="1560" w:hanging="1844"/>
        <w:jc w:val="both"/>
        <w:rPr>
          <w:rFonts w:ascii="Times New Roman" w:hAnsi="Times New Roman" w:cs="Times New Roman"/>
          <w:b/>
          <w:sz w:val="16"/>
          <w:szCs w:val="16"/>
        </w:rPr>
      </w:pPr>
      <w:r>
        <w:rPr>
          <w:rFonts w:ascii="Times New Roman" w:hAnsi="Times New Roman" w:cs="Times New Roman"/>
          <w:b/>
          <w:sz w:val="24"/>
          <w:szCs w:val="24"/>
        </w:rPr>
        <w:t xml:space="preserve">    </w:t>
      </w:r>
    </w:p>
    <w:p w:rsidR="00D2297A" w:rsidRPr="00B9407C" w:rsidRDefault="00CF5D87" w:rsidP="00D2297A">
      <w:pPr>
        <w:spacing w:after="0"/>
        <w:ind w:left="1560" w:hanging="1844"/>
        <w:jc w:val="both"/>
        <w:rPr>
          <w:rFonts w:ascii="Times New Roman" w:hAnsi="Times New Roman" w:cs="Times New Roman"/>
          <w:b/>
          <w:sz w:val="24"/>
          <w:szCs w:val="24"/>
        </w:rPr>
      </w:pPr>
      <w:r>
        <w:rPr>
          <w:rFonts w:ascii="Times New Roman" w:hAnsi="Times New Roman" w:cs="Times New Roman"/>
          <w:b/>
          <w:sz w:val="24"/>
          <w:szCs w:val="24"/>
        </w:rPr>
        <w:t xml:space="preserve">   </w:t>
      </w:r>
      <w:r w:rsidR="00D2297A" w:rsidRPr="00B9407C">
        <w:rPr>
          <w:rFonts w:ascii="Times New Roman" w:hAnsi="Times New Roman" w:cs="Times New Roman"/>
          <w:b/>
          <w:sz w:val="24"/>
          <w:szCs w:val="24"/>
        </w:rPr>
        <w:t xml:space="preserve">Table </w:t>
      </w:r>
      <w:r w:rsidR="001E2978">
        <w:rPr>
          <w:rFonts w:ascii="Times New Roman" w:hAnsi="Times New Roman" w:cs="Times New Roman"/>
          <w:b/>
          <w:sz w:val="24"/>
          <w:szCs w:val="24"/>
        </w:rPr>
        <w:t>11</w:t>
      </w:r>
      <w:r w:rsidR="00D2297A" w:rsidRPr="00B9407C">
        <w:rPr>
          <w:rFonts w:ascii="Times New Roman" w:hAnsi="Times New Roman" w:cs="Times New Roman"/>
          <w:b/>
          <w:sz w:val="24"/>
          <w:szCs w:val="24"/>
        </w:rPr>
        <w:t xml:space="preserve">: </w:t>
      </w:r>
      <w:r w:rsidR="00D2297A">
        <w:rPr>
          <w:rFonts w:ascii="Times New Roman" w:hAnsi="Times New Roman" w:cs="Times New Roman"/>
          <w:b/>
          <w:sz w:val="24"/>
          <w:szCs w:val="24"/>
        </w:rPr>
        <w:t>F</w:t>
      </w:r>
      <w:r w:rsidR="00D2297A" w:rsidRPr="00B9407C">
        <w:rPr>
          <w:rFonts w:ascii="Times New Roman" w:hAnsi="Times New Roman" w:cs="Times New Roman"/>
          <w:b/>
          <w:sz w:val="24"/>
          <w:szCs w:val="24"/>
        </w:rPr>
        <w:t xml:space="preserve">ertilizer consumption in paddy cultivation at the farmer’s field in </w:t>
      </w:r>
      <w:r w:rsidR="00E16A58" w:rsidRPr="00B9407C">
        <w:rPr>
          <w:rFonts w:ascii="Times New Roman" w:hAnsi="Times New Roman" w:cs="Times New Roman"/>
          <w:b/>
          <w:sz w:val="24"/>
          <w:szCs w:val="24"/>
        </w:rPr>
        <w:t xml:space="preserve">district </w:t>
      </w:r>
      <w:r w:rsidR="00D2297A" w:rsidRPr="00B9407C">
        <w:rPr>
          <w:rFonts w:ascii="Times New Roman" w:hAnsi="Times New Roman" w:cs="Times New Roman"/>
          <w:b/>
          <w:sz w:val="24"/>
          <w:szCs w:val="24"/>
        </w:rPr>
        <w:t xml:space="preserve">Balod </w:t>
      </w:r>
    </w:p>
    <w:tbl>
      <w:tblPr>
        <w:tblStyle w:val="TableGrid"/>
        <w:tblW w:w="4927" w:type="pct"/>
        <w:jc w:val="center"/>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72"/>
        <w:gridCol w:w="1296"/>
        <w:gridCol w:w="1245"/>
        <w:gridCol w:w="836"/>
        <w:gridCol w:w="1080"/>
        <w:gridCol w:w="803"/>
        <w:gridCol w:w="1418"/>
        <w:gridCol w:w="838"/>
        <w:gridCol w:w="944"/>
        <w:gridCol w:w="885"/>
      </w:tblGrid>
      <w:tr w:rsidR="00D2297A" w:rsidRPr="00B9407C" w:rsidTr="002C0462">
        <w:trPr>
          <w:trHeight w:val="161"/>
          <w:jc w:val="center"/>
        </w:trPr>
        <w:tc>
          <w:tcPr>
            <w:tcW w:w="240" w:type="pct"/>
            <w:vMerge w:val="restart"/>
            <w:tcBorders>
              <w:top w:val="single" w:sz="4" w:space="0" w:color="auto"/>
              <w:left w:val="single" w:sz="4" w:space="0" w:color="auto"/>
              <w:right w:val="single" w:sz="4" w:space="0" w:color="auto"/>
            </w:tcBorders>
            <w:vAlign w:val="center"/>
          </w:tcPr>
          <w:p w:rsidR="00D2297A" w:rsidRPr="000A47D8" w:rsidRDefault="00D2297A" w:rsidP="007C31A8">
            <w:pPr>
              <w:ind w:left="108"/>
              <w:jc w:val="center"/>
              <w:rPr>
                <w:rFonts w:ascii="Times New Roman" w:hAnsi="Times New Roman" w:cs="Times New Roman"/>
                <w:b/>
              </w:rPr>
            </w:pPr>
            <w:r w:rsidRPr="000A47D8">
              <w:rPr>
                <w:rFonts w:ascii="Times New Roman" w:hAnsi="Times New Roman" w:cs="Times New Roman"/>
                <w:b/>
              </w:rPr>
              <w:t>S</w:t>
            </w:r>
          </w:p>
          <w:p w:rsidR="00D2297A" w:rsidRPr="000A47D8" w:rsidRDefault="00D2297A" w:rsidP="007C31A8">
            <w:pPr>
              <w:ind w:left="108"/>
              <w:jc w:val="center"/>
              <w:rPr>
                <w:rFonts w:ascii="Times New Roman" w:hAnsi="Times New Roman" w:cs="Times New Roman"/>
                <w:b/>
              </w:rPr>
            </w:pPr>
            <w:r w:rsidRPr="000A47D8">
              <w:rPr>
                <w:rFonts w:ascii="Times New Roman" w:hAnsi="Times New Roman" w:cs="Times New Roman"/>
                <w:b/>
              </w:rPr>
              <w:t>N</w:t>
            </w:r>
          </w:p>
        </w:tc>
        <w:tc>
          <w:tcPr>
            <w:tcW w:w="660" w:type="pct"/>
            <w:vMerge w:val="restart"/>
            <w:tcBorders>
              <w:top w:val="single" w:sz="4" w:space="0" w:color="auto"/>
              <w:left w:val="single" w:sz="4" w:space="0" w:color="auto"/>
              <w:right w:val="single" w:sz="4" w:space="0" w:color="auto"/>
            </w:tcBorders>
            <w:vAlign w:val="center"/>
          </w:tcPr>
          <w:p w:rsidR="00D2297A" w:rsidRPr="000A47D8" w:rsidRDefault="00D2297A" w:rsidP="007C31A8">
            <w:pPr>
              <w:ind w:left="108"/>
              <w:jc w:val="center"/>
              <w:rPr>
                <w:rFonts w:ascii="Times New Roman" w:hAnsi="Times New Roman" w:cs="Times New Roman"/>
                <w:b/>
              </w:rPr>
            </w:pPr>
            <w:r w:rsidRPr="000A47D8">
              <w:rPr>
                <w:rFonts w:ascii="Times New Roman" w:hAnsi="Times New Roman" w:cs="Times New Roman"/>
                <w:b/>
              </w:rPr>
              <w:t>Fertilizer</w:t>
            </w:r>
          </w:p>
        </w:tc>
        <w:tc>
          <w:tcPr>
            <w:tcW w:w="2019" w:type="pct"/>
            <w:gridSpan w:val="4"/>
            <w:tcBorders>
              <w:top w:val="single" w:sz="4" w:space="0" w:color="auto"/>
              <w:left w:val="single" w:sz="4" w:space="0" w:color="auto"/>
              <w:bottom w:val="single" w:sz="4" w:space="0" w:color="auto"/>
              <w:right w:val="single" w:sz="4" w:space="0" w:color="auto"/>
            </w:tcBorders>
            <w:hideMark/>
          </w:tcPr>
          <w:p w:rsidR="00D2297A" w:rsidRPr="000A47D8" w:rsidRDefault="00D2297A" w:rsidP="007C31A8">
            <w:pPr>
              <w:ind w:left="108"/>
              <w:jc w:val="center"/>
              <w:rPr>
                <w:rFonts w:ascii="Times New Roman" w:hAnsi="Times New Roman" w:cs="Times New Roman"/>
                <w:b/>
              </w:rPr>
            </w:pPr>
            <w:r w:rsidRPr="000A47D8">
              <w:rPr>
                <w:rFonts w:ascii="Times New Roman" w:hAnsi="Times New Roman" w:cs="Times New Roman"/>
                <w:b/>
              </w:rPr>
              <w:t>Line sowing</w:t>
            </w:r>
          </w:p>
        </w:tc>
        <w:tc>
          <w:tcPr>
            <w:tcW w:w="2081" w:type="pct"/>
            <w:gridSpan w:val="4"/>
            <w:tcBorders>
              <w:top w:val="single" w:sz="4" w:space="0" w:color="auto"/>
              <w:left w:val="single" w:sz="4" w:space="0" w:color="auto"/>
              <w:bottom w:val="single" w:sz="4" w:space="0" w:color="auto"/>
              <w:right w:val="single" w:sz="4" w:space="0" w:color="auto"/>
            </w:tcBorders>
            <w:hideMark/>
          </w:tcPr>
          <w:p w:rsidR="00D2297A" w:rsidRPr="000A47D8" w:rsidRDefault="00D2297A" w:rsidP="007C31A8">
            <w:pPr>
              <w:jc w:val="center"/>
              <w:rPr>
                <w:rFonts w:ascii="Times New Roman" w:hAnsi="Times New Roman" w:cs="Times New Roman"/>
                <w:b/>
              </w:rPr>
            </w:pPr>
            <w:r w:rsidRPr="000A47D8">
              <w:rPr>
                <w:rFonts w:ascii="Times New Roman" w:hAnsi="Times New Roman" w:cs="Times New Roman"/>
                <w:b/>
              </w:rPr>
              <w:t>Broadcasting</w:t>
            </w:r>
          </w:p>
        </w:tc>
      </w:tr>
      <w:tr w:rsidR="00D2297A" w:rsidRPr="00B9407C" w:rsidTr="002C0462">
        <w:trPr>
          <w:trHeight w:val="266"/>
          <w:jc w:val="center"/>
        </w:trPr>
        <w:tc>
          <w:tcPr>
            <w:tcW w:w="240" w:type="pct"/>
            <w:vMerge/>
            <w:tcBorders>
              <w:left w:val="single" w:sz="4" w:space="0" w:color="auto"/>
              <w:right w:val="single" w:sz="4" w:space="0" w:color="auto"/>
            </w:tcBorders>
            <w:hideMark/>
          </w:tcPr>
          <w:p w:rsidR="00D2297A" w:rsidRPr="000A47D8" w:rsidRDefault="00D2297A" w:rsidP="007C31A8">
            <w:pPr>
              <w:ind w:left="108"/>
              <w:jc w:val="center"/>
              <w:rPr>
                <w:rFonts w:ascii="Times New Roman" w:hAnsi="Times New Roman" w:cs="Times New Roman"/>
                <w:b/>
              </w:rPr>
            </w:pPr>
          </w:p>
        </w:tc>
        <w:tc>
          <w:tcPr>
            <w:tcW w:w="660" w:type="pct"/>
            <w:vMerge/>
            <w:tcBorders>
              <w:left w:val="single" w:sz="4" w:space="0" w:color="auto"/>
              <w:right w:val="single" w:sz="4" w:space="0" w:color="auto"/>
            </w:tcBorders>
            <w:hideMark/>
          </w:tcPr>
          <w:p w:rsidR="00D2297A" w:rsidRPr="000A47D8" w:rsidRDefault="00D2297A" w:rsidP="007C31A8">
            <w:pPr>
              <w:ind w:left="108"/>
              <w:jc w:val="center"/>
              <w:rPr>
                <w:rFonts w:ascii="Times New Roman" w:hAnsi="Times New Roman" w:cs="Times New Roman"/>
                <w:b/>
              </w:rPr>
            </w:pPr>
          </w:p>
        </w:tc>
        <w:tc>
          <w:tcPr>
            <w:tcW w:w="633" w:type="pct"/>
            <w:vMerge w:val="restart"/>
            <w:tcBorders>
              <w:top w:val="single" w:sz="4" w:space="0" w:color="auto"/>
              <w:left w:val="single" w:sz="4" w:space="0" w:color="auto"/>
              <w:right w:val="single" w:sz="4" w:space="0" w:color="auto"/>
            </w:tcBorders>
            <w:vAlign w:val="center"/>
            <w:hideMark/>
          </w:tcPr>
          <w:p w:rsidR="00D2297A" w:rsidRPr="000A47D8" w:rsidRDefault="00D2297A" w:rsidP="007C31A8">
            <w:pPr>
              <w:ind w:left="108"/>
              <w:jc w:val="center"/>
              <w:rPr>
                <w:rFonts w:ascii="Times New Roman" w:hAnsi="Times New Roman" w:cs="Times New Roman"/>
                <w:b/>
              </w:rPr>
            </w:pPr>
            <w:r w:rsidRPr="000A47D8">
              <w:rPr>
                <w:rFonts w:ascii="Times New Roman" w:hAnsi="Times New Roman" w:cs="Times New Roman"/>
                <w:b/>
              </w:rPr>
              <w:t>Fertilizer         (in Kg.)</w:t>
            </w:r>
          </w:p>
          <w:p w:rsidR="00D2297A" w:rsidRPr="000A47D8" w:rsidRDefault="00D2297A" w:rsidP="007C31A8">
            <w:pPr>
              <w:ind w:left="108"/>
              <w:jc w:val="center"/>
              <w:rPr>
                <w:rFonts w:ascii="Times New Roman" w:hAnsi="Times New Roman" w:cs="Times New Roman"/>
                <w:b/>
              </w:rPr>
            </w:pPr>
            <w:r w:rsidRPr="000A47D8">
              <w:rPr>
                <w:rFonts w:ascii="Times New Roman" w:hAnsi="Times New Roman" w:cs="Times New Roman"/>
                <w:b/>
              </w:rPr>
              <w:t>Per ha.</w:t>
            </w:r>
          </w:p>
        </w:tc>
        <w:tc>
          <w:tcPr>
            <w:tcW w:w="1385" w:type="pct"/>
            <w:gridSpan w:val="3"/>
            <w:tcBorders>
              <w:top w:val="single" w:sz="4" w:space="0" w:color="auto"/>
              <w:left w:val="single" w:sz="4" w:space="0" w:color="auto"/>
              <w:bottom w:val="single" w:sz="4" w:space="0" w:color="auto"/>
              <w:right w:val="single" w:sz="4" w:space="0" w:color="auto"/>
            </w:tcBorders>
            <w:vAlign w:val="center"/>
            <w:hideMark/>
          </w:tcPr>
          <w:p w:rsidR="00D2297A" w:rsidRPr="000A47D8" w:rsidRDefault="00D2297A" w:rsidP="007C31A8">
            <w:pPr>
              <w:ind w:left="108"/>
              <w:jc w:val="center"/>
              <w:rPr>
                <w:rFonts w:ascii="Times New Roman" w:hAnsi="Times New Roman" w:cs="Times New Roman"/>
                <w:b/>
              </w:rPr>
            </w:pPr>
            <w:r w:rsidRPr="000A47D8">
              <w:rPr>
                <w:rFonts w:ascii="Times New Roman" w:hAnsi="Times New Roman" w:cs="Times New Roman"/>
                <w:b/>
              </w:rPr>
              <w:t>Nutrients (in Kg.)</w:t>
            </w:r>
          </w:p>
        </w:tc>
        <w:tc>
          <w:tcPr>
            <w:tcW w:w="722" w:type="pct"/>
            <w:vMerge w:val="restart"/>
            <w:tcBorders>
              <w:top w:val="single" w:sz="4" w:space="0" w:color="auto"/>
              <w:left w:val="single" w:sz="4" w:space="0" w:color="auto"/>
              <w:right w:val="single" w:sz="4" w:space="0" w:color="auto"/>
            </w:tcBorders>
            <w:vAlign w:val="center"/>
            <w:hideMark/>
          </w:tcPr>
          <w:p w:rsidR="00D2297A" w:rsidRPr="000A47D8" w:rsidRDefault="00D2297A" w:rsidP="007C31A8">
            <w:pPr>
              <w:ind w:left="108"/>
              <w:jc w:val="center"/>
              <w:rPr>
                <w:rFonts w:ascii="Times New Roman" w:hAnsi="Times New Roman" w:cs="Times New Roman"/>
                <w:b/>
              </w:rPr>
            </w:pPr>
            <w:r w:rsidRPr="000A47D8">
              <w:rPr>
                <w:rFonts w:ascii="Times New Roman" w:hAnsi="Times New Roman" w:cs="Times New Roman"/>
                <w:b/>
              </w:rPr>
              <w:t>Fertilizer       (in Kg.)</w:t>
            </w:r>
          </w:p>
          <w:p w:rsidR="00D2297A" w:rsidRPr="000A47D8" w:rsidRDefault="00D2297A" w:rsidP="007C31A8">
            <w:pPr>
              <w:ind w:left="108"/>
              <w:jc w:val="center"/>
              <w:rPr>
                <w:rFonts w:ascii="Times New Roman" w:hAnsi="Times New Roman" w:cs="Times New Roman"/>
                <w:b/>
              </w:rPr>
            </w:pPr>
            <w:r w:rsidRPr="000A47D8">
              <w:rPr>
                <w:rFonts w:ascii="Times New Roman" w:hAnsi="Times New Roman" w:cs="Times New Roman"/>
                <w:b/>
              </w:rPr>
              <w:t>Per ha.</w:t>
            </w:r>
          </w:p>
        </w:tc>
        <w:tc>
          <w:tcPr>
            <w:tcW w:w="1359" w:type="pct"/>
            <w:gridSpan w:val="3"/>
            <w:tcBorders>
              <w:top w:val="single" w:sz="4" w:space="0" w:color="auto"/>
              <w:left w:val="single" w:sz="4" w:space="0" w:color="auto"/>
              <w:bottom w:val="single" w:sz="4" w:space="0" w:color="auto"/>
              <w:right w:val="single" w:sz="4" w:space="0" w:color="auto"/>
            </w:tcBorders>
            <w:vAlign w:val="center"/>
            <w:hideMark/>
          </w:tcPr>
          <w:p w:rsidR="00D2297A" w:rsidRPr="000A47D8" w:rsidRDefault="00D2297A" w:rsidP="007C31A8">
            <w:pPr>
              <w:ind w:left="108"/>
              <w:jc w:val="center"/>
              <w:rPr>
                <w:rFonts w:ascii="Times New Roman" w:hAnsi="Times New Roman" w:cs="Times New Roman"/>
                <w:b/>
              </w:rPr>
            </w:pPr>
            <w:r w:rsidRPr="000A47D8">
              <w:rPr>
                <w:rFonts w:ascii="Times New Roman" w:hAnsi="Times New Roman" w:cs="Times New Roman"/>
                <w:b/>
              </w:rPr>
              <w:t>Nutrients (in Kg.)</w:t>
            </w:r>
          </w:p>
        </w:tc>
      </w:tr>
      <w:tr w:rsidR="00D2297A" w:rsidRPr="00B9407C" w:rsidTr="002C0462">
        <w:trPr>
          <w:trHeight w:val="269"/>
          <w:jc w:val="center"/>
        </w:trPr>
        <w:tc>
          <w:tcPr>
            <w:tcW w:w="240" w:type="pct"/>
            <w:vMerge/>
            <w:tcBorders>
              <w:left w:val="single" w:sz="4" w:space="0" w:color="auto"/>
              <w:bottom w:val="single" w:sz="4" w:space="0" w:color="auto"/>
              <w:right w:val="single" w:sz="4" w:space="0" w:color="auto"/>
            </w:tcBorders>
            <w:vAlign w:val="center"/>
            <w:hideMark/>
          </w:tcPr>
          <w:p w:rsidR="00D2297A" w:rsidRPr="000A47D8" w:rsidRDefault="00D2297A" w:rsidP="007C31A8">
            <w:pPr>
              <w:rPr>
                <w:rFonts w:ascii="Times New Roman" w:hAnsi="Times New Roman" w:cs="Times New Roman"/>
                <w:b/>
              </w:rPr>
            </w:pPr>
          </w:p>
        </w:tc>
        <w:tc>
          <w:tcPr>
            <w:tcW w:w="660" w:type="pct"/>
            <w:vMerge/>
            <w:tcBorders>
              <w:left w:val="single" w:sz="4" w:space="0" w:color="auto"/>
              <w:bottom w:val="single" w:sz="4" w:space="0" w:color="auto"/>
              <w:right w:val="single" w:sz="4" w:space="0" w:color="auto"/>
            </w:tcBorders>
            <w:vAlign w:val="center"/>
            <w:hideMark/>
          </w:tcPr>
          <w:p w:rsidR="00D2297A" w:rsidRPr="000A47D8" w:rsidRDefault="00D2297A" w:rsidP="007C31A8">
            <w:pPr>
              <w:rPr>
                <w:rFonts w:ascii="Times New Roman" w:hAnsi="Times New Roman" w:cs="Times New Roman"/>
                <w:b/>
              </w:rPr>
            </w:pPr>
          </w:p>
        </w:tc>
        <w:tc>
          <w:tcPr>
            <w:tcW w:w="633" w:type="pct"/>
            <w:vMerge/>
            <w:tcBorders>
              <w:left w:val="single" w:sz="4" w:space="0" w:color="auto"/>
              <w:bottom w:val="single" w:sz="4" w:space="0" w:color="auto"/>
              <w:right w:val="single" w:sz="4" w:space="0" w:color="auto"/>
            </w:tcBorders>
            <w:hideMark/>
          </w:tcPr>
          <w:p w:rsidR="00D2297A" w:rsidRPr="000A47D8" w:rsidRDefault="00D2297A" w:rsidP="007C31A8">
            <w:pPr>
              <w:ind w:left="108"/>
              <w:jc w:val="center"/>
              <w:rPr>
                <w:rFonts w:ascii="Times New Roman" w:hAnsi="Times New Roman" w:cs="Times New Roman"/>
                <w:b/>
              </w:rPr>
            </w:pPr>
          </w:p>
        </w:tc>
        <w:tc>
          <w:tcPr>
            <w:tcW w:w="426" w:type="pct"/>
            <w:tcBorders>
              <w:top w:val="single" w:sz="4" w:space="0" w:color="auto"/>
              <w:left w:val="single" w:sz="4" w:space="0" w:color="auto"/>
              <w:bottom w:val="single" w:sz="4" w:space="0" w:color="auto"/>
              <w:right w:val="single" w:sz="4" w:space="0" w:color="auto"/>
            </w:tcBorders>
            <w:hideMark/>
          </w:tcPr>
          <w:p w:rsidR="00D2297A" w:rsidRPr="000A47D8" w:rsidRDefault="00D2297A" w:rsidP="007C31A8">
            <w:pPr>
              <w:ind w:left="108"/>
              <w:jc w:val="center"/>
              <w:rPr>
                <w:rFonts w:ascii="Times New Roman" w:hAnsi="Times New Roman" w:cs="Times New Roman"/>
                <w:b/>
              </w:rPr>
            </w:pPr>
            <w:r w:rsidRPr="000A47D8">
              <w:rPr>
                <w:rFonts w:ascii="Times New Roman" w:hAnsi="Times New Roman" w:cs="Times New Roman"/>
                <w:b/>
              </w:rPr>
              <w:t xml:space="preserve">N </w:t>
            </w:r>
            <w:r w:rsidRPr="000A47D8">
              <w:rPr>
                <w:rFonts w:ascii="Times New Roman" w:hAnsi="Times New Roman" w:cs="Times New Roman"/>
                <w:b/>
                <w:vertAlign w:val="subscript"/>
              </w:rPr>
              <w:t>2</w:t>
            </w:r>
          </w:p>
        </w:tc>
        <w:tc>
          <w:tcPr>
            <w:tcW w:w="550" w:type="pct"/>
            <w:tcBorders>
              <w:top w:val="single" w:sz="4" w:space="0" w:color="auto"/>
              <w:left w:val="single" w:sz="4" w:space="0" w:color="auto"/>
              <w:bottom w:val="single" w:sz="4" w:space="0" w:color="auto"/>
              <w:right w:val="single" w:sz="4" w:space="0" w:color="auto"/>
            </w:tcBorders>
            <w:hideMark/>
          </w:tcPr>
          <w:p w:rsidR="00D2297A" w:rsidRPr="000A47D8" w:rsidRDefault="00D2297A" w:rsidP="007C31A8">
            <w:pPr>
              <w:ind w:left="108"/>
              <w:jc w:val="center"/>
              <w:rPr>
                <w:rFonts w:ascii="Times New Roman" w:hAnsi="Times New Roman" w:cs="Times New Roman"/>
                <w:b/>
              </w:rPr>
            </w:pPr>
            <w:r w:rsidRPr="000A47D8">
              <w:rPr>
                <w:rFonts w:ascii="Times New Roman" w:hAnsi="Times New Roman" w:cs="Times New Roman"/>
                <w:b/>
              </w:rPr>
              <w:t>P</w:t>
            </w:r>
            <w:r w:rsidRPr="000A47D8">
              <w:rPr>
                <w:rFonts w:ascii="Times New Roman" w:hAnsi="Times New Roman" w:cs="Times New Roman"/>
                <w:b/>
                <w:vertAlign w:val="subscript"/>
              </w:rPr>
              <w:t>2</w:t>
            </w:r>
            <w:r w:rsidRPr="000A47D8">
              <w:rPr>
                <w:rFonts w:ascii="Times New Roman" w:hAnsi="Times New Roman" w:cs="Times New Roman"/>
                <w:b/>
              </w:rPr>
              <w:t>O</w:t>
            </w:r>
            <w:r w:rsidRPr="000A47D8">
              <w:rPr>
                <w:rFonts w:ascii="Times New Roman" w:hAnsi="Times New Roman" w:cs="Times New Roman"/>
                <w:b/>
                <w:vertAlign w:val="subscript"/>
              </w:rPr>
              <w:t>5</w:t>
            </w:r>
          </w:p>
        </w:tc>
        <w:tc>
          <w:tcPr>
            <w:tcW w:w="409" w:type="pct"/>
            <w:tcBorders>
              <w:top w:val="single" w:sz="4" w:space="0" w:color="auto"/>
              <w:left w:val="single" w:sz="4" w:space="0" w:color="auto"/>
              <w:bottom w:val="single" w:sz="4" w:space="0" w:color="auto"/>
              <w:right w:val="single" w:sz="4" w:space="0" w:color="auto"/>
            </w:tcBorders>
            <w:hideMark/>
          </w:tcPr>
          <w:p w:rsidR="00D2297A" w:rsidRPr="000A47D8" w:rsidRDefault="00D2297A" w:rsidP="007C31A8">
            <w:pPr>
              <w:ind w:left="108"/>
              <w:jc w:val="center"/>
              <w:rPr>
                <w:rFonts w:ascii="Times New Roman" w:hAnsi="Times New Roman" w:cs="Times New Roman"/>
                <w:b/>
              </w:rPr>
            </w:pPr>
            <w:r w:rsidRPr="000A47D8">
              <w:rPr>
                <w:rFonts w:ascii="Times New Roman" w:hAnsi="Times New Roman" w:cs="Times New Roman"/>
                <w:b/>
              </w:rPr>
              <w:t>K</w:t>
            </w:r>
            <w:r w:rsidRPr="000A47D8">
              <w:rPr>
                <w:rFonts w:ascii="Times New Roman" w:hAnsi="Times New Roman" w:cs="Times New Roman"/>
                <w:b/>
                <w:vertAlign w:val="subscript"/>
              </w:rPr>
              <w:t>2</w:t>
            </w:r>
            <w:r w:rsidRPr="000A47D8">
              <w:rPr>
                <w:rFonts w:ascii="Times New Roman" w:hAnsi="Times New Roman" w:cs="Times New Roman"/>
                <w:b/>
              </w:rPr>
              <w:t>O</w:t>
            </w:r>
          </w:p>
        </w:tc>
        <w:tc>
          <w:tcPr>
            <w:tcW w:w="722" w:type="pct"/>
            <w:vMerge/>
            <w:tcBorders>
              <w:left w:val="single" w:sz="4" w:space="0" w:color="auto"/>
              <w:bottom w:val="single" w:sz="4" w:space="0" w:color="auto"/>
              <w:right w:val="single" w:sz="4" w:space="0" w:color="auto"/>
            </w:tcBorders>
            <w:hideMark/>
          </w:tcPr>
          <w:p w:rsidR="00D2297A" w:rsidRPr="000A47D8" w:rsidRDefault="00D2297A" w:rsidP="007C31A8">
            <w:pPr>
              <w:ind w:left="108"/>
              <w:jc w:val="center"/>
              <w:rPr>
                <w:rFonts w:ascii="Times New Roman" w:hAnsi="Times New Roman" w:cs="Times New Roman"/>
                <w:b/>
              </w:rPr>
            </w:pPr>
          </w:p>
        </w:tc>
        <w:tc>
          <w:tcPr>
            <w:tcW w:w="427" w:type="pct"/>
            <w:tcBorders>
              <w:top w:val="single" w:sz="4" w:space="0" w:color="auto"/>
              <w:left w:val="single" w:sz="4" w:space="0" w:color="auto"/>
              <w:bottom w:val="single" w:sz="4" w:space="0" w:color="auto"/>
              <w:right w:val="single" w:sz="4" w:space="0" w:color="auto"/>
            </w:tcBorders>
            <w:hideMark/>
          </w:tcPr>
          <w:p w:rsidR="00D2297A" w:rsidRPr="000A47D8" w:rsidRDefault="00D2297A" w:rsidP="007C31A8">
            <w:pPr>
              <w:ind w:left="108"/>
              <w:jc w:val="center"/>
              <w:rPr>
                <w:rFonts w:ascii="Times New Roman" w:hAnsi="Times New Roman" w:cs="Times New Roman"/>
                <w:b/>
              </w:rPr>
            </w:pPr>
            <w:r w:rsidRPr="000A47D8">
              <w:rPr>
                <w:rFonts w:ascii="Times New Roman" w:hAnsi="Times New Roman" w:cs="Times New Roman"/>
                <w:b/>
              </w:rPr>
              <w:t xml:space="preserve">N </w:t>
            </w:r>
            <w:r w:rsidRPr="000A47D8">
              <w:rPr>
                <w:rFonts w:ascii="Times New Roman" w:hAnsi="Times New Roman" w:cs="Times New Roman"/>
                <w:b/>
                <w:vertAlign w:val="subscript"/>
              </w:rPr>
              <w:t>2</w:t>
            </w:r>
          </w:p>
        </w:tc>
        <w:tc>
          <w:tcPr>
            <w:tcW w:w="481" w:type="pct"/>
            <w:tcBorders>
              <w:top w:val="single" w:sz="4" w:space="0" w:color="auto"/>
              <w:left w:val="single" w:sz="4" w:space="0" w:color="auto"/>
              <w:bottom w:val="single" w:sz="4" w:space="0" w:color="auto"/>
              <w:right w:val="single" w:sz="4" w:space="0" w:color="auto"/>
            </w:tcBorders>
            <w:hideMark/>
          </w:tcPr>
          <w:p w:rsidR="00D2297A" w:rsidRPr="000A47D8" w:rsidRDefault="00D2297A" w:rsidP="007C31A8">
            <w:pPr>
              <w:ind w:left="108"/>
              <w:jc w:val="center"/>
              <w:rPr>
                <w:rFonts w:ascii="Times New Roman" w:hAnsi="Times New Roman" w:cs="Times New Roman"/>
                <w:b/>
              </w:rPr>
            </w:pPr>
            <w:r w:rsidRPr="000A47D8">
              <w:rPr>
                <w:rFonts w:ascii="Times New Roman" w:hAnsi="Times New Roman" w:cs="Times New Roman"/>
                <w:b/>
              </w:rPr>
              <w:t>P</w:t>
            </w:r>
            <w:r w:rsidRPr="000A47D8">
              <w:rPr>
                <w:rFonts w:ascii="Times New Roman" w:hAnsi="Times New Roman" w:cs="Times New Roman"/>
                <w:b/>
                <w:vertAlign w:val="subscript"/>
              </w:rPr>
              <w:t>2</w:t>
            </w:r>
            <w:r w:rsidRPr="000A47D8">
              <w:rPr>
                <w:rFonts w:ascii="Times New Roman" w:hAnsi="Times New Roman" w:cs="Times New Roman"/>
                <w:b/>
              </w:rPr>
              <w:t>O</w:t>
            </w:r>
            <w:r w:rsidRPr="000A47D8">
              <w:rPr>
                <w:rFonts w:ascii="Times New Roman" w:hAnsi="Times New Roman" w:cs="Times New Roman"/>
                <w:b/>
                <w:vertAlign w:val="subscript"/>
              </w:rPr>
              <w:t>5</w:t>
            </w:r>
          </w:p>
        </w:tc>
        <w:tc>
          <w:tcPr>
            <w:tcW w:w="451" w:type="pct"/>
            <w:tcBorders>
              <w:top w:val="single" w:sz="4" w:space="0" w:color="auto"/>
              <w:left w:val="single" w:sz="4" w:space="0" w:color="auto"/>
              <w:bottom w:val="single" w:sz="4" w:space="0" w:color="auto"/>
              <w:right w:val="single" w:sz="4" w:space="0" w:color="auto"/>
            </w:tcBorders>
            <w:hideMark/>
          </w:tcPr>
          <w:p w:rsidR="00D2297A" w:rsidRPr="000A47D8" w:rsidRDefault="00D2297A" w:rsidP="007C31A8">
            <w:pPr>
              <w:ind w:left="108"/>
              <w:jc w:val="center"/>
              <w:rPr>
                <w:rFonts w:ascii="Times New Roman" w:hAnsi="Times New Roman" w:cs="Times New Roman"/>
                <w:b/>
              </w:rPr>
            </w:pPr>
            <w:r w:rsidRPr="000A47D8">
              <w:rPr>
                <w:rFonts w:ascii="Times New Roman" w:hAnsi="Times New Roman" w:cs="Times New Roman"/>
                <w:b/>
              </w:rPr>
              <w:t>K</w:t>
            </w:r>
            <w:r w:rsidRPr="000A47D8">
              <w:rPr>
                <w:rFonts w:ascii="Times New Roman" w:hAnsi="Times New Roman" w:cs="Times New Roman"/>
                <w:b/>
                <w:vertAlign w:val="subscript"/>
              </w:rPr>
              <w:t>2</w:t>
            </w:r>
            <w:r w:rsidRPr="000A47D8">
              <w:rPr>
                <w:rFonts w:ascii="Times New Roman" w:hAnsi="Times New Roman" w:cs="Times New Roman"/>
                <w:b/>
              </w:rPr>
              <w:t>O</w:t>
            </w:r>
          </w:p>
        </w:tc>
      </w:tr>
      <w:tr w:rsidR="00D2297A" w:rsidRPr="000A47D8" w:rsidTr="0078502E">
        <w:trPr>
          <w:jc w:val="center"/>
        </w:trPr>
        <w:tc>
          <w:tcPr>
            <w:tcW w:w="24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297A" w:rsidRPr="00907FAD" w:rsidRDefault="00D2297A" w:rsidP="00907FAD">
            <w:pPr>
              <w:spacing w:line="276" w:lineRule="auto"/>
              <w:jc w:val="right"/>
              <w:rPr>
                <w:rFonts w:ascii="Times New Roman" w:hAnsi="Times New Roman" w:cs="Times New Roman"/>
              </w:rPr>
            </w:pPr>
            <w:r w:rsidRPr="00907FAD">
              <w:rPr>
                <w:rFonts w:ascii="Times New Roman" w:hAnsi="Times New Roman" w:cs="Times New Roman"/>
              </w:rPr>
              <w:t>1.</w:t>
            </w:r>
          </w:p>
        </w:tc>
        <w:tc>
          <w:tcPr>
            <w:tcW w:w="66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297A" w:rsidRPr="000A47D8" w:rsidRDefault="00D2297A" w:rsidP="007C31A8">
            <w:pPr>
              <w:spacing w:line="276" w:lineRule="auto"/>
              <w:rPr>
                <w:rFonts w:ascii="Times New Roman" w:hAnsi="Times New Roman" w:cs="Times New Roman"/>
              </w:rPr>
            </w:pPr>
            <w:r w:rsidRPr="000A47D8">
              <w:rPr>
                <w:rFonts w:ascii="Times New Roman" w:hAnsi="Times New Roman" w:cs="Times New Roman"/>
              </w:rPr>
              <w:t>DAP</w:t>
            </w:r>
          </w:p>
        </w:tc>
        <w:tc>
          <w:tcPr>
            <w:tcW w:w="633" w:type="pct"/>
            <w:tcBorders>
              <w:top w:val="single" w:sz="4" w:space="0" w:color="000000" w:themeColor="text1"/>
              <w:left w:val="single" w:sz="4" w:space="0" w:color="000000" w:themeColor="text1"/>
              <w:bottom w:val="single" w:sz="4" w:space="0" w:color="000000" w:themeColor="text1"/>
              <w:right w:val="single" w:sz="4" w:space="0" w:color="auto"/>
            </w:tcBorders>
          </w:tcPr>
          <w:p w:rsidR="00D2297A" w:rsidRPr="000A47D8" w:rsidRDefault="00D2297A" w:rsidP="007C31A8">
            <w:pPr>
              <w:spacing w:line="276" w:lineRule="auto"/>
              <w:jc w:val="center"/>
              <w:rPr>
                <w:rFonts w:ascii="Times New Roman" w:hAnsi="Times New Roman" w:cs="Times New Roman"/>
              </w:rPr>
            </w:pPr>
            <w:r w:rsidRPr="000A47D8">
              <w:rPr>
                <w:rFonts w:ascii="Times New Roman" w:hAnsi="Times New Roman" w:cs="Times New Roman"/>
              </w:rPr>
              <w:t>131.44</w:t>
            </w:r>
          </w:p>
        </w:tc>
        <w:tc>
          <w:tcPr>
            <w:tcW w:w="426" w:type="pct"/>
            <w:tcBorders>
              <w:top w:val="single" w:sz="4" w:space="0" w:color="000000" w:themeColor="text1"/>
              <w:left w:val="single" w:sz="4" w:space="0" w:color="auto"/>
              <w:bottom w:val="single" w:sz="4" w:space="0" w:color="000000" w:themeColor="text1"/>
              <w:right w:val="single" w:sz="4" w:space="0" w:color="auto"/>
            </w:tcBorders>
            <w:hideMark/>
          </w:tcPr>
          <w:p w:rsidR="00D2297A" w:rsidRPr="000A47D8" w:rsidRDefault="00D2297A" w:rsidP="007C31A8">
            <w:pPr>
              <w:spacing w:line="276" w:lineRule="auto"/>
              <w:jc w:val="center"/>
              <w:rPr>
                <w:rFonts w:ascii="Times New Roman" w:hAnsi="Times New Roman" w:cs="Times New Roman"/>
              </w:rPr>
            </w:pPr>
            <w:r w:rsidRPr="000A47D8">
              <w:rPr>
                <w:rFonts w:ascii="Times New Roman" w:hAnsi="Times New Roman" w:cs="Times New Roman"/>
              </w:rPr>
              <w:t>23.67</w:t>
            </w:r>
          </w:p>
        </w:tc>
        <w:tc>
          <w:tcPr>
            <w:tcW w:w="550" w:type="pct"/>
            <w:tcBorders>
              <w:top w:val="single" w:sz="4" w:space="0" w:color="000000" w:themeColor="text1"/>
              <w:left w:val="single" w:sz="4" w:space="0" w:color="auto"/>
              <w:bottom w:val="single" w:sz="4" w:space="0" w:color="000000" w:themeColor="text1"/>
              <w:right w:val="single" w:sz="4" w:space="0" w:color="auto"/>
            </w:tcBorders>
            <w:hideMark/>
          </w:tcPr>
          <w:p w:rsidR="00D2297A" w:rsidRPr="000A47D8" w:rsidRDefault="00D2297A" w:rsidP="007C31A8">
            <w:pPr>
              <w:spacing w:line="276" w:lineRule="auto"/>
              <w:jc w:val="center"/>
              <w:rPr>
                <w:rFonts w:ascii="Times New Roman" w:hAnsi="Times New Roman" w:cs="Times New Roman"/>
              </w:rPr>
            </w:pPr>
            <w:r w:rsidRPr="000A47D8">
              <w:rPr>
                <w:rFonts w:ascii="Times New Roman" w:hAnsi="Times New Roman" w:cs="Times New Roman"/>
              </w:rPr>
              <w:t>60.49</w:t>
            </w:r>
          </w:p>
        </w:tc>
        <w:tc>
          <w:tcPr>
            <w:tcW w:w="409" w:type="pct"/>
            <w:tcBorders>
              <w:top w:val="single" w:sz="4" w:space="0" w:color="000000" w:themeColor="text1"/>
              <w:left w:val="single" w:sz="4" w:space="0" w:color="auto"/>
              <w:bottom w:val="single" w:sz="4" w:space="0" w:color="000000" w:themeColor="text1"/>
              <w:right w:val="single" w:sz="4" w:space="0" w:color="auto"/>
            </w:tcBorders>
            <w:hideMark/>
          </w:tcPr>
          <w:p w:rsidR="00D2297A" w:rsidRPr="000A47D8" w:rsidRDefault="00D2297A" w:rsidP="007C31A8">
            <w:pPr>
              <w:spacing w:line="276" w:lineRule="auto"/>
              <w:jc w:val="center"/>
              <w:rPr>
                <w:rFonts w:ascii="Times New Roman" w:hAnsi="Times New Roman" w:cs="Times New Roman"/>
              </w:rPr>
            </w:pPr>
            <w:r w:rsidRPr="000A47D8">
              <w:rPr>
                <w:rFonts w:ascii="Times New Roman" w:hAnsi="Times New Roman" w:cs="Times New Roman"/>
              </w:rPr>
              <w:t>-</w:t>
            </w:r>
          </w:p>
        </w:tc>
        <w:tc>
          <w:tcPr>
            <w:tcW w:w="722" w:type="pct"/>
            <w:tcBorders>
              <w:top w:val="single" w:sz="4" w:space="0" w:color="000000" w:themeColor="text1"/>
              <w:left w:val="single" w:sz="4" w:space="0" w:color="auto"/>
              <w:bottom w:val="single" w:sz="4" w:space="0" w:color="000000" w:themeColor="text1"/>
              <w:right w:val="single" w:sz="4" w:space="0" w:color="auto"/>
            </w:tcBorders>
            <w:hideMark/>
          </w:tcPr>
          <w:p w:rsidR="00D2297A" w:rsidRPr="000A47D8" w:rsidRDefault="00D2297A" w:rsidP="007C31A8">
            <w:pPr>
              <w:spacing w:line="276" w:lineRule="auto"/>
              <w:jc w:val="center"/>
              <w:rPr>
                <w:rFonts w:ascii="Times New Roman" w:hAnsi="Times New Roman" w:cs="Times New Roman"/>
              </w:rPr>
            </w:pPr>
            <w:r w:rsidRPr="000A47D8">
              <w:rPr>
                <w:rFonts w:ascii="Times New Roman" w:hAnsi="Times New Roman" w:cs="Times New Roman"/>
              </w:rPr>
              <w:t>129.21</w:t>
            </w:r>
          </w:p>
        </w:tc>
        <w:tc>
          <w:tcPr>
            <w:tcW w:w="427" w:type="pct"/>
            <w:tcBorders>
              <w:top w:val="single" w:sz="4" w:space="0" w:color="000000" w:themeColor="text1"/>
              <w:left w:val="single" w:sz="4" w:space="0" w:color="auto"/>
              <w:bottom w:val="single" w:sz="4" w:space="0" w:color="000000" w:themeColor="text1"/>
              <w:right w:val="single" w:sz="4" w:space="0" w:color="auto"/>
            </w:tcBorders>
            <w:hideMark/>
          </w:tcPr>
          <w:p w:rsidR="00D2297A" w:rsidRPr="000A47D8" w:rsidRDefault="00D2297A" w:rsidP="007C31A8">
            <w:pPr>
              <w:spacing w:line="276" w:lineRule="auto"/>
              <w:jc w:val="center"/>
              <w:rPr>
                <w:rFonts w:ascii="Times New Roman" w:hAnsi="Times New Roman" w:cs="Times New Roman"/>
              </w:rPr>
            </w:pPr>
            <w:r w:rsidRPr="000A47D8">
              <w:rPr>
                <w:rFonts w:ascii="Times New Roman" w:hAnsi="Times New Roman" w:cs="Times New Roman"/>
              </w:rPr>
              <w:t>23.26</w:t>
            </w:r>
          </w:p>
        </w:tc>
        <w:tc>
          <w:tcPr>
            <w:tcW w:w="481" w:type="pct"/>
            <w:tcBorders>
              <w:top w:val="single" w:sz="4" w:space="0" w:color="000000" w:themeColor="text1"/>
              <w:left w:val="single" w:sz="4" w:space="0" w:color="auto"/>
              <w:bottom w:val="single" w:sz="4" w:space="0" w:color="000000" w:themeColor="text1"/>
              <w:right w:val="single" w:sz="4" w:space="0" w:color="auto"/>
            </w:tcBorders>
            <w:hideMark/>
          </w:tcPr>
          <w:p w:rsidR="00D2297A" w:rsidRPr="000A47D8" w:rsidRDefault="00D2297A" w:rsidP="007C31A8">
            <w:pPr>
              <w:spacing w:line="276" w:lineRule="auto"/>
              <w:jc w:val="center"/>
              <w:rPr>
                <w:rFonts w:ascii="Times New Roman" w:hAnsi="Times New Roman" w:cs="Times New Roman"/>
              </w:rPr>
            </w:pPr>
            <w:r w:rsidRPr="000A47D8">
              <w:rPr>
                <w:rFonts w:ascii="Times New Roman" w:hAnsi="Times New Roman" w:cs="Times New Roman"/>
              </w:rPr>
              <w:t>59.44</w:t>
            </w:r>
          </w:p>
        </w:tc>
        <w:tc>
          <w:tcPr>
            <w:tcW w:w="45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297A" w:rsidRPr="000A47D8" w:rsidRDefault="00D2297A" w:rsidP="007C31A8">
            <w:pPr>
              <w:spacing w:line="276" w:lineRule="auto"/>
              <w:jc w:val="center"/>
              <w:rPr>
                <w:rFonts w:ascii="Times New Roman" w:hAnsi="Times New Roman" w:cs="Times New Roman"/>
              </w:rPr>
            </w:pPr>
            <w:r w:rsidRPr="000A47D8">
              <w:rPr>
                <w:rFonts w:ascii="Times New Roman" w:hAnsi="Times New Roman" w:cs="Times New Roman"/>
              </w:rPr>
              <w:t>-</w:t>
            </w:r>
          </w:p>
        </w:tc>
      </w:tr>
      <w:tr w:rsidR="00D2297A" w:rsidRPr="000A47D8" w:rsidTr="0078502E">
        <w:trPr>
          <w:jc w:val="center"/>
        </w:trPr>
        <w:tc>
          <w:tcPr>
            <w:tcW w:w="24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297A" w:rsidRPr="00907FAD" w:rsidRDefault="00D2297A" w:rsidP="00907FAD">
            <w:pPr>
              <w:spacing w:line="276" w:lineRule="auto"/>
              <w:jc w:val="right"/>
              <w:rPr>
                <w:rFonts w:ascii="Times New Roman" w:hAnsi="Times New Roman" w:cs="Times New Roman"/>
              </w:rPr>
            </w:pPr>
            <w:r w:rsidRPr="00907FAD">
              <w:rPr>
                <w:rFonts w:ascii="Times New Roman" w:hAnsi="Times New Roman" w:cs="Times New Roman"/>
              </w:rPr>
              <w:t>2.</w:t>
            </w:r>
          </w:p>
        </w:tc>
        <w:tc>
          <w:tcPr>
            <w:tcW w:w="66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297A" w:rsidRPr="000A47D8" w:rsidRDefault="00D2297A" w:rsidP="007C31A8">
            <w:pPr>
              <w:spacing w:line="276" w:lineRule="auto"/>
              <w:rPr>
                <w:rFonts w:ascii="Times New Roman" w:hAnsi="Times New Roman" w:cs="Times New Roman"/>
              </w:rPr>
            </w:pPr>
            <w:r w:rsidRPr="000A47D8">
              <w:rPr>
                <w:rFonts w:ascii="Times New Roman" w:hAnsi="Times New Roman" w:cs="Times New Roman"/>
              </w:rPr>
              <w:t>UREA</w:t>
            </w:r>
          </w:p>
        </w:tc>
        <w:tc>
          <w:tcPr>
            <w:tcW w:w="63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2297A" w:rsidRPr="000A47D8" w:rsidRDefault="00D2297A" w:rsidP="007C31A8">
            <w:pPr>
              <w:spacing w:line="276" w:lineRule="auto"/>
              <w:jc w:val="center"/>
              <w:rPr>
                <w:rFonts w:ascii="Times New Roman" w:hAnsi="Times New Roman" w:cs="Times New Roman"/>
              </w:rPr>
            </w:pPr>
            <w:r w:rsidRPr="000A47D8">
              <w:rPr>
                <w:rFonts w:ascii="Times New Roman" w:hAnsi="Times New Roman" w:cs="Times New Roman"/>
              </w:rPr>
              <w:t>194.81</w:t>
            </w:r>
          </w:p>
        </w:tc>
        <w:tc>
          <w:tcPr>
            <w:tcW w:w="426" w:type="pct"/>
            <w:tcBorders>
              <w:top w:val="single" w:sz="4" w:space="0" w:color="000000" w:themeColor="text1"/>
              <w:left w:val="single" w:sz="4" w:space="0" w:color="auto"/>
              <w:bottom w:val="single" w:sz="4" w:space="0" w:color="000000" w:themeColor="text1"/>
              <w:right w:val="single" w:sz="4" w:space="0" w:color="auto"/>
            </w:tcBorders>
            <w:hideMark/>
          </w:tcPr>
          <w:p w:rsidR="00D2297A" w:rsidRPr="000A47D8" w:rsidRDefault="00D2297A" w:rsidP="007C31A8">
            <w:pPr>
              <w:spacing w:line="276" w:lineRule="auto"/>
              <w:jc w:val="center"/>
              <w:rPr>
                <w:rFonts w:ascii="Times New Roman" w:hAnsi="Times New Roman" w:cs="Times New Roman"/>
              </w:rPr>
            </w:pPr>
            <w:r w:rsidRPr="000A47D8">
              <w:rPr>
                <w:rFonts w:ascii="Times New Roman" w:hAnsi="Times New Roman" w:cs="Times New Roman"/>
              </w:rPr>
              <w:t>89.61</w:t>
            </w:r>
          </w:p>
        </w:tc>
        <w:tc>
          <w:tcPr>
            <w:tcW w:w="55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297A" w:rsidRPr="000A47D8" w:rsidRDefault="00D2297A" w:rsidP="007C31A8">
            <w:pPr>
              <w:spacing w:line="276" w:lineRule="auto"/>
              <w:jc w:val="center"/>
              <w:rPr>
                <w:rFonts w:ascii="Times New Roman" w:hAnsi="Times New Roman" w:cs="Times New Roman"/>
              </w:rPr>
            </w:pPr>
            <w:r w:rsidRPr="000A47D8">
              <w:rPr>
                <w:rFonts w:ascii="Times New Roman" w:hAnsi="Times New Roman" w:cs="Times New Roman"/>
              </w:rPr>
              <w:t>-</w:t>
            </w:r>
          </w:p>
        </w:tc>
        <w:tc>
          <w:tcPr>
            <w:tcW w:w="40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297A" w:rsidRPr="000A47D8" w:rsidRDefault="00D2297A" w:rsidP="007C31A8">
            <w:pPr>
              <w:spacing w:line="276" w:lineRule="auto"/>
              <w:jc w:val="center"/>
              <w:rPr>
                <w:rFonts w:ascii="Times New Roman" w:hAnsi="Times New Roman" w:cs="Times New Roman"/>
              </w:rPr>
            </w:pPr>
            <w:r w:rsidRPr="000A47D8">
              <w:rPr>
                <w:rFonts w:ascii="Times New Roman" w:hAnsi="Times New Roman" w:cs="Times New Roman"/>
              </w:rPr>
              <w:t>-</w:t>
            </w:r>
          </w:p>
        </w:tc>
        <w:tc>
          <w:tcPr>
            <w:tcW w:w="72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297A" w:rsidRPr="000A47D8" w:rsidRDefault="00D2297A" w:rsidP="007C31A8">
            <w:pPr>
              <w:spacing w:line="276" w:lineRule="auto"/>
              <w:jc w:val="center"/>
              <w:rPr>
                <w:rFonts w:ascii="Times New Roman" w:hAnsi="Times New Roman" w:cs="Times New Roman"/>
              </w:rPr>
            </w:pPr>
            <w:r w:rsidRPr="000A47D8">
              <w:rPr>
                <w:rFonts w:ascii="Times New Roman" w:hAnsi="Times New Roman" w:cs="Times New Roman"/>
              </w:rPr>
              <w:t>195.13</w:t>
            </w:r>
          </w:p>
        </w:tc>
        <w:tc>
          <w:tcPr>
            <w:tcW w:w="42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297A" w:rsidRPr="000A47D8" w:rsidRDefault="00D2297A" w:rsidP="007C31A8">
            <w:pPr>
              <w:spacing w:line="276" w:lineRule="auto"/>
              <w:jc w:val="center"/>
              <w:rPr>
                <w:rFonts w:ascii="Times New Roman" w:hAnsi="Times New Roman" w:cs="Times New Roman"/>
              </w:rPr>
            </w:pPr>
            <w:r w:rsidRPr="000A47D8">
              <w:rPr>
                <w:rFonts w:ascii="Times New Roman" w:hAnsi="Times New Roman" w:cs="Times New Roman"/>
              </w:rPr>
              <w:t>89.76</w:t>
            </w:r>
          </w:p>
        </w:tc>
        <w:tc>
          <w:tcPr>
            <w:tcW w:w="48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297A" w:rsidRPr="000A47D8" w:rsidRDefault="00D2297A" w:rsidP="007C31A8">
            <w:pPr>
              <w:spacing w:line="276" w:lineRule="auto"/>
              <w:jc w:val="center"/>
              <w:rPr>
                <w:rFonts w:ascii="Times New Roman" w:hAnsi="Times New Roman" w:cs="Times New Roman"/>
              </w:rPr>
            </w:pPr>
            <w:r w:rsidRPr="000A47D8">
              <w:rPr>
                <w:rFonts w:ascii="Times New Roman" w:hAnsi="Times New Roman" w:cs="Times New Roman"/>
              </w:rPr>
              <w:t>-</w:t>
            </w:r>
          </w:p>
        </w:tc>
        <w:tc>
          <w:tcPr>
            <w:tcW w:w="45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297A" w:rsidRPr="000A47D8" w:rsidRDefault="00D2297A" w:rsidP="007C31A8">
            <w:pPr>
              <w:spacing w:line="276" w:lineRule="auto"/>
              <w:jc w:val="center"/>
              <w:rPr>
                <w:rFonts w:ascii="Times New Roman" w:hAnsi="Times New Roman" w:cs="Times New Roman"/>
              </w:rPr>
            </w:pPr>
            <w:r w:rsidRPr="000A47D8">
              <w:rPr>
                <w:rFonts w:ascii="Times New Roman" w:hAnsi="Times New Roman" w:cs="Times New Roman"/>
              </w:rPr>
              <w:t>-</w:t>
            </w:r>
          </w:p>
        </w:tc>
      </w:tr>
      <w:tr w:rsidR="00D2297A" w:rsidRPr="000A47D8" w:rsidTr="0078502E">
        <w:trPr>
          <w:jc w:val="center"/>
        </w:trPr>
        <w:tc>
          <w:tcPr>
            <w:tcW w:w="24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297A" w:rsidRPr="00907FAD" w:rsidRDefault="00D2297A" w:rsidP="00907FAD">
            <w:pPr>
              <w:spacing w:line="276" w:lineRule="auto"/>
              <w:jc w:val="right"/>
              <w:rPr>
                <w:rFonts w:ascii="Times New Roman" w:hAnsi="Times New Roman" w:cs="Times New Roman"/>
              </w:rPr>
            </w:pPr>
            <w:r w:rsidRPr="00907FAD">
              <w:rPr>
                <w:rFonts w:ascii="Times New Roman" w:hAnsi="Times New Roman" w:cs="Times New Roman"/>
              </w:rPr>
              <w:t>3.</w:t>
            </w:r>
          </w:p>
        </w:tc>
        <w:tc>
          <w:tcPr>
            <w:tcW w:w="66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297A" w:rsidRPr="000A47D8" w:rsidRDefault="00D2297A" w:rsidP="007C31A8">
            <w:pPr>
              <w:spacing w:line="276" w:lineRule="auto"/>
              <w:rPr>
                <w:rFonts w:ascii="Times New Roman" w:hAnsi="Times New Roman" w:cs="Times New Roman"/>
              </w:rPr>
            </w:pPr>
            <w:r w:rsidRPr="000A47D8">
              <w:rPr>
                <w:rFonts w:ascii="Times New Roman" w:hAnsi="Times New Roman" w:cs="Times New Roman"/>
              </w:rPr>
              <w:t>SSP</w:t>
            </w:r>
          </w:p>
        </w:tc>
        <w:tc>
          <w:tcPr>
            <w:tcW w:w="63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2297A" w:rsidRPr="000A47D8" w:rsidRDefault="00D2297A" w:rsidP="007C31A8">
            <w:pPr>
              <w:spacing w:line="276" w:lineRule="auto"/>
              <w:jc w:val="center"/>
              <w:rPr>
                <w:rFonts w:ascii="Times New Roman" w:hAnsi="Times New Roman" w:cs="Times New Roman"/>
              </w:rPr>
            </w:pPr>
            <w:r w:rsidRPr="000A47D8">
              <w:rPr>
                <w:rFonts w:ascii="Times New Roman" w:hAnsi="Times New Roman" w:cs="Times New Roman"/>
              </w:rPr>
              <w:t>35.71</w:t>
            </w:r>
          </w:p>
        </w:tc>
        <w:tc>
          <w:tcPr>
            <w:tcW w:w="42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297A" w:rsidRPr="000A47D8" w:rsidRDefault="00D2297A" w:rsidP="007C31A8">
            <w:pPr>
              <w:spacing w:line="276" w:lineRule="auto"/>
              <w:jc w:val="center"/>
              <w:rPr>
                <w:rFonts w:ascii="Times New Roman" w:hAnsi="Times New Roman" w:cs="Times New Roman"/>
              </w:rPr>
            </w:pPr>
            <w:r w:rsidRPr="000A47D8">
              <w:rPr>
                <w:rFonts w:ascii="Times New Roman" w:hAnsi="Times New Roman" w:cs="Times New Roman"/>
              </w:rPr>
              <w:t>-</w:t>
            </w:r>
          </w:p>
        </w:tc>
        <w:tc>
          <w:tcPr>
            <w:tcW w:w="55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297A" w:rsidRPr="000A47D8" w:rsidRDefault="00D2297A" w:rsidP="007C31A8">
            <w:pPr>
              <w:spacing w:line="276" w:lineRule="auto"/>
              <w:jc w:val="center"/>
              <w:rPr>
                <w:rFonts w:ascii="Times New Roman" w:hAnsi="Times New Roman" w:cs="Times New Roman"/>
              </w:rPr>
            </w:pPr>
            <w:r w:rsidRPr="000A47D8">
              <w:rPr>
                <w:rFonts w:ascii="Times New Roman" w:hAnsi="Times New Roman" w:cs="Times New Roman"/>
              </w:rPr>
              <w:t>5.71</w:t>
            </w:r>
          </w:p>
        </w:tc>
        <w:tc>
          <w:tcPr>
            <w:tcW w:w="40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297A" w:rsidRPr="000A47D8" w:rsidRDefault="00D2297A" w:rsidP="007C31A8">
            <w:pPr>
              <w:spacing w:line="276" w:lineRule="auto"/>
              <w:jc w:val="center"/>
              <w:rPr>
                <w:rFonts w:ascii="Times New Roman" w:hAnsi="Times New Roman" w:cs="Times New Roman"/>
              </w:rPr>
            </w:pPr>
            <w:r w:rsidRPr="000A47D8">
              <w:rPr>
                <w:rFonts w:ascii="Times New Roman" w:hAnsi="Times New Roman" w:cs="Times New Roman"/>
              </w:rPr>
              <w:t>-</w:t>
            </w:r>
          </w:p>
        </w:tc>
        <w:tc>
          <w:tcPr>
            <w:tcW w:w="72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297A" w:rsidRPr="000A47D8" w:rsidRDefault="00D2297A" w:rsidP="007C31A8">
            <w:pPr>
              <w:spacing w:line="276" w:lineRule="auto"/>
              <w:jc w:val="center"/>
              <w:rPr>
                <w:rFonts w:ascii="Times New Roman" w:hAnsi="Times New Roman" w:cs="Times New Roman"/>
              </w:rPr>
            </w:pPr>
            <w:r w:rsidRPr="000A47D8">
              <w:rPr>
                <w:rFonts w:ascii="Times New Roman" w:hAnsi="Times New Roman" w:cs="Times New Roman"/>
              </w:rPr>
              <w:t>28.09</w:t>
            </w:r>
          </w:p>
        </w:tc>
        <w:tc>
          <w:tcPr>
            <w:tcW w:w="42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297A" w:rsidRPr="000A47D8" w:rsidRDefault="00D2297A" w:rsidP="007C31A8">
            <w:pPr>
              <w:spacing w:line="276" w:lineRule="auto"/>
              <w:jc w:val="center"/>
              <w:rPr>
                <w:rFonts w:ascii="Times New Roman" w:hAnsi="Times New Roman" w:cs="Times New Roman"/>
              </w:rPr>
            </w:pPr>
            <w:r w:rsidRPr="000A47D8">
              <w:rPr>
                <w:rFonts w:ascii="Times New Roman" w:hAnsi="Times New Roman" w:cs="Times New Roman"/>
              </w:rPr>
              <w:t>-</w:t>
            </w:r>
          </w:p>
        </w:tc>
        <w:tc>
          <w:tcPr>
            <w:tcW w:w="48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297A" w:rsidRPr="000A47D8" w:rsidRDefault="00D2297A" w:rsidP="007C31A8">
            <w:pPr>
              <w:spacing w:line="276" w:lineRule="auto"/>
              <w:jc w:val="center"/>
              <w:rPr>
                <w:rFonts w:ascii="Times New Roman" w:hAnsi="Times New Roman" w:cs="Times New Roman"/>
              </w:rPr>
            </w:pPr>
            <w:r w:rsidRPr="000A47D8">
              <w:rPr>
                <w:rFonts w:ascii="Times New Roman" w:hAnsi="Times New Roman" w:cs="Times New Roman"/>
              </w:rPr>
              <w:t>4.49</w:t>
            </w:r>
          </w:p>
        </w:tc>
        <w:tc>
          <w:tcPr>
            <w:tcW w:w="45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297A" w:rsidRPr="000A47D8" w:rsidRDefault="00D2297A" w:rsidP="007C31A8">
            <w:pPr>
              <w:spacing w:line="276" w:lineRule="auto"/>
              <w:jc w:val="center"/>
              <w:rPr>
                <w:rFonts w:ascii="Times New Roman" w:hAnsi="Times New Roman" w:cs="Times New Roman"/>
              </w:rPr>
            </w:pPr>
            <w:r w:rsidRPr="000A47D8">
              <w:rPr>
                <w:rFonts w:ascii="Times New Roman" w:hAnsi="Times New Roman" w:cs="Times New Roman"/>
              </w:rPr>
              <w:t>-</w:t>
            </w:r>
          </w:p>
        </w:tc>
      </w:tr>
      <w:tr w:rsidR="00D2297A" w:rsidRPr="000A47D8" w:rsidTr="0078502E">
        <w:trPr>
          <w:jc w:val="center"/>
        </w:trPr>
        <w:tc>
          <w:tcPr>
            <w:tcW w:w="24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297A" w:rsidRPr="00907FAD" w:rsidRDefault="00D2297A" w:rsidP="00907FAD">
            <w:pPr>
              <w:spacing w:line="276" w:lineRule="auto"/>
              <w:jc w:val="right"/>
              <w:rPr>
                <w:rFonts w:ascii="Times New Roman" w:hAnsi="Times New Roman" w:cs="Times New Roman"/>
              </w:rPr>
            </w:pPr>
            <w:r w:rsidRPr="00907FAD">
              <w:rPr>
                <w:rFonts w:ascii="Times New Roman" w:hAnsi="Times New Roman" w:cs="Times New Roman"/>
              </w:rPr>
              <w:t>4.</w:t>
            </w:r>
          </w:p>
        </w:tc>
        <w:tc>
          <w:tcPr>
            <w:tcW w:w="66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297A" w:rsidRPr="000A47D8" w:rsidRDefault="00D2297A" w:rsidP="007C31A8">
            <w:pPr>
              <w:spacing w:line="276" w:lineRule="auto"/>
              <w:rPr>
                <w:rFonts w:ascii="Times New Roman" w:hAnsi="Times New Roman" w:cs="Times New Roman"/>
              </w:rPr>
            </w:pPr>
            <w:r w:rsidRPr="000A47D8">
              <w:rPr>
                <w:rFonts w:ascii="Times New Roman" w:hAnsi="Times New Roman" w:cs="Times New Roman"/>
              </w:rPr>
              <w:t>MOP</w:t>
            </w:r>
          </w:p>
        </w:tc>
        <w:tc>
          <w:tcPr>
            <w:tcW w:w="63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2297A" w:rsidRPr="000A47D8" w:rsidRDefault="00D2297A" w:rsidP="007C31A8">
            <w:pPr>
              <w:spacing w:line="276" w:lineRule="auto"/>
              <w:jc w:val="center"/>
              <w:rPr>
                <w:rFonts w:ascii="Times New Roman" w:hAnsi="Times New Roman" w:cs="Times New Roman"/>
              </w:rPr>
            </w:pPr>
            <w:r w:rsidRPr="000A47D8">
              <w:rPr>
                <w:rFonts w:ascii="Times New Roman" w:hAnsi="Times New Roman" w:cs="Times New Roman"/>
              </w:rPr>
              <w:t>42.86</w:t>
            </w:r>
          </w:p>
        </w:tc>
        <w:tc>
          <w:tcPr>
            <w:tcW w:w="42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297A" w:rsidRPr="000A47D8" w:rsidRDefault="00D2297A" w:rsidP="007C31A8">
            <w:pPr>
              <w:spacing w:line="276" w:lineRule="auto"/>
              <w:jc w:val="center"/>
              <w:rPr>
                <w:rFonts w:ascii="Times New Roman" w:hAnsi="Times New Roman" w:cs="Times New Roman"/>
              </w:rPr>
            </w:pPr>
            <w:r w:rsidRPr="000A47D8">
              <w:rPr>
                <w:rFonts w:ascii="Times New Roman" w:hAnsi="Times New Roman" w:cs="Times New Roman"/>
              </w:rPr>
              <w:t>-</w:t>
            </w:r>
          </w:p>
        </w:tc>
        <w:tc>
          <w:tcPr>
            <w:tcW w:w="55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297A" w:rsidRPr="000A47D8" w:rsidRDefault="00D2297A" w:rsidP="007C31A8">
            <w:pPr>
              <w:spacing w:line="276" w:lineRule="auto"/>
              <w:jc w:val="center"/>
              <w:rPr>
                <w:rFonts w:ascii="Times New Roman" w:hAnsi="Times New Roman" w:cs="Times New Roman"/>
              </w:rPr>
            </w:pPr>
            <w:r w:rsidRPr="000A47D8">
              <w:rPr>
                <w:rFonts w:ascii="Times New Roman" w:hAnsi="Times New Roman" w:cs="Times New Roman"/>
              </w:rPr>
              <w:t>-</w:t>
            </w:r>
          </w:p>
        </w:tc>
        <w:tc>
          <w:tcPr>
            <w:tcW w:w="40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297A" w:rsidRPr="000A47D8" w:rsidRDefault="00D2297A" w:rsidP="007C31A8">
            <w:pPr>
              <w:spacing w:line="276" w:lineRule="auto"/>
              <w:jc w:val="center"/>
              <w:rPr>
                <w:rFonts w:ascii="Times New Roman" w:hAnsi="Times New Roman" w:cs="Times New Roman"/>
              </w:rPr>
            </w:pPr>
            <w:r w:rsidRPr="000A47D8">
              <w:rPr>
                <w:rFonts w:ascii="Times New Roman" w:hAnsi="Times New Roman" w:cs="Times New Roman"/>
              </w:rPr>
              <w:t>25.71</w:t>
            </w:r>
          </w:p>
        </w:tc>
        <w:tc>
          <w:tcPr>
            <w:tcW w:w="72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297A" w:rsidRPr="000A47D8" w:rsidRDefault="00D2297A" w:rsidP="007C31A8">
            <w:pPr>
              <w:spacing w:line="276" w:lineRule="auto"/>
              <w:jc w:val="center"/>
              <w:rPr>
                <w:rFonts w:ascii="Times New Roman" w:hAnsi="Times New Roman" w:cs="Times New Roman"/>
              </w:rPr>
            </w:pPr>
            <w:r w:rsidRPr="000A47D8">
              <w:rPr>
                <w:rFonts w:ascii="Times New Roman" w:hAnsi="Times New Roman" w:cs="Times New Roman"/>
              </w:rPr>
              <w:t>38.95</w:t>
            </w:r>
          </w:p>
        </w:tc>
        <w:tc>
          <w:tcPr>
            <w:tcW w:w="42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297A" w:rsidRPr="000A47D8" w:rsidRDefault="00D2297A" w:rsidP="007C31A8">
            <w:pPr>
              <w:spacing w:line="276" w:lineRule="auto"/>
              <w:jc w:val="center"/>
              <w:rPr>
                <w:rFonts w:ascii="Times New Roman" w:hAnsi="Times New Roman" w:cs="Times New Roman"/>
              </w:rPr>
            </w:pPr>
            <w:r w:rsidRPr="000A47D8">
              <w:rPr>
                <w:rFonts w:ascii="Times New Roman" w:hAnsi="Times New Roman" w:cs="Times New Roman"/>
              </w:rPr>
              <w:t>-</w:t>
            </w:r>
          </w:p>
        </w:tc>
        <w:tc>
          <w:tcPr>
            <w:tcW w:w="48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297A" w:rsidRPr="000A47D8" w:rsidRDefault="00D2297A" w:rsidP="007C31A8">
            <w:pPr>
              <w:spacing w:line="276" w:lineRule="auto"/>
              <w:jc w:val="center"/>
              <w:rPr>
                <w:rFonts w:ascii="Times New Roman" w:hAnsi="Times New Roman" w:cs="Times New Roman"/>
              </w:rPr>
            </w:pPr>
            <w:r w:rsidRPr="000A47D8">
              <w:rPr>
                <w:rFonts w:ascii="Times New Roman" w:hAnsi="Times New Roman" w:cs="Times New Roman"/>
              </w:rPr>
              <w:t>-</w:t>
            </w:r>
          </w:p>
        </w:tc>
        <w:tc>
          <w:tcPr>
            <w:tcW w:w="45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297A" w:rsidRPr="000A47D8" w:rsidRDefault="00D2297A" w:rsidP="007C31A8">
            <w:pPr>
              <w:spacing w:line="276" w:lineRule="auto"/>
              <w:jc w:val="center"/>
              <w:rPr>
                <w:rFonts w:ascii="Times New Roman" w:hAnsi="Times New Roman" w:cs="Times New Roman"/>
              </w:rPr>
            </w:pPr>
            <w:r w:rsidRPr="000A47D8">
              <w:rPr>
                <w:rFonts w:ascii="Times New Roman" w:hAnsi="Times New Roman" w:cs="Times New Roman"/>
              </w:rPr>
              <w:t>23.37</w:t>
            </w:r>
          </w:p>
        </w:tc>
      </w:tr>
      <w:tr w:rsidR="00FC011D" w:rsidRPr="000A47D8" w:rsidTr="0078502E">
        <w:trPr>
          <w:jc w:val="center"/>
        </w:trPr>
        <w:tc>
          <w:tcPr>
            <w:tcW w:w="24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011D" w:rsidRPr="00907FAD" w:rsidRDefault="00FC011D" w:rsidP="00907FAD">
            <w:pPr>
              <w:jc w:val="right"/>
              <w:rPr>
                <w:rFonts w:ascii="Times New Roman" w:hAnsi="Times New Roman" w:cs="Times New Roman"/>
              </w:rPr>
            </w:pPr>
            <w:r w:rsidRPr="00907FAD">
              <w:rPr>
                <w:rFonts w:ascii="Times New Roman" w:hAnsi="Times New Roman" w:cs="Times New Roman"/>
              </w:rPr>
              <w:t>5.</w:t>
            </w:r>
          </w:p>
        </w:tc>
        <w:tc>
          <w:tcPr>
            <w:tcW w:w="66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011D" w:rsidRPr="000A47D8" w:rsidRDefault="00FC011D" w:rsidP="007C31A8">
            <w:pPr>
              <w:rPr>
                <w:rFonts w:ascii="Times New Roman" w:hAnsi="Times New Roman" w:cs="Times New Roman"/>
              </w:rPr>
            </w:pPr>
            <w:r>
              <w:rPr>
                <w:rFonts w:ascii="Times New Roman" w:hAnsi="Times New Roman" w:cs="Times New Roman"/>
              </w:rPr>
              <w:t>Zinc</w:t>
            </w:r>
          </w:p>
        </w:tc>
        <w:tc>
          <w:tcPr>
            <w:tcW w:w="63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011D" w:rsidRPr="000A47D8" w:rsidRDefault="00FC011D" w:rsidP="007C31A8">
            <w:pPr>
              <w:jc w:val="center"/>
              <w:rPr>
                <w:rFonts w:ascii="Times New Roman" w:hAnsi="Times New Roman" w:cs="Times New Roman"/>
              </w:rPr>
            </w:pPr>
            <w:r>
              <w:rPr>
                <w:rFonts w:ascii="Times New Roman" w:hAnsi="Times New Roman" w:cs="Times New Roman"/>
              </w:rPr>
              <w:t>25.00</w:t>
            </w:r>
          </w:p>
        </w:tc>
        <w:tc>
          <w:tcPr>
            <w:tcW w:w="42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011D" w:rsidRPr="000A47D8" w:rsidRDefault="00181530" w:rsidP="007C31A8">
            <w:pPr>
              <w:jc w:val="center"/>
              <w:rPr>
                <w:rFonts w:ascii="Times New Roman" w:hAnsi="Times New Roman" w:cs="Times New Roman"/>
              </w:rPr>
            </w:pPr>
            <w:r>
              <w:rPr>
                <w:rFonts w:ascii="Times New Roman" w:hAnsi="Times New Roman" w:cs="Times New Roman"/>
              </w:rPr>
              <w:t>-</w:t>
            </w:r>
          </w:p>
        </w:tc>
        <w:tc>
          <w:tcPr>
            <w:tcW w:w="55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011D" w:rsidRPr="000A47D8" w:rsidRDefault="00181530" w:rsidP="007C31A8">
            <w:pPr>
              <w:jc w:val="center"/>
              <w:rPr>
                <w:rFonts w:ascii="Times New Roman" w:hAnsi="Times New Roman" w:cs="Times New Roman"/>
              </w:rPr>
            </w:pPr>
            <w:r>
              <w:rPr>
                <w:rFonts w:ascii="Times New Roman" w:hAnsi="Times New Roman" w:cs="Times New Roman"/>
              </w:rPr>
              <w:t>-</w:t>
            </w:r>
          </w:p>
        </w:tc>
        <w:tc>
          <w:tcPr>
            <w:tcW w:w="40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011D" w:rsidRPr="000A47D8" w:rsidRDefault="00181530" w:rsidP="007C31A8">
            <w:pPr>
              <w:jc w:val="center"/>
              <w:rPr>
                <w:rFonts w:ascii="Times New Roman" w:hAnsi="Times New Roman" w:cs="Times New Roman"/>
              </w:rPr>
            </w:pPr>
            <w:r>
              <w:rPr>
                <w:rFonts w:ascii="Times New Roman" w:hAnsi="Times New Roman" w:cs="Times New Roman"/>
              </w:rPr>
              <w:t>-</w:t>
            </w:r>
          </w:p>
        </w:tc>
        <w:tc>
          <w:tcPr>
            <w:tcW w:w="72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011D" w:rsidRPr="000A47D8" w:rsidRDefault="00181530" w:rsidP="007C31A8">
            <w:pPr>
              <w:jc w:val="center"/>
              <w:rPr>
                <w:rFonts w:ascii="Times New Roman" w:hAnsi="Times New Roman" w:cs="Times New Roman"/>
              </w:rPr>
            </w:pPr>
            <w:r>
              <w:rPr>
                <w:rFonts w:ascii="Times New Roman" w:hAnsi="Times New Roman" w:cs="Times New Roman"/>
              </w:rPr>
              <w:t>-</w:t>
            </w:r>
          </w:p>
        </w:tc>
        <w:tc>
          <w:tcPr>
            <w:tcW w:w="42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011D" w:rsidRPr="000A47D8" w:rsidRDefault="00181530" w:rsidP="007C31A8">
            <w:pPr>
              <w:jc w:val="center"/>
              <w:rPr>
                <w:rFonts w:ascii="Times New Roman" w:hAnsi="Times New Roman" w:cs="Times New Roman"/>
              </w:rPr>
            </w:pPr>
            <w:r>
              <w:rPr>
                <w:rFonts w:ascii="Times New Roman" w:hAnsi="Times New Roman" w:cs="Times New Roman"/>
              </w:rPr>
              <w:t>-</w:t>
            </w:r>
          </w:p>
        </w:tc>
        <w:tc>
          <w:tcPr>
            <w:tcW w:w="48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011D" w:rsidRPr="000A47D8" w:rsidRDefault="00181530" w:rsidP="007C31A8">
            <w:pPr>
              <w:jc w:val="center"/>
              <w:rPr>
                <w:rFonts w:ascii="Times New Roman" w:hAnsi="Times New Roman" w:cs="Times New Roman"/>
              </w:rPr>
            </w:pPr>
            <w:r>
              <w:rPr>
                <w:rFonts w:ascii="Times New Roman" w:hAnsi="Times New Roman" w:cs="Times New Roman"/>
              </w:rPr>
              <w:t>-</w:t>
            </w:r>
          </w:p>
        </w:tc>
        <w:tc>
          <w:tcPr>
            <w:tcW w:w="45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011D" w:rsidRPr="000A47D8" w:rsidRDefault="00181530" w:rsidP="007C31A8">
            <w:pPr>
              <w:jc w:val="center"/>
              <w:rPr>
                <w:rFonts w:ascii="Times New Roman" w:hAnsi="Times New Roman" w:cs="Times New Roman"/>
              </w:rPr>
            </w:pPr>
            <w:r>
              <w:rPr>
                <w:rFonts w:ascii="Times New Roman" w:hAnsi="Times New Roman" w:cs="Times New Roman"/>
              </w:rPr>
              <w:t>-</w:t>
            </w:r>
          </w:p>
        </w:tc>
      </w:tr>
      <w:tr w:rsidR="00D2297A" w:rsidRPr="000A47D8" w:rsidTr="002C0462">
        <w:trPr>
          <w:trHeight w:val="293"/>
          <w:jc w:val="center"/>
        </w:trPr>
        <w:tc>
          <w:tcPr>
            <w:tcW w:w="1534"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297A" w:rsidRPr="000A47D8" w:rsidRDefault="00D2297A" w:rsidP="007C31A8">
            <w:pPr>
              <w:spacing w:line="276" w:lineRule="auto"/>
              <w:jc w:val="center"/>
              <w:rPr>
                <w:rFonts w:ascii="Times New Roman" w:hAnsi="Times New Roman" w:cs="Times New Roman"/>
                <w:b/>
              </w:rPr>
            </w:pPr>
            <w:r w:rsidRPr="000A47D8">
              <w:rPr>
                <w:rFonts w:ascii="Times New Roman" w:hAnsi="Times New Roman" w:cs="Times New Roman"/>
                <w:b/>
              </w:rPr>
              <w:t>Total</w:t>
            </w:r>
          </w:p>
        </w:tc>
        <w:tc>
          <w:tcPr>
            <w:tcW w:w="42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297A" w:rsidRPr="000A47D8" w:rsidRDefault="00D2297A" w:rsidP="007C31A8">
            <w:pPr>
              <w:spacing w:line="276" w:lineRule="auto"/>
              <w:jc w:val="center"/>
              <w:rPr>
                <w:rFonts w:ascii="Times New Roman" w:hAnsi="Times New Roman" w:cs="Times New Roman"/>
                <w:b/>
              </w:rPr>
            </w:pPr>
            <w:r w:rsidRPr="000A47D8">
              <w:rPr>
                <w:rFonts w:ascii="Times New Roman" w:hAnsi="Times New Roman" w:cs="Times New Roman"/>
                <w:b/>
              </w:rPr>
              <w:t>113.28</w:t>
            </w:r>
          </w:p>
        </w:tc>
        <w:tc>
          <w:tcPr>
            <w:tcW w:w="55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297A" w:rsidRPr="000A47D8" w:rsidRDefault="00D2297A" w:rsidP="007C31A8">
            <w:pPr>
              <w:spacing w:line="276" w:lineRule="auto"/>
              <w:jc w:val="center"/>
              <w:rPr>
                <w:rFonts w:ascii="Times New Roman" w:hAnsi="Times New Roman" w:cs="Times New Roman"/>
                <w:b/>
              </w:rPr>
            </w:pPr>
            <w:r w:rsidRPr="000A47D8">
              <w:rPr>
                <w:rFonts w:ascii="Times New Roman" w:hAnsi="Times New Roman" w:cs="Times New Roman"/>
                <w:b/>
              </w:rPr>
              <w:t>66.20</w:t>
            </w:r>
          </w:p>
        </w:tc>
        <w:tc>
          <w:tcPr>
            <w:tcW w:w="40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297A" w:rsidRPr="000A47D8" w:rsidRDefault="00D2297A" w:rsidP="007C31A8">
            <w:pPr>
              <w:spacing w:line="276" w:lineRule="auto"/>
              <w:jc w:val="center"/>
              <w:rPr>
                <w:rFonts w:ascii="Times New Roman" w:hAnsi="Times New Roman" w:cs="Times New Roman"/>
                <w:b/>
              </w:rPr>
            </w:pPr>
            <w:r w:rsidRPr="000A47D8">
              <w:rPr>
                <w:rFonts w:ascii="Times New Roman" w:hAnsi="Times New Roman" w:cs="Times New Roman"/>
                <w:b/>
              </w:rPr>
              <w:t>25.71</w:t>
            </w:r>
          </w:p>
        </w:tc>
        <w:tc>
          <w:tcPr>
            <w:tcW w:w="72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2297A" w:rsidRPr="000A47D8" w:rsidRDefault="00D2297A" w:rsidP="007C31A8">
            <w:pPr>
              <w:spacing w:line="276" w:lineRule="auto"/>
              <w:jc w:val="center"/>
              <w:rPr>
                <w:rFonts w:ascii="Times New Roman" w:hAnsi="Times New Roman" w:cs="Times New Roman"/>
                <w:b/>
              </w:rPr>
            </w:pPr>
          </w:p>
        </w:tc>
        <w:tc>
          <w:tcPr>
            <w:tcW w:w="42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297A" w:rsidRPr="000A47D8" w:rsidRDefault="00D2297A" w:rsidP="007C31A8">
            <w:pPr>
              <w:spacing w:line="276" w:lineRule="auto"/>
              <w:jc w:val="center"/>
              <w:rPr>
                <w:rFonts w:ascii="Times New Roman" w:hAnsi="Times New Roman" w:cs="Times New Roman"/>
                <w:b/>
              </w:rPr>
            </w:pPr>
            <w:r w:rsidRPr="000A47D8">
              <w:rPr>
                <w:rFonts w:ascii="Times New Roman" w:hAnsi="Times New Roman" w:cs="Times New Roman"/>
                <w:b/>
              </w:rPr>
              <w:t>113.02</w:t>
            </w:r>
          </w:p>
        </w:tc>
        <w:tc>
          <w:tcPr>
            <w:tcW w:w="48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297A" w:rsidRPr="000A47D8" w:rsidRDefault="00D2297A" w:rsidP="007C31A8">
            <w:pPr>
              <w:spacing w:line="276" w:lineRule="auto"/>
              <w:jc w:val="center"/>
              <w:rPr>
                <w:rFonts w:ascii="Times New Roman" w:hAnsi="Times New Roman" w:cs="Times New Roman"/>
                <w:b/>
              </w:rPr>
            </w:pPr>
            <w:r w:rsidRPr="000A47D8">
              <w:rPr>
                <w:rFonts w:ascii="Times New Roman" w:hAnsi="Times New Roman" w:cs="Times New Roman"/>
                <w:b/>
              </w:rPr>
              <w:t>63.93</w:t>
            </w:r>
          </w:p>
        </w:tc>
        <w:tc>
          <w:tcPr>
            <w:tcW w:w="45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297A" w:rsidRPr="000A47D8" w:rsidRDefault="00D2297A" w:rsidP="007C31A8">
            <w:pPr>
              <w:spacing w:line="276" w:lineRule="auto"/>
              <w:jc w:val="center"/>
              <w:rPr>
                <w:rFonts w:ascii="Times New Roman" w:hAnsi="Times New Roman" w:cs="Times New Roman"/>
                <w:b/>
              </w:rPr>
            </w:pPr>
            <w:r w:rsidRPr="000A47D8">
              <w:rPr>
                <w:rFonts w:ascii="Times New Roman" w:hAnsi="Times New Roman" w:cs="Times New Roman"/>
                <w:b/>
              </w:rPr>
              <w:t>23.37</w:t>
            </w:r>
          </w:p>
        </w:tc>
      </w:tr>
    </w:tbl>
    <w:p w:rsidR="00B75441" w:rsidRPr="00B75441" w:rsidRDefault="00B75441" w:rsidP="00B03BD4">
      <w:pPr>
        <w:spacing w:after="0"/>
        <w:ind w:firstLine="720"/>
        <w:jc w:val="both"/>
        <w:rPr>
          <w:rFonts w:ascii="Times New Roman" w:hAnsi="Times New Roman" w:cs="Times New Roman"/>
          <w:sz w:val="16"/>
          <w:szCs w:val="16"/>
        </w:rPr>
      </w:pPr>
    </w:p>
    <w:p w:rsidR="00B03BD4" w:rsidRDefault="00B03BD4" w:rsidP="00B03BD4">
      <w:pPr>
        <w:spacing w:after="0"/>
        <w:ind w:firstLine="720"/>
        <w:jc w:val="both"/>
        <w:rPr>
          <w:rFonts w:ascii="Times New Roman" w:hAnsi="Times New Roman" w:cs="Times New Roman"/>
          <w:sz w:val="24"/>
          <w:szCs w:val="24"/>
        </w:rPr>
      </w:pPr>
      <w:r>
        <w:rPr>
          <w:rFonts w:ascii="Times New Roman" w:hAnsi="Times New Roman" w:cs="Times New Roman"/>
          <w:sz w:val="24"/>
          <w:szCs w:val="24"/>
        </w:rPr>
        <w:t xml:space="preserve">It is concluded that no remarkable difference in application of fertilizer and their doses but higher yield obtained from line sowing </w:t>
      </w:r>
      <w:r w:rsidR="007E2BE8">
        <w:rPr>
          <w:rFonts w:ascii="Times New Roman" w:hAnsi="Times New Roman" w:cs="Times New Roman"/>
          <w:sz w:val="24"/>
          <w:szCs w:val="24"/>
        </w:rPr>
        <w:t xml:space="preserve">method </w:t>
      </w:r>
      <w:r>
        <w:rPr>
          <w:rFonts w:ascii="Times New Roman" w:hAnsi="Times New Roman" w:cs="Times New Roman"/>
          <w:sz w:val="24"/>
          <w:szCs w:val="24"/>
        </w:rPr>
        <w:t xml:space="preserve">which </w:t>
      </w:r>
      <w:r w:rsidR="007E2BE8">
        <w:rPr>
          <w:rFonts w:ascii="Times New Roman" w:hAnsi="Times New Roman" w:cs="Times New Roman"/>
          <w:sz w:val="24"/>
          <w:szCs w:val="24"/>
        </w:rPr>
        <w:t>i</w:t>
      </w:r>
      <w:r>
        <w:rPr>
          <w:rFonts w:ascii="Times New Roman" w:hAnsi="Times New Roman" w:cs="Times New Roman"/>
          <w:sz w:val="24"/>
          <w:szCs w:val="24"/>
        </w:rPr>
        <w:t>s attributed to method of planting and use of micronutrients</w:t>
      </w:r>
      <w:r w:rsidR="00181530">
        <w:rPr>
          <w:rFonts w:ascii="Times New Roman" w:hAnsi="Times New Roman" w:cs="Times New Roman"/>
          <w:sz w:val="24"/>
          <w:szCs w:val="24"/>
        </w:rPr>
        <w:t xml:space="preserve"> i.e. </w:t>
      </w:r>
      <w:r w:rsidR="00D0759B">
        <w:rPr>
          <w:rFonts w:ascii="Times New Roman" w:hAnsi="Times New Roman" w:cs="Times New Roman"/>
          <w:sz w:val="24"/>
          <w:szCs w:val="24"/>
        </w:rPr>
        <w:t>zinc sulphate</w:t>
      </w:r>
      <w:r>
        <w:rPr>
          <w:rFonts w:ascii="Times New Roman" w:hAnsi="Times New Roman" w:cs="Times New Roman"/>
          <w:sz w:val="24"/>
          <w:szCs w:val="24"/>
        </w:rPr>
        <w:t>.</w:t>
      </w:r>
    </w:p>
    <w:p w:rsidR="00B03BD4" w:rsidRPr="00B75441" w:rsidRDefault="00B03BD4" w:rsidP="0062221D">
      <w:pPr>
        <w:spacing w:after="0"/>
        <w:rPr>
          <w:rFonts w:ascii="Times New Roman" w:hAnsi="Times New Roman" w:cs="Times New Roman"/>
          <w:sz w:val="16"/>
          <w:szCs w:val="16"/>
        </w:rPr>
      </w:pPr>
    </w:p>
    <w:p w:rsidR="00AE4F7F" w:rsidRPr="00B9407C" w:rsidRDefault="00D8012D" w:rsidP="0062221D">
      <w:pPr>
        <w:spacing w:after="0"/>
        <w:ind w:left="-142"/>
        <w:rPr>
          <w:rFonts w:ascii="Times New Roman" w:hAnsi="Times New Roman" w:cs="Times New Roman"/>
          <w:b/>
          <w:sz w:val="24"/>
          <w:szCs w:val="24"/>
        </w:rPr>
      </w:pPr>
      <w:r>
        <w:rPr>
          <w:rFonts w:ascii="Times New Roman" w:hAnsi="Times New Roman" w:cs="Times New Roman"/>
          <w:b/>
          <w:sz w:val="24"/>
          <w:szCs w:val="24"/>
        </w:rPr>
        <w:t xml:space="preserve">5.4 </w:t>
      </w:r>
      <w:r w:rsidR="000613E4" w:rsidRPr="00B9407C">
        <w:rPr>
          <w:rFonts w:ascii="Times New Roman" w:hAnsi="Times New Roman" w:cs="Times New Roman"/>
          <w:b/>
          <w:sz w:val="24"/>
          <w:szCs w:val="24"/>
        </w:rPr>
        <w:t>Varietal preferences under line sowing direct seeded rice</w:t>
      </w:r>
    </w:p>
    <w:p w:rsidR="00D8012D" w:rsidRPr="00B75441" w:rsidRDefault="00D8012D" w:rsidP="0062221D">
      <w:pPr>
        <w:spacing w:after="0"/>
        <w:ind w:firstLine="284"/>
        <w:jc w:val="both"/>
        <w:rPr>
          <w:rFonts w:ascii="Times New Roman" w:hAnsi="Times New Roman" w:cs="Times New Roman"/>
          <w:b/>
          <w:sz w:val="16"/>
          <w:szCs w:val="16"/>
        </w:rPr>
      </w:pPr>
    </w:p>
    <w:p w:rsidR="000613E4" w:rsidRPr="00B9407C" w:rsidRDefault="000613E4" w:rsidP="0062221D">
      <w:pPr>
        <w:spacing w:after="0"/>
        <w:ind w:firstLine="284"/>
        <w:jc w:val="both"/>
        <w:rPr>
          <w:rFonts w:ascii="Times New Roman" w:hAnsi="Times New Roman" w:cs="Times New Roman"/>
          <w:sz w:val="24"/>
          <w:szCs w:val="24"/>
        </w:rPr>
      </w:pPr>
      <w:r w:rsidRPr="00B9407C">
        <w:rPr>
          <w:rFonts w:ascii="Times New Roman" w:hAnsi="Times New Roman" w:cs="Times New Roman"/>
          <w:sz w:val="24"/>
          <w:szCs w:val="24"/>
        </w:rPr>
        <w:t xml:space="preserve">The detailed varietal preferences </w:t>
      </w:r>
      <w:r w:rsidR="00D8012D">
        <w:rPr>
          <w:rFonts w:ascii="Times New Roman" w:hAnsi="Times New Roman" w:cs="Times New Roman"/>
          <w:sz w:val="24"/>
          <w:szCs w:val="24"/>
        </w:rPr>
        <w:t xml:space="preserve">from </w:t>
      </w:r>
      <w:r w:rsidRPr="00B9407C">
        <w:rPr>
          <w:rFonts w:ascii="Times New Roman" w:hAnsi="Times New Roman" w:cs="Times New Roman"/>
          <w:sz w:val="24"/>
          <w:szCs w:val="24"/>
        </w:rPr>
        <w:t xml:space="preserve">the beneficiary farmers </w:t>
      </w:r>
      <w:r w:rsidR="00F965AB">
        <w:rPr>
          <w:rFonts w:ascii="Times New Roman" w:hAnsi="Times New Roman" w:cs="Times New Roman"/>
          <w:sz w:val="24"/>
          <w:szCs w:val="24"/>
        </w:rPr>
        <w:t xml:space="preserve">from both the districts </w:t>
      </w:r>
      <w:r w:rsidR="00BD5CCA">
        <w:rPr>
          <w:rFonts w:ascii="Times New Roman" w:hAnsi="Times New Roman" w:cs="Times New Roman"/>
          <w:sz w:val="24"/>
          <w:szCs w:val="24"/>
        </w:rPr>
        <w:t xml:space="preserve">under NFSM (Raipur) and BGREI (Balod) </w:t>
      </w:r>
      <w:r w:rsidR="00D8012D">
        <w:rPr>
          <w:rFonts w:ascii="Times New Roman" w:hAnsi="Times New Roman" w:cs="Times New Roman"/>
          <w:sz w:val="24"/>
          <w:szCs w:val="24"/>
        </w:rPr>
        <w:t>were obtained by discussion</w:t>
      </w:r>
      <w:r w:rsidRPr="00B9407C">
        <w:rPr>
          <w:rFonts w:ascii="Times New Roman" w:hAnsi="Times New Roman" w:cs="Times New Roman"/>
          <w:sz w:val="24"/>
          <w:szCs w:val="24"/>
        </w:rPr>
        <w:t xml:space="preserve">. Farmers </w:t>
      </w:r>
      <w:r w:rsidR="00595494" w:rsidRPr="00B9407C">
        <w:rPr>
          <w:rFonts w:ascii="Times New Roman" w:hAnsi="Times New Roman" w:cs="Times New Roman"/>
          <w:sz w:val="24"/>
          <w:szCs w:val="24"/>
        </w:rPr>
        <w:t>desired</w:t>
      </w:r>
      <w:r w:rsidR="00D8012D">
        <w:rPr>
          <w:rFonts w:ascii="Times New Roman" w:hAnsi="Times New Roman" w:cs="Times New Roman"/>
          <w:sz w:val="24"/>
          <w:szCs w:val="24"/>
        </w:rPr>
        <w:t xml:space="preserve"> that</w:t>
      </w:r>
      <w:r w:rsidR="00595494" w:rsidRPr="00B9407C">
        <w:rPr>
          <w:rFonts w:ascii="Times New Roman" w:hAnsi="Times New Roman" w:cs="Times New Roman"/>
          <w:sz w:val="24"/>
          <w:szCs w:val="24"/>
        </w:rPr>
        <w:t xml:space="preserve"> the varieties</w:t>
      </w:r>
      <w:r w:rsidR="00D8012D">
        <w:rPr>
          <w:rFonts w:ascii="Times New Roman" w:hAnsi="Times New Roman" w:cs="Times New Roman"/>
          <w:sz w:val="24"/>
          <w:szCs w:val="24"/>
        </w:rPr>
        <w:t xml:space="preserve"> should be</w:t>
      </w:r>
      <w:r w:rsidR="00595494" w:rsidRPr="00B9407C">
        <w:rPr>
          <w:rFonts w:ascii="Times New Roman" w:hAnsi="Times New Roman" w:cs="Times New Roman"/>
          <w:sz w:val="24"/>
          <w:szCs w:val="24"/>
        </w:rPr>
        <w:t xml:space="preserve"> </w:t>
      </w:r>
      <w:r w:rsidRPr="00B9407C">
        <w:rPr>
          <w:rFonts w:ascii="Times New Roman" w:hAnsi="Times New Roman" w:cs="Times New Roman"/>
          <w:sz w:val="24"/>
          <w:szCs w:val="24"/>
        </w:rPr>
        <w:t xml:space="preserve">according to specific </w:t>
      </w:r>
      <w:r w:rsidR="001940D5">
        <w:rPr>
          <w:rFonts w:ascii="Times New Roman" w:hAnsi="Times New Roman" w:cs="Times New Roman"/>
          <w:sz w:val="24"/>
          <w:szCs w:val="24"/>
        </w:rPr>
        <w:t xml:space="preserve">area </w:t>
      </w:r>
      <w:r w:rsidRPr="00B9407C">
        <w:rPr>
          <w:rFonts w:ascii="Times New Roman" w:hAnsi="Times New Roman" w:cs="Times New Roman"/>
          <w:sz w:val="24"/>
          <w:szCs w:val="24"/>
        </w:rPr>
        <w:t>of the districts</w:t>
      </w:r>
      <w:r w:rsidR="00FD14F8">
        <w:rPr>
          <w:rFonts w:ascii="Times New Roman" w:hAnsi="Times New Roman" w:cs="Times New Roman"/>
          <w:sz w:val="24"/>
          <w:szCs w:val="24"/>
        </w:rPr>
        <w:t>. According to the opinion expressed by farmers during</w:t>
      </w:r>
      <w:r w:rsidR="001940D5">
        <w:rPr>
          <w:rFonts w:ascii="Times New Roman" w:hAnsi="Times New Roman" w:cs="Times New Roman"/>
          <w:sz w:val="24"/>
          <w:szCs w:val="24"/>
        </w:rPr>
        <w:t xml:space="preserve"> consultation</w:t>
      </w:r>
      <w:r w:rsidR="00F5534B">
        <w:rPr>
          <w:rFonts w:ascii="Times New Roman" w:hAnsi="Times New Roman" w:cs="Times New Roman"/>
          <w:sz w:val="24"/>
          <w:szCs w:val="24"/>
        </w:rPr>
        <w:t>, the</w:t>
      </w:r>
      <w:r w:rsidRPr="00B9407C">
        <w:rPr>
          <w:rFonts w:ascii="Times New Roman" w:hAnsi="Times New Roman" w:cs="Times New Roman"/>
          <w:sz w:val="24"/>
          <w:szCs w:val="24"/>
        </w:rPr>
        <w:t xml:space="preserve"> varietal preferences are as under:</w:t>
      </w:r>
    </w:p>
    <w:p w:rsidR="000613E4" w:rsidRPr="00D14D2A" w:rsidRDefault="000613E4" w:rsidP="007214D9">
      <w:pPr>
        <w:pStyle w:val="ListParagraph"/>
        <w:numPr>
          <w:ilvl w:val="0"/>
          <w:numId w:val="48"/>
        </w:numPr>
        <w:spacing w:after="0"/>
        <w:ind w:left="993" w:hanging="284"/>
        <w:jc w:val="both"/>
        <w:rPr>
          <w:rFonts w:ascii="Times New Roman" w:hAnsi="Times New Roman" w:cs="Times New Roman"/>
          <w:sz w:val="24"/>
          <w:szCs w:val="24"/>
        </w:rPr>
      </w:pPr>
      <w:r w:rsidRPr="00D14D2A">
        <w:rPr>
          <w:rFonts w:ascii="Times New Roman" w:hAnsi="Times New Roman" w:cs="Times New Roman"/>
          <w:sz w:val="24"/>
          <w:szCs w:val="24"/>
        </w:rPr>
        <w:t>Variet</w:t>
      </w:r>
      <w:r w:rsidR="002E082F" w:rsidRPr="00D14D2A">
        <w:rPr>
          <w:rFonts w:ascii="Times New Roman" w:hAnsi="Times New Roman" w:cs="Times New Roman"/>
          <w:sz w:val="24"/>
          <w:szCs w:val="24"/>
        </w:rPr>
        <w:t>y</w:t>
      </w:r>
      <w:r w:rsidRPr="00D14D2A">
        <w:rPr>
          <w:rFonts w:ascii="Times New Roman" w:hAnsi="Times New Roman" w:cs="Times New Roman"/>
          <w:sz w:val="24"/>
          <w:szCs w:val="24"/>
        </w:rPr>
        <w:t xml:space="preserve"> provided should be of short duration so that next crop can easily be sown </w:t>
      </w:r>
      <w:r w:rsidR="002E082F" w:rsidRPr="00D14D2A">
        <w:rPr>
          <w:rFonts w:ascii="Times New Roman" w:hAnsi="Times New Roman" w:cs="Times New Roman"/>
          <w:sz w:val="24"/>
          <w:szCs w:val="24"/>
        </w:rPr>
        <w:t>in time.</w:t>
      </w:r>
    </w:p>
    <w:p w:rsidR="000613E4" w:rsidRPr="00D14D2A" w:rsidRDefault="002E082F" w:rsidP="007214D9">
      <w:pPr>
        <w:pStyle w:val="ListParagraph"/>
        <w:numPr>
          <w:ilvl w:val="0"/>
          <w:numId w:val="48"/>
        </w:numPr>
        <w:spacing w:after="0"/>
        <w:ind w:left="993" w:hanging="284"/>
        <w:jc w:val="both"/>
        <w:rPr>
          <w:rFonts w:ascii="Times New Roman" w:hAnsi="Times New Roman" w:cs="Times New Roman"/>
          <w:sz w:val="24"/>
          <w:szCs w:val="24"/>
        </w:rPr>
      </w:pPr>
      <w:r w:rsidRPr="00D14D2A">
        <w:rPr>
          <w:rFonts w:ascii="Times New Roman" w:hAnsi="Times New Roman" w:cs="Times New Roman"/>
          <w:sz w:val="24"/>
          <w:szCs w:val="24"/>
        </w:rPr>
        <w:t xml:space="preserve">Variety </w:t>
      </w:r>
      <w:r w:rsidR="00C276E4" w:rsidRPr="00D14D2A">
        <w:rPr>
          <w:rFonts w:ascii="Times New Roman" w:hAnsi="Times New Roman" w:cs="Times New Roman"/>
          <w:sz w:val="24"/>
          <w:szCs w:val="24"/>
        </w:rPr>
        <w:t>should respond</w:t>
      </w:r>
      <w:r w:rsidR="000613E4" w:rsidRPr="00D14D2A">
        <w:rPr>
          <w:rFonts w:ascii="Times New Roman" w:hAnsi="Times New Roman" w:cs="Times New Roman"/>
          <w:sz w:val="24"/>
          <w:szCs w:val="24"/>
        </w:rPr>
        <w:t xml:space="preserve"> to the particular soil condition of the locality of the area.</w:t>
      </w:r>
    </w:p>
    <w:p w:rsidR="000613E4" w:rsidRPr="00D14D2A" w:rsidRDefault="002E082F" w:rsidP="007214D9">
      <w:pPr>
        <w:pStyle w:val="ListParagraph"/>
        <w:numPr>
          <w:ilvl w:val="0"/>
          <w:numId w:val="48"/>
        </w:numPr>
        <w:spacing w:after="0"/>
        <w:ind w:left="993" w:hanging="284"/>
        <w:jc w:val="both"/>
        <w:rPr>
          <w:rFonts w:ascii="Times New Roman" w:hAnsi="Times New Roman" w:cs="Times New Roman"/>
          <w:sz w:val="24"/>
          <w:szCs w:val="24"/>
        </w:rPr>
      </w:pPr>
      <w:r w:rsidRPr="00D14D2A">
        <w:rPr>
          <w:rFonts w:ascii="Times New Roman" w:hAnsi="Times New Roman" w:cs="Times New Roman"/>
          <w:sz w:val="24"/>
          <w:szCs w:val="24"/>
        </w:rPr>
        <w:t>Variety</w:t>
      </w:r>
      <w:r w:rsidR="00C276E4" w:rsidRPr="00D14D2A">
        <w:rPr>
          <w:rFonts w:ascii="Times New Roman" w:hAnsi="Times New Roman" w:cs="Times New Roman"/>
          <w:sz w:val="24"/>
          <w:szCs w:val="24"/>
        </w:rPr>
        <w:t xml:space="preserve"> should respond</w:t>
      </w:r>
      <w:r w:rsidR="000613E4" w:rsidRPr="00D14D2A">
        <w:rPr>
          <w:rFonts w:ascii="Times New Roman" w:hAnsi="Times New Roman" w:cs="Times New Roman"/>
          <w:sz w:val="24"/>
          <w:szCs w:val="24"/>
        </w:rPr>
        <w:t xml:space="preserve"> to the nutrient availability/deficiency of the area.</w:t>
      </w:r>
    </w:p>
    <w:p w:rsidR="000613E4" w:rsidRPr="00D14D2A" w:rsidRDefault="002E082F" w:rsidP="007214D9">
      <w:pPr>
        <w:pStyle w:val="ListParagraph"/>
        <w:numPr>
          <w:ilvl w:val="0"/>
          <w:numId w:val="48"/>
        </w:numPr>
        <w:spacing w:after="0"/>
        <w:ind w:left="993" w:hanging="284"/>
        <w:jc w:val="both"/>
        <w:rPr>
          <w:rFonts w:ascii="Times New Roman" w:hAnsi="Times New Roman" w:cs="Times New Roman"/>
          <w:sz w:val="24"/>
          <w:szCs w:val="24"/>
        </w:rPr>
      </w:pPr>
      <w:r w:rsidRPr="00D14D2A">
        <w:rPr>
          <w:rFonts w:ascii="Times New Roman" w:hAnsi="Times New Roman" w:cs="Times New Roman"/>
          <w:sz w:val="24"/>
          <w:szCs w:val="24"/>
        </w:rPr>
        <w:t>Variety</w:t>
      </w:r>
      <w:r w:rsidR="000613E4" w:rsidRPr="00D14D2A">
        <w:rPr>
          <w:rFonts w:ascii="Times New Roman" w:hAnsi="Times New Roman" w:cs="Times New Roman"/>
          <w:sz w:val="24"/>
          <w:szCs w:val="24"/>
        </w:rPr>
        <w:t xml:space="preserve"> should </w:t>
      </w:r>
      <w:r w:rsidR="00C276E4" w:rsidRPr="00D14D2A">
        <w:rPr>
          <w:rFonts w:ascii="Times New Roman" w:hAnsi="Times New Roman" w:cs="Times New Roman"/>
          <w:sz w:val="24"/>
          <w:szCs w:val="24"/>
        </w:rPr>
        <w:t xml:space="preserve">be </w:t>
      </w:r>
      <w:r w:rsidR="000613E4" w:rsidRPr="00D14D2A">
        <w:rPr>
          <w:rFonts w:ascii="Times New Roman" w:hAnsi="Times New Roman" w:cs="Times New Roman"/>
          <w:sz w:val="24"/>
          <w:szCs w:val="24"/>
        </w:rPr>
        <w:t xml:space="preserve">tolerant to insect pest </w:t>
      </w:r>
      <w:r w:rsidRPr="00D14D2A">
        <w:rPr>
          <w:rFonts w:ascii="Times New Roman" w:hAnsi="Times New Roman" w:cs="Times New Roman"/>
          <w:sz w:val="24"/>
          <w:szCs w:val="24"/>
        </w:rPr>
        <w:t>&amp; diseases</w:t>
      </w:r>
      <w:r w:rsidR="000613E4" w:rsidRPr="00D14D2A">
        <w:rPr>
          <w:rFonts w:ascii="Times New Roman" w:hAnsi="Times New Roman" w:cs="Times New Roman"/>
          <w:sz w:val="24"/>
          <w:szCs w:val="24"/>
        </w:rPr>
        <w:t>.</w:t>
      </w:r>
    </w:p>
    <w:p w:rsidR="000613E4" w:rsidRPr="00D14D2A" w:rsidRDefault="002E082F" w:rsidP="007214D9">
      <w:pPr>
        <w:pStyle w:val="ListParagraph"/>
        <w:numPr>
          <w:ilvl w:val="0"/>
          <w:numId w:val="48"/>
        </w:numPr>
        <w:spacing w:after="0"/>
        <w:ind w:left="993" w:hanging="284"/>
        <w:jc w:val="both"/>
        <w:rPr>
          <w:rFonts w:ascii="Times New Roman" w:hAnsi="Times New Roman" w:cs="Times New Roman"/>
          <w:sz w:val="24"/>
          <w:szCs w:val="24"/>
        </w:rPr>
      </w:pPr>
      <w:r w:rsidRPr="00D14D2A">
        <w:rPr>
          <w:rFonts w:ascii="Times New Roman" w:hAnsi="Times New Roman" w:cs="Times New Roman"/>
          <w:sz w:val="24"/>
          <w:szCs w:val="24"/>
        </w:rPr>
        <w:t>Variety</w:t>
      </w:r>
      <w:r w:rsidR="000613E4" w:rsidRPr="00D14D2A">
        <w:rPr>
          <w:rFonts w:ascii="Times New Roman" w:hAnsi="Times New Roman" w:cs="Times New Roman"/>
          <w:sz w:val="24"/>
          <w:szCs w:val="24"/>
        </w:rPr>
        <w:t xml:space="preserve"> should </w:t>
      </w:r>
      <w:r w:rsidR="00C276E4" w:rsidRPr="00D14D2A">
        <w:rPr>
          <w:rFonts w:ascii="Times New Roman" w:hAnsi="Times New Roman" w:cs="Times New Roman"/>
          <w:sz w:val="24"/>
          <w:szCs w:val="24"/>
        </w:rPr>
        <w:t xml:space="preserve">be </w:t>
      </w:r>
      <w:r w:rsidR="000613E4" w:rsidRPr="00D14D2A">
        <w:rPr>
          <w:rFonts w:ascii="Times New Roman" w:hAnsi="Times New Roman" w:cs="Times New Roman"/>
          <w:sz w:val="24"/>
          <w:szCs w:val="24"/>
        </w:rPr>
        <w:t>tolerant to water stress condition</w:t>
      </w:r>
      <w:r w:rsidR="00C276E4" w:rsidRPr="00D14D2A">
        <w:rPr>
          <w:rFonts w:ascii="Times New Roman" w:hAnsi="Times New Roman" w:cs="Times New Roman"/>
          <w:sz w:val="24"/>
          <w:szCs w:val="24"/>
        </w:rPr>
        <w:t>s</w:t>
      </w:r>
      <w:r w:rsidR="00F5534B" w:rsidRPr="00D14D2A">
        <w:rPr>
          <w:rFonts w:ascii="Times New Roman" w:hAnsi="Times New Roman" w:cs="Times New Roman"/>
          <w:sz w:val="24"/>
          <w:szCs w:val="24"/>
        </w:rPr>
        <w:t>, and</w:t>
      </w:r>
    </w:p>
    <w:p w:rsidR="00AA6175" w:rsidRPr="00D14D2A" w:rsidRDefault="002E082F" w:rsidP="007214D9">
      <w:pPr>
        <w:pStyle w:val="ListParagraph"/>
        <w:numPr>
          <w:ilvl w:val="0"/>
          <w:numId w:val="48"/>
        </w:numPr>
        <w:spacing w:after="0"/>
        <w:ind w:left="993" w:hanging="284"/>
        <w:jc w:val="both"/>
        <w:rPr>
          <w:rFonts w:ascii="Times New Roman" w:hAnsi="Times New Roman" w:cs="Times New Roman"/>
          <w:b/>
          <w:sz w:val="24"/>
          <w:szCs w:val="24"/>
        </w:rPr>
      </w:pPr>
      <w:r w:rsidRPr="00D14D2A">
        <w:rPr>
          <w:rFonts w:ascii="Times New Roman" w:hAnsi="Times New Roman" w:cs="Times New Roman"/>
          <w:sz w:val="24"/>
          <w:szCs w:val="24"/>
        </w:rPr>
        <w:t>Variety</w:t>
      </w:r>
      <w:r w:rsidR="000613E4" w:rsidRPr="00D14D2A">
        <w:rPr>
          <w:rFonts w:ascii="Times New Roman" w:hAnsi="Times New Roman" w:cs="Times New Roman"/>
          <w:sz w:val="24"/>
          <w:szCs w:val="24"/>
        </w:rPr>
        <w:t xml:space="preserve"> should be tolerant to the lodging.</w:t>
      </w:r>
    </w:p>
    <w:p w:rsidR="00A659A2" w:rsidRPr="002E2CFE" w:rsidRDefault="00A659A2" w:rsidP="0062221D">
      <w:pPr>
        <w:pStyle w:val="ListParagraph"/>
        <w:spacing w:after="0"/>
        <w:ind w:left="851" w:hanging="425"/>
        <w:jc w:val="both"/>
        <w:rPr>
          <w:rFonts w:ascii="Times New Roman" w:hAnsi="Times New Roman" w:cs="Times New Roman"/>
          <w:b/>
          <w:sz w:val="24"/>
          <w:szCs w:val="24"/>
        </w:rPr>
      </w:pPr>
    </w:p>
    <w:p w:rsidR="00794705" w:rsidRPr="00B9407C" w:rsidRDefault="00F54202" w:rsidP="0062221D">
      <w:pPr>
        <w:pStyle w:val="ListParagraph"/>
        <w:spacing w:after="0"/>
        <w:ind w:left="-270"/>
        <w:jc w:val="both"/>
        <w:rPr>
          <w:rFonts w:ascii="Times New Roman" w:hAnsi="Times New Roman" w:cs="Times New Roman"/>
          <w:b/>
          <w:sz w:val="24"/>
          <w:szCs w:val="24"/>
        </w:rPr>
      </w:pPr>
      <w:r>
        <w:rPr>
          <w:rFonts w:ascii="Times New Roman" w:hAnsi="Times New Roman" w:cs="Times New Roman"/>
          <w:b/>
          <w:sz w:val="24"/>
          <w:szCs w:val="24"/>
        </w:rPr>
        <w:lastRenderedPageBreak/>
        <w:t>6.</w:t>
      </w:r>
      <w:r w:rsidR="002B6CB3">
        <w:rPr>
          <w:rFonts w:ascii="Times New Roman" w:hAnsi="Times New Roman" w:cs="Times New Roman"/>
          <w:b/>
          <w:sz w:val="24"/>
          <w:szCs w:val="24"/>
        </w:rPr>
        <w:t xml:space="preserve"> </w:t>
      </w:r>
      <w:r w:rsidR="00794705" w:rsidRPr="00B9407C">
        <w:rPr>
          <w:rFonts w:ascii="Times New Roman" w:hAnsi="Times New Roman" w:cs="Times New Roman"/>
          <w:b/>
          <w:sz w:val="24"/>
          <w:szCs w:val="24"/>
        </w:rPr>
        <w:t xml:space="preserve">Farmers </w:t>
      </w:r>
      <w:r w:rsidR="00A9649E">
        <w:rPr>
          <w:rFonts w:ascii="Times New Roman" w:hAnsi="Times New Roman" w:cs="Times New Roman"/>
          <w:b/>
          <w:sz w:val="24"/>
          <w:szCs w:val="24"/>
        </w:rPr>
        <w:t>Perception</w:t>
      </w:r>
      <w:r w:rsidR="00794705" w:rsidRPr="00B9407C">
        <w:rPr>
          <w:rFonts w:ascii="Times New Roman" w:hAnsi="Times New Roman" w:cs="Times New Roman"/>
          <w:b/>
          <w:sz w:val="24"/>
          <w:szCs w:val="24"/>
        </w:rPr>
        <w:t xml:space="preserve"> about the technology/intervention</w:t>
      </w:r>
      <w:r w:rsidR="00A9649E">
        <w:rPr>
          <w:rFonts w:ascii="Times New Roman" w:hAnsi="Times New Roman" w:cs="Times New Roman"/>
          <w:b/>
          <w:sz w:val="24"/>
          <w:szCs w:val="24"/>
        </w:rPr>
        <w:t>s under NFSM &amp; BGREI</w:t>
      </w:r>
    </w:p>
    <w:p w:rsidR="002B6CB3" w:rsidRPr="006D7E62" w:rsidRDefault="002B6CB3" w:rsidP="0062221D">
      <w:pPr>
        <w:spacing w:after="0"/>
        <w:ind w:left="-270"/>
        <w:jc w:val="both"/>
        <w:rPr>
          <w:rFonts w:ascii="Times New Roman" w:hAnsi="Times New Roman" w:cs="Times New Roman"/>
          <w:sz w:val="16"/>
          <w:szCs w:val="16"/>
        </w:rPr>
      </w:pPr>
    </w:p>
    <w:p w:rsidR="000C20AC" w:rsidRDefault="00D2239C" w:rsidP="0062221D">
      <w:pPr>
        <w:spacing w:after="0"/>
        <w:ind w:left="-270"/>
        <w:jc w:val="both"/>
        <w:rPr>
          <w:rFonts w:ascii="Times New Roman" w:hAnsi="Times New Roman" w:cs="Times New Roman"/>
          <w:sz w:val="24"/>
          <w:szCs w:val="24"/>
        </w:rPr>
      </w:pPr>
      <w:r w:rsidRPr="00D2239C">
        <w:rPr>
          <w:rFonts w:ascii="Times New Roman" w:hAnsi="Times New Roman" w:cs="Times New Roman"/>
          <w:b/>
          <w:sz w:val="24"/>
          <w:szCs w:val="24"/>
        </w:rPr>
        <w:t>Raipur</w:t>
      </w:r>
      <w:r w:rsidR="00BE6017">
        <w:rPr>
          <w:rFonts w:ascii="Times New Roman" w:hAnsi="Times New Roman" w:cs="Times New Roman"/>
          <w:b/>
          <w:sz w:val="24"/>
          <w:szCs w:val="24"/>
        </w:rPr>
        <w:t xml:space="preserve"> (NFSM)</w:t>
      </w:r>
      <w:r>
        <w:rPr>
          <w:rFonts w:ascii="Times New Roman" w:hAnsi="Times New Roman" w:cs="Times New Roman"/>
          <w:sz w:val="24"/>
          <w:szCs w:val="24"/>
        </w:rPr>
        <w:t>-</w:t>
      </w:r>
      <w:r w:rsidR="009F2833" w:rsidRPr="00B9407C">
        <w:rPr>
          <w:rFonts w:ascii="Times New Roman" w:hAnsi="Times New Roman" w:cs="Times New Roman"/>
          <w:sz w:val="24"/>
          <w:szCs w:val="24"/>
        </w:rPr>
        <w:t xml:space="preserve">The </w:t>
      </w:r>
      <w:r w:rsidR="00C276E4" w:rsidRPr="00B9407C">
        <w:rPr>
          <w:rFonts w:ascii="Times New Roman" w:hAnsi="Times New Roman" w:cs="Times New Roman"/>
          <w:sz w:val="24"/>
          <w:szCs w:val="24"/>
        </w:rPr>
        <w:t>p</w:t>
      </w:r>
      <w:r w:rsidR="00BD7559" w:rsidRPr="00B9407C">
        <w:rPr>
          <w:rFonts w:ascii="Times New Roman" w:hAnsi="Times New Roman" w:cs="Times New Roman"/>
          <w:sz w:val="24"/>
          <w:szCs w:val="24"/>
        </w:rPr>
        <w:t xml:space="preserve">erception of beneficiaries </w:t>
      </w:r>
      <w:r w:rsidR="00FD14F8">
        <w:rPr>
          <w:rFonts w:ascii="Times New Roman" w:hAnsi="Times New Roman" w:cs="Times New Roman"/>
          <w:sz w:val="24"/>
          <w:szCs w:val="24"/>
        </w:rPr>
        <w:t>for</w:t>
      </w:r>
      <w:r w:rsidR="00BD7559" w:rsidRPr="00B9407C">
        <w:rPr>
          <w:rFonts w:ascii="Times New Roman" w:hAnsi="Times New Roman" w:cs="Times New Roman"/>
          <w:sz w:val="24"/>
          <w:szCs w:val="24"/>
        </w:rPr>
        <w:t xml:space="preserve"> line sowing technology/intervention of paddy cultivation </w:t>
      </w:r>
      <w:r w:rsidR="005010EE">
        <w:rPr>
          <w:rFonts w:ascii="Times New Roman" w:hAnsi="Times New Roman" w:cs="Times New Roman"/>
          <w:sz w:val="24"/>
          <w:szCs w:val="24"/>
        </w:rPr>
        <w:t xml:space="preserve">under </w:t>
      </w:r>
      <w:r w:rsidR="009F2833" w:rsidRPr="00B9407C">
        <w:rPr>
          <w:rFonts w:ascii="Times New Roman" w:hAnsi="Times New Roman" w:cs="Times New Roman"/>
          <w:sz w:val="24"/>
          <w:szCs w:val="24"/>
        </w:rPr>
        <w:t>NFSM</w:t>
      </w:r>
      <w:r w:rsidR="00BD7559" w:rsidRPr="00B9407C">
        <w:rPr>
          <w:rFonts w:ascii="Times New Roman" w:hAnsi="Times New Roman" w:cs="Times New Roman"/>
          <w:sz w:val="24"/>
          <w:szCs w:val="24"/>
        </w:rPr>
        <w:t xml:space="preserve"> project</w:t>
      </w:r>
      <w:r w:rsidR="009F2833" w:rsidRPr="00B9407C">
        <w:rPr>
          <w:rFonts w:ascii="Times New Roman" w:hAnsi="Times New Roman" w:cs="Times New Roman"/>
          <w:sz w:val="24"/>
          <w:szCs w:val="24"/>
        </w:rPr>
        <w:t xml:space="preserve"> </w:t>
      </w:r>
      <w:r w:rsidR="00BD7559" w:rsidRPr="00B9407C">
        <w:rPr>
          <w:rFonts w:ascii="Times New Roman" w:hAnsi="Times New Roman" w:cs="Times New Roman"/>
          <w:sz w:val="24"/>
          <w:szCs w:val="24"/>
        </w:rPr>
        <w:t>is</w:t>
      </w:r>
      <w:r w:rsidR="009F2833" w:rsidRPr="00B9407C">
        <w:rPr>
          <w:rFonts w:ascii="Times New Roman" w:hAnsi="Times New Roman" w:cs="Times New Roman"/>
          <w:sz w:val="24"/>
          <w:szCs w:val="24"/>
        </w:rPr>
        <w:t xml:space="preserve"> </w:t>
      </w:r>
      <w:r w:rsidR="002B6CB3">
        <w:rPr>
          <w:rFonts w:ascii="Times New Roman" w:hAnsi="Times New Roman" w:cs="Times New Roman"/>
          <w:sz w:val="24"/>
          <w:szCs w:val="24"/>
        </w:rPr>
        <w:t>given</w:t>
      </w:r>
      <w:r w:rsidR="009F2833" w:rsidRPr="00B9407C">
        <w:rPr>
          <w:rFonts w:ascii="Times New Roman" w:hAnsi="Times New Roman" w:cs="Times New Roman"/>
          <w:sz w:val="24"/>
          <w:szCs w:val="24"/>
        </w:rPr>
        <w:t xml:space="preserve"> </w:t>
      </w:r>
      <w:r w:rsidR="005010EE">
        <w:rPr>
          <w:rFonts w:ascii="Times New Roman" w:hAnsi="Times New Roman" w:cs="Times New Roman"/>
          <w:sz w:val="24"/>
          <w:szCs w:val="24"/>
        </w:rPr>
        <w:t>at</w:t>
      </w:r>
      <w:r w:rsidR="009F2833" w:rsidRPr="00B9407C">
        <w:rPr>
          <w:rFonts w:ascii="Times New Roman" w:hAnsi="Times New Roman" w:cs="Times New Roman"/>
          <w:sz w:val="24"/>
          <w:szCs w:val="24"/>
        </w:rPr>
        <w:t xml:space="preserve"> </w:t>
      </w:r>
      <w:r w:rsidR="002B6CB3" w:rsidRPr="005010EE">
        <w:rPr>
          <w:rFonts w:ascii="Times New Roman" w:hAnsi="Times New Roman" w:cs="Times New Roman"/>
          <w:b/>
          <w:sz w:val="24"/>
          <w:szCs w:val="24"/>
        </w:rPr>
        <w:t xml:space="preserve">Annexure </w:t>
      </w:r>
      <w:r w:rsidR="00197A46">
        <w:rPr>
          <w:rFonts w:ascii="Times New Roman" w:hAnsi="Times New Roman" w:cs="Times New Roman"/>
          <w:b/>
          <w:sz w:val="24"/>
          <w:szCs w:val="24"/>
        </w:rPr>
        <w:t>I</w:t>
      </w:r>
      <w:r w:rsidR="002B6CB3" w:rsidRPr="005010EE">
        <w:rPr>
          <w:rFonts w:ascii="Times New Roman" w:hAnsi="Times New Roman" w:cs="Times New Roman"/>
          <w:b/>
          <w:sz w:val="24"/>
          <w:szCs w:val="24"/>
        </w:rPr>
        <w:t>V</w:t>
      </w:r>
      <w:r w:rsidR="009F2833" w:rsidRPr="00B9407C">
        <w:rPr>
          <w:rFonts w:ascii="Times New Roman" w:hAnsi="Times New Roman" w:cs="Times New Roman"/>
          <w:sz w:val="24"/>
          <w:szCs w:val="24"/>
        </w:rPr>
        <w:t xml:space="preserve">. </w:t>
      </w:r>
      <w:r w:rsidR="002B6CB3">
        <w:rPr>
          <w:rFonts w:ascii="Times New Roman" w:hAnsi="Times New Roman" w:cs="Times New Roman"/>
          <w:sz w:val="24"/>
          <w:szCs w:val="24"/>
        </w:rPr>
        <w:t xml:space="preserve">About </w:t>
      </w:r>
      <w:r w:rsidR="00BD7559" w:rsidRPr="00B9407C">
        <w:rPr>
          <w:rFonts w:ascii="Times New Roman" w:hAnsi="Times New Roman" w:cs="Times New Roman"/>
          <w:sz w:val="24"/>
          <w:szCs w:val="24"/>
        </w:rPr>
        <w:t>62.50</w:t>
      </w:r>
      <w:r w:rsidR="009F2833" w:rsidRPr="00B9407C">
        <w:rPr>
          <w:rFonts w:ascii="Times New Roman" w:hAnsi="Times New Roman" w:cs="Times New Roman"/>
          <w:sz w:val="24"/>
          <w:szCs w:val="24"/>
        </w:rPr>
        <w:t xml:space="preserve"> </w:t>
      </w:r>
      <w:r w:rsidR="00AF0078">
        <w:rPr>
          <w:rFonts w:ascii="Times New Roman" w:hAnsi="Times New Roman" w:cs="Times New Roman"/>
          <w:sz w:val="24"/>
          <w:szCs w:val="24"/>
        </w:rPr>
        <w:t>per cent</w:t>
      </w:r>
      <w:r w:rsidR="009F2833" w:rsidRPr="00B9407C">
        <w:rPr>
          <w:rFonts w:ascii="Times New Roman" w:hAnsi="Times New Roman" w:cs="Times New Roman"/>
          <w:sz w:val="24"/>
          <w:szCs w:val="24"/>
        </w:rPr>
        <w:t xml:space="preserve"> </w:t>
      </w:r>
      <w:r w:rsidR="00770B90">
        <w:rPr>
          <w:rFonts w:ascii="Times New Roman" w:hAnsi="Times New Roman" w:cs="Times New Roman"/>
          <w:sz w:val="24"/>
          <w:szCs w:val="24"/>
        </w:rPr>
        <w:t>farmers expressed</w:t>
      </w:r>
      <w:r w:rsidR="009F2833" w:rsidRPr="00B9407C">
        <w:rPr>
          <w:rFonts w:ascii="Times New Roman" w:hAnsi="Times New Roman" w:cs="Times New Roman"/>
          <w:sz w:val="24"/>
          <w:szCs w:val="24"/>
        </w:rPr>
        <w:t xml:space="preserve"> </w:t>
      </w:r>
      <w:r w:rsidR="00BD7559" w:rsidRPr="00B9407C">
        <w:rPr>
          <w:rFonts w:ascii="Times New Roman" w:hAnsi="Times New Roman" w:cs="Times New Roman"/>
          <w:sz w:val="24"/>
          <w:szCs w:val="24"/>
        </w:rPr>
        <w:t xml:space="preserve">growing </w:t>
      </w:r>
      <w:r w:rsidR="008F4BDA">
        <w:rPr>
          <w:rFonts w:ascii="Times New Roman" w:hAnsi="Times New Roman" w:cs="Times New Roman"/>
          <w:sz w:val="24"/>
          <w:szCs w:val="24"/>
        </w:rPr>
        <w:t xml:space="preserve">of </w:t>
      </w:r>
      <w:r w:rsidR="00BD7559" w:rsidRPr="00B9407C">
        <w:rPr>
          <w:rFonts w:ascii="Times New Roman" w:hAnsi="Times New Roman" w:cs="Times New Roman"/>
          <w:sz w:val="24"/>
          <w:szCs w:val="24"/>
        </w:rPr>
        <w:t xml:space="preserve">direct seeded rice in rows </w:t>
      </w:r>
      <w:r w:rsidR="002E082F">
        <w:rPr>
          <w:rFonts w:ascii="Times New Roman" w:hAnsi="Times New Roman" w:cs="Times New Roman"/>
          <w:sz w:val="24"/>
          <w:szCs w:val="24"/>
        </w:rPr>
        <w:t>for</w:t>
      </w:r>
      <w:r w:rsidR="00BD7559" w:rsidRPr="00B9407C">
        <w:rPr>
          <w:rFonts w:ascii="Times New Roman" w:hAnsi="Times New Roman" w:cs="Times New Roman"/>
          <w:sz w:val="24"/>
          <w:szCs w:val="24"/>
        </w:rPr>
        <w:t xml:space="preserve"> last 1-2 years while remaining 37.50 per cent </w:t>
      </w:r>
      <w:r w:rsidR="008F4BDA">
        <w:rPr>
          <w:rFonts w:ascii="Times New Roman" w:hAnsi="Times New Roman" w:cs="Times New Roman"/>
          <w:sz w:val="24"/>
          <w:szCs w:val="24"/>
        </w:rPr>
        <w:t xml:space="preserve">were already using this technique of sowing for the </w:t>
      </w:r>
      <w:r w:rsidR="002B6CB3">
        <w:rPr>
          <w:rFonts w:ascii="Times New Roman" w:hAnsi="Times New Roman" w:cs="Times New Roman"/>
          <w:sz w:val="24"/>
          <w:szCs w:val="24"/>
        </w:rPr>
        <w:t xml:space="preserve">last </w:t>
      </w:r>
      <w:r w:rsidR="00BD7559" w:rsidRPr="00B9407C">
        <w:rPr>
          <w:rFonts w:ascii="Times New Roman" w:hAnsi="Times New Roman" w:cs="Times New Roman"/>
          <w:sz w:val="24"/>
          <w:szCs w:val="24"/>
        </w:rPr>
        <w:t>2-4 years.</w:t>
      </w:r>
      <w:r w:rsidR="002B6CB3">
        <w:rPr>
          <w:rFonts w:ascii="Times New Roman" w:hAnsi="Times New Roman" w:cs="Times New Roman"/>
          <w:sz w:val="24"/>
          <w:szCs w:val="24"/>
        </w:rPr>
        <w:t xml:space="preserve"> A</w:t>
      </w:r>
      <w:r w:rsidR="009F2833" w:rsidRPr="00B9407C">
        <w:rPr>
          <w:rFonts w:ascii="Times New Roman" w:hAnsi="Times New Roman" w:cs="Times New Roman"/>
          <w:sz w:val="24"/>
          <w:szCs w:val="24"/>
        </w:rPr>
        <w:t xml:space="preserve">bout </w:t>
      </w:r>
      <w:r w:rsidR="00BD7559" w:rsidRPr="00B9407C">
        <w:rPr>
          <w:rFonts w:ascii="Times New Roman" w:hAnsi="Times New Roman" w:cs="Times New Roman"/>
          <w:sz w:val="24"/>
          <w:szCs w:val="24"/>
        </w:rPr>
        <w:t>75</w:t>
      </w:r>
      <w:r w:rsidR="009F2833" w:rsidRPr="00B9407C">
        <w:rPr>
          <w:rFonts w:ascii="Times New Roman" w:hAnsi="Times New Roman" w:cs="Times New Roman"/>
          <w:sz w:val="24"/>
          <w:szCs w:val="24"/>
        </w:rPr>
        <w:t xml:space="preserve"> </w:t>
      </w:r>
      <w:r w:rsidR="00AF0078">
        <w:rPr>
          <w:rFonts w:ascii="Times New Roman" w:hAnsi="Times New Roman" w:cs="Times New Roman"/>
          <w:sz w:val="24"/>
          <w:szCs w:val="24"/>
        </w:rPr>
        <w:t>per cent</w:t>
      </w:r>
      <w:r w:rsidR="009F2833" w:rsidRPr="00B9407C">
        <w:rPr>
          <w:rFonts w:ascii="Times New Roman" w:hAnsi="Times New Roman" w:cs="Times New Roman"/>
          <w:sz w:val="24"/>
          <w:szCs w:val="24"/>
        </w:rPr>
        <w:t xml:space="preserve"> farmers </w:t>
      </w:r>
      <w:r w:rsidR="002B6CB3">
        <w:rPr>
          <w:rFonts w:ascii="Times New Roman" w:hAnsi="Times New Roman" w:cs="Times New Roman"/>
          <w:sz w:val="24"/>
          <w:szCs w:val="24"/>
        </w:rPr>
        <w:t xml:space="preserve">informed that </w:t>
      </w:r>
      <w:r w:rsidR="008F4BDA">
        <w:rPr>
          <w:rFonts w:ascii="Times New Roman" w:hAnsi="Times New Roman" w:cs="Times New Roman"/>
          <w:sz w:val="24"/>
          <w:szCs w:val="24"/>
        </w:rPr>
        <w:t xml:space="preserve">under line sowing method </w:t>
      </w:r>
      <w:r w:rsidR="00BD7559" w:rsidRPr="00B9407C">
        <w:rPr>
          <w:rFonts w:ascii="Times New Roman" w:hAnsi="Times New Roman" w:cs="Times New Roman"/>
          <w:sz w:val="24"/>
          <w:szCs w:val="24"/>
        </w:rPr>
        <w:t xml:space="preserve">40-45 </w:t>
      </w:r>
      <w:r w:rsidR="00AF0078">
        <w:rPr>
          <w:rFonts w:ascii="Times New Roman" w:hAnsi="Times New Roman" w:cs="Times New Roman"/>
          <w:sz w:val="24"/>
          <w:szCs w:val="24"/>
        </w:rPr>
        <w:t>per cent</w:t>
      </w:r>
      <w:r w:rsidR="00BD7559" w:rsidRPr="00B9407C">
        <w:rPr>
          <w:rFonts w:ascii="Times New Roman" w:hAnsi="Times New Roman" w:cs="Times New Roman"/>
          <w:sz w:val="24"/>
          <w:szCs w:val="24"/>
        </w:rPr>
        <w:t xml:space="preserve"> less seed </w:t>
      </w:r>
      <w:r w:rsidR="008F4BDA">
        <w:rPr>
          <w:rFonts w:ascii="Times New Roman" w:hAnsi="Times New Roman" w:cs="Times New Roman"/>
          <w:sz w:val="24"/>
          <w:szCs w:val="24"/>
        </w:rPr>
        <w:t>is</w:t>
      </w:r>
      <w:r w:rsidR="008A0CB2" w:rsidRPr="00B9407C">
        <w:rPr>
          <w:rFonts w:ascii="Times New Roman" w:hAnsi="Times New Roman" w:cs="Times New Roman"/>
          <w:sz w:val="24"/>
          <w:szCs w:val="24"/>
        </w:rPr>
        <w:t xml:space="preserve"> </w:t>
      </w:r>
      <w:r w:rsidR="00BD7559" w:rsidRPr="00B9407C">
        <w:rPr>
          <w:rFonts w:ascii="Times New Roman" w:hAnsi="Times New Roman" w:cs="Times New Roman"/>
          <w:sz w:val="24"/>
          <w:szCs w:val="24"/>
        </w:rPr>
        <w:t xml:space="preserve">required </w:t>
      </w:r>
      <w:r w:rsidR="008A0CB2" w:rsidRPr="00B9407C">
        <w:rPr>
          <w:rFonts w:ascii="Times New Roman" w:hAnsi="Times New Roman" w:cs="Times New Roman"/>
          <w:sz w:val="24"/>
          <w:szCs w:val="24"/>
        </w:rPr>
        <w:t>while 25</w:t>
      </w:r>
      <w:r w:rsidR="00BD7559" w:rsidRPr="00B9407C">
        <w:rPr>
          <w:rFonts w:ascii="Times New Roman" w:hAnsi="Times New Roman" w:cs="Times New Roman"/>
          <w:sz w:val="24"/>
          <w:szCs w:val="24"/>
        </w:rPr>
        <w:t xml:space="preserve"> </w:t>
      </w:r>
      <w:r w:rsidR="00AF0078">
        <w:rPr>
          <w:rFonts w:ascii="Times New Roman" w:hAnsi="Times New Roman" w:cs="Times New Roman"/>
          <w:sz w:val="24"/>
          <w:szCs w:val="24"/>
        </w:rPr>
        <w:t>per cent</w:t>
      </w:r>
      <w:r w:rsidR="00BD7559" w:rsidRPr="00B9407C">
        <w:rPr>
          <w:rFonts w:ascii="Times New Roman" w:hAnsi="Times New Roman" w:cs="Times New Roman"/>
          <w:sz w:val="24"/>
          <w:szCs w:val="24"/>
        </w:rPr>
        <w:t xml:space="preserve"> farmers </w:t>
      </w:r>
      <w:r w:rsidR="008F4BDA">
        <w:rPr>
          <w:rFonts w:ascii="Times New Roman" w:hAnsi="Times New Roman" w:cs="Times New Roman"/>
          <w:sz w:val="24"/>
          <w:szCs w:val="24"/>
        </w:rPr>
        <w:t xml:space="preserve">informed a seed saving of </w:t>
      </w:r>
      <w:r w:rsidR="00BD7559" w:rsidRPr="00B9407C">
        <w:rPr>
          <w:rFonts w:ascii="Times New Roman" w:hAnsi="Times New Roman" w:cs="Times New Roman"/>
          <w:sz w:val="24"/>
          <w:szCs w:val="24"/>
        </w:rPr>
        <w:t xml:space="preserve">20-40 </w:t>
      </w:r>
      <w:r w:rsidR="00AF0078">
        <w:rPr>
          <w:rFonts w:ascii="Times New Roman" w:hAnsi="Times New Roman" w:cs="Times New Roman"/>
          <w:sz w:val="24"/>
          <w:szCs w:val="24"/>
        </w:rPr>
        <w:t>per cent</w:t>
      </w:r>
      <w:r w:rsidR="00BD7559" w:rsidRPr="00B9407C">
        <w:rPr>
          <w:rFonts w:ascii="Times New Roman" w:hAnsi="Times New Roman" w:cs="Times New Roman"/>
          <w:sz w:val="24"/>
          <w:szCs w:val="24"/>
        </w:rPr>
        <w:t xml:space="preserve"> </w:t>
      </w:r>
      <w:r w:rsidR="008F4BDA">
        <w:rPr>
          <w:rFonts w:ascii="Times New Roman" w:hAnsi="Times New Roman" w:cs="Times New Roman"/>
          <w:sz w:val="24"/>
          <w:szCs w:val="24"/>
        </w:rPr>
        <w:t xml:space="preserve">over the traditional broadcast </w:t>
      </w:r>
      <w:r w:rsidR="00BD7559" w:rsidRPr="00B9407C">
        <w:rPr>
          <w:rFonts w:ascii="Times New Roman" w:hAnsi="Times New Roman" w:cs="Times New Roman"/>
          <w:sz w:val="24"/>
          <w:szCs w:val="24"/>
        </w:rPr>
        <w:t>method</w:t>
      </w:r>
      <w:r w:rsidR="009F2833" w:rsidRPr="00B9407C">
        <w:rPr>
          <w:rFonts w:ascii="Times New Roman" w:hAnsi="Times New Roman" w:cs="Times New Roman"/>
          <w:sz w:val="24"/>
          <w:szCs w:val="24"/>
        </w:rPr>
        <w:t xml:space="preserve">. </w:t>
      </w:r>
      <w:r w:rsidR="00DC7EC3">
        <w:rPr>
          <w:rFonts w:ascii="Times New Roman" w:hAnsi="Times New Roman" w:cs="Times New Roman"/>
          <w:sz w:val="24"/>
          <w:szCs w:val="24"/>
        </w:rPr>
        <w:t>About the</w:t>
      </w:r>
      <w:r w:rsidR="008C7255" w:rsidRPr="00B9407C">
        <w:rPr>
          <w:rFonts w:ascii="Times New Roman" w:hAnsi="Times New Roman" w:cs="Times New Roman"/>
          <w:sz w:val="24"/>
          <w:szCs w:val="24"/>
        </w:rPr>
        <w:t xml:space="preserve"> </w:t>
      </w:r>
      <w:r w:rsidR="00721F15" w:rsidRPr="00B9407C">
        <w:rPr>
          <w:rFonts w:ascii="Times New Roman" w:hAnsi="Times New Roman" w:cs="Times New Roman"/>
          <w:sz w:val="24"/>
          <w:szCs w:val="24"/>
        </w:rPr>
        <w:t>yield advantage in line sowing method</w:t>
      </w:r>
      <w:r w:rsidR="00770B90">
        <w:rPr>
          <w:rFonts w:ascii="Times New Roman" w:hAnsi="Times New Roman" w:cs="Times New Roman"/>
          <w:sz w:val="24"/>
          <w:szCs w:val="24"/>
        </w:rPr>
        <w:t>,</w:t>
      </w:r>
      <w:r w:rsidR="002B6CB3">
        <w:rPr>
          <w:rFonts w:ascii="Times New Roman" w:hAnsi="Times New Roman" w:cs="Times New Roman"/>
          <w:sz w:val="24"/>
          <w:szCs w:val="24"/>
        </w:rPr>
        <w:t xml:space="preserve"> farmers </w:t>
      </w:r>
      <w:r w:rsidR="00DC7EC3">
        <w:rPr>
          <w:rFonts w:ascii="Times New Roman" w:hAnsi="Times New Roman" w:cs="Times New Roman"/>
          <w:sz w:val="24"/>
          <w:szCs w:val="24"/>
        </w:rPr>
        <w:t xml:space="preserve">recorded over </w:t>
      </w:r>
      <w:r w:rsidR="00721F15" w:rsidRPr="00B9407C">
        <w:rPr>
          <w:rFonts w:ascii="Times New Roman" w:hAnsi="Times New Roman" w:cs="Times New Roman"/>
          <w:sz w:val="24"/>
          <w:szCs w:val="24"/>
        </w:rPr>
        <w:t>yield advantage</w:t>
      </w:r>
      <w:r w:rsidR="002B6CB3">
        <w:rPr>
          <w:rFonts w:ascii="Times New Roman" w:hAnsi="Times New Roman" w:cs="Times New Roman"/>
          <w:sz w:val="24"/>
          <w:szCs w:val="24"/>
        </w:rPr>
        <w:t xml:space="preserve"> of about 5-10 quintals</w:t>
      </w:r>
      <w:r w:rsidR="00DC7EC3">
        <w:rPr>
          <w:rFonts w:ascii="Times New Roman" w:hAnsi="Times New Roman" w:cs="Times New Roman"/>
          <w:sz w:val="24"/>
          <w:szCs w:val="24"/>
        </w:rPr>
        <w:t>/ha.</w:t>
      </w:r>
      <w:r w:rsidR="00721F15" w:rsidRPr="00B9407C">
        <w:rPr>
          <w:rFonts w:ascii="Times New Roman" w:hAnsi="Times New Roman" w:cs="Times New Roman"/>
          <w:sz w:val="24"/>
          <w:szCs w:val="24"/>
        </w:rPr>
        <w:t xml:space="preserve"> </w:t>
      </w:r>
      <w:r w:rsidR="00770B90">
        <w:rPr>
          <w:rFonts w:ascii="Times New Roman" w:hAnsi="Times New Roman" w:cs="Times New Roman"/>
          <w:sz w:val="24"/>
          <w:szCs w:val="24"/>
        </w:rPr>
        <w:t xml:space="preserve">About </w:t>
      </w:r>
      <w:r w:rsidR="00721F15" w:rsidRPr="00B9407C">
        <w:rPr>
          <w:rFonts w:ascii="Times New Roman" w:hAnsi="Times New Roman" w:cs="Times New Roman"/>
          <w:sz w:val="24"/>
          <w:szCs w:val="24"/>
        </w:rPr>
        <w:t xml:space="preserve">62 to 87 </w:t>
      </w:r>
      <w:r w:rsidR="00AF0078">
        <w:rPr>
          <w:rFonts w:ascii="Times New Roman" w:hAnsi="Times New Roman" w:cs="Times New Roman"/>
          <w:sz w:val="24"/>
          <w:szCs w:val="24"/>
        </w:rPr>
        <w:t>per cent</w:t>
      </w:r>
      <w:r w:rsidR="00721F15" w:rsidRPr="00B9407C">
        <w:rPr>
          <w:rFonts w:ascii="Times New Roman" w:hAnsi="Times New Roman" w:cs="Times New Roman"/>
          <w:sz w:val="24"/>
          <w:szCs w:val="24"/>
        </w:rPr>
        <w:t xml:space="preserve"> farmers </w:t>
      </w:r>
      <w:r w:rsidR="00770B90">
        <w:rPr>
          <w:rFonts w:ascii="Times New Roman" w:hAnsi="Times New Roman" w:cs="Times New Roman"/>
          <w:sz w:val="24"/>
          <w:szCs w:val="24"/>
        </w:rPr>
        <w:t xml:space="preserve">informed </w:t>
      </w:r>
      <w:r w:rsidR="00721F15" w:rsidRPr="00B9407C">
        <w:rPr>
          <w:rFonts w:ascii="Times New Roman" w:hAnsi="Times New Roman" w:cs="Times New Roman"/>
          <w:sz w:val="24"/>
          <w:szCs w:val="24"/>
        </w:rPr>
        <w:t xml:space="preserve">other advantages of the </w:t>
      </w:r>
      <w:r w:rsidR="008C7255" w:rsidRPr="00B9407C">
        <w:rPr>
          <w:rFonts w:ascii="Times New Roman" w:hAnsi="Times New Roman" w:cs="Times New Roman"/>
          <w:sz w:val="24"/>
          <w:szCs w:val="24"/>
        </w:rPr>
        <w:t xml:space="preserve">line sowing </w:t>
      </w:r>
      <w:r w:rsidR="00721F15" w:rsidRPr="00B9407C">
        <w:rPr>
          <w:rFonts w:ascii="Times New Roman" w:hAnsi="Times New Roman" w:cs="Times New Roman"/>
          <w:sz w:val="24"/>
          <w:szCs w:val="24"/>
        </w:rPr>
        <w:t xml:space="preserve">method </w:t>
      </w:r>
      <w:r w:rsidR="00770B90">
        <w:rPr>
          <w:rFonts w:ascii="Times New Roman" w:hAnsi="Times New Roman" w:cs="Times New Roman"/>
          <w:sz w:val="24"/>
          <w:szCs w:val="24"/>
        </w:rPr>
        <w:t>such as</w:t>
      </w:r>
      <w:r w:rsidR="00721F15" w:rsidRPr="00B9407C">
        <w:rPr>
          <w:rFonts w:ascii="Times New Roman" w:hAnsi="Times New Roman" w:cs="Times New Roman"/>
          <w:sz w:val="24"/>
          <w:szCs w:val="24"/>
        </w:rPr>
        <w:t xml:space="preserve"> good germination</w:t>
      </w:r>
      <w:r w:rsidR="00DC7EC3">
        <w:rPr>
          <w:rFonts w:ascii="Times New Roman" w:hAnsi="Times New Roman" w:cs="Times New Roman"/>
          <w:sz w:val="24"/>
          <w:szCs w:val="24"/>
        </w:rPr>
        <w:t>, eas</w:t>
      </w:r>
      <w:r w:rsidR="00721F15" w:rsidRPr="00B9407C">
        <w:rPr>
          <w:rFonts w:ascii="Times New Roman" w:hAnsi="Times New Roman" w:cs="Times New Roman"/>
          <w:sz w:val="24"/>
          <w:szCs w:val="24"/>
        </w:rPr>
        <w:t xml:space="preserve">y </w:t>
      </w:r>
      <w:r w:rsidR="00DC7EC3">
        <w:rPr>
          <w:rFonts w:ascii="Times New Roman" w:hAnsi="Times New Roman" w:cs="Times New Roman"/>
          <w:sz w:val="24"/>
          <w:szCs w:val="24"/>
        </w:rPr>
        <w:t xml:space="preserve">and effective </w:t>
      </w:r>
      <w:r w:rsidR="00721F15" w:rsidRPr="00B9407C">
        <w:rPr>
          <w:rFonts w:ascii="Times New Roman" w:hAnsi="Times New Roman" w:cs="Times New Roman"/>
          <w:sz w:val="24"/>
          <w:szCs w:val="24"/>
        </w:rPr>
        <w:t>application of plant protection chemicals in the crop and less infestation of pests and diseases. All</w:t>
      </w:r>
      <w:r w:rsidR="00BD542C" w:rsidRPr="00B9407C">
        <w:rPr>
          <w:rFonts w:ascii="Times New Roman" w:hAnsi="Times New Roman" w:cs="Times New Roman"/>
          <w:sz w:val="24"/>
          <w:szCs w:val="24"/>
        </w:rPr>
        <w:t xml:space="preserve"> beneficiary respondents </w:t>
      </w:r>
      <w:r w:rsidR="00FD14F8">
        <w:rPr>
          <w:rFonts w:ascii="Times New Roman" w:hAnsi="Times New Roman" w:cs="Times New Roman"/>
          <w:sz w:val="24"/>
          <w:szCs w:val="24"/>
        </w:rPr>
        <w:t xml:space="preserve">acknowledged that line </w:t>
      </w:r>
      <w:r w:rsidR="00612AB4">
        <w:rPr>
          <w:rFonts w:ascii="Times New Roman" w:hAnsi="Times New Roman" w:cs="Times New Roman"/>
          <w:sz w:val="24"/>
          <w:szCs w:val="24"/>
        </w:rPr>
        <w:t>s</w:t>
      </w:r>
      <w:r w:rsidR="00FD14F8">
        <w:rPr>
          <w:rFonts w:ascii="Times New Roman" w:hAnsi="Times New Roman" w:cs="Times New Roman"/>
          <w:sz w:val="24"/>
          <w:szCs w:val="24"/>
        </w:rPr>
        <w:t xml:space="preserve">owing </w:t>
      </w:r>
      <w:r w:rsidR="00FD14F8" w:rsidRPr="00B9407C">
        <w:rPr>
          <w:rFonts w:ascii="Times New Roman" w:hAnsi="Times New Roman" w:cs="Times New Roman"/>
          <w:sz w:val="24"/>
          <w:szCs w:val="24"/>
        </w:rPr>
        <w:t>technology</w:t>
      </w:r>
      <w:r w:rsidR="00BD542C" w:rsidRPr="00B9407C">
        <w:rPr>
          <w:rFonts w:ascii="Times New Roman" w:hAnsi="Times New Roman" w:cs="Times New Roman"/>
          <w:sz w:val="24"/>
          <w:szCs w:val="24"/>
        </w:rPr>
        <w:t xml:space="preserve"> </w:t>
      </w:r>
      <w:r w:rsidR="00612AB4">
        <w:rPr>
          <w:rFonts w:ascii="Times New Roman" w:hAnsi="Times New Roman" w:cs="Times New Roman"/>
          <w:sz w:val="24"/>
          <w:szCs w:val="24"/>
        </w:rPr>
        <w:t>was</w:t>
      </w:r>
      <w:r w:rsidR="008C7255" w:rsidRPr="00B9407C">
        <w:rPr>
          <w:rFonts w:ascii="Times New Roman" w:hAnsi="Times New Roman" w:cs="Times New Roman"/>
          <w:sz w:val="24"/>
          <w:szCs w:val="24"/>
        </w:rPr>
        <w:t xml:space="preserve"> most favourable </w:t>
      </w:r>
      <w:r w:rsidR="00BD542C" w:rsidRPr="00B9407C">
        <w:rPr>
          <w:rFonts w:ascii="Times New Roman" w:hAnsi="Times New Roman" w:cs="Times New Roman"/>
          <w:sz w:val="24"/>
          <w:szCs w:val="24"/>
        </w:rPr>
        <w:t>with regards to weed control in future</w:t>
      </w:r>
      <w:r w:rsidR="002E2CFE">
        <w:rPr>
          <w:rFonts w:ascii="Times New Roman" w:hAnsi="Times New Roman" w:cs="Times New Roman"/>
          <w:sz w:val="24"/>
          <w:szCs w:val="24"/>
        </w:rPr>
        <w:t>.</w:t>
      </w:r>
      <w:r w:rsidR="00770B90">
        <w:rPr>
          <w:rFonts w:ascii="Times New Roman" w:hAnsi="Times New Roman" w:cs="Times New Roman"/>
          <w:sz w:val="24"/>
          <w:szCs w:val="24"/>
        </w:rPr>
        <w:t xml:space="preserve"> About </w:t>
      </w:r>
      <w:r w:rsidR="006A605A" w:rsidRPr="00B9407C">
        <w:rPr>
          <w:rFonts w:ascii="Times New Roman" w:hAnsi="Times New Roman" w:cs="Times New Roman"/>
          <w:sz w:val="24"/>
          <w:szCs w:val="24"/>
        </w:rPr>
        <w:t xml:space="preserve">90 </w:t>
      </w:r>
      <w:r w:rsidR="00AF0078">
        <w:rPr>
          <w:rFonts w:ascii="Times New Roman" w:hAnsi="Times New Roman" w:cs="Times New Roman"/>
          <w:sz w:val="24"/>
          <w:szCs w:val="24"/>
        </w:rPr>
        <w:t>per cent</w:t>
      </w:r>
      <w:r w:rsidR="00694095" w:rsidRPr="00B9407C">
        <w:rPr>
          <w:rFonts w:ascii="Times New Roman" w:hAnsi="Times New Roman" w:cs="Times New Roman"/>
          <w:sz w:val="24"/>
          <w:szCs w:val="24"/>
        </w:rPr>
        <w:t xml:space="preserve"> </w:t>
      </w:r>
      <w:r w:rsidR="00BF4BFB">
        <w:rPr>
          <w:rFonts w:ascii="Times New Roman" w:hAnsi="Times New Roman" w:cs="Times New Roman"/>
          <w:sz w:val="24"/>
          <w:szCs w:val="24"/>
        </w:rPr>
        <w:t xml:space="preserve">of </w:t>
      </w:r>
      <w:r w:rsidR="00770B90" w:rsidRPr="00BF4BFB">
        <w:rPr>
          <w:rFonts w:ascii="Times New Roman" w:hAnsi="Times New Roman" w:cs="Times New Roman"/>
          <w:sz w:val="24"/>
          <w:szCs w:val="24"/>
        </w:rPr>
        <w:t>non-beneficiary farmers</w:t>
      </w:r>
      <w:r w:rsidR="00770B90" w:rsidRPr="00B9407C">
        <w:rPr>
          <w:rFonts w:ascii="Times New Roman" w:hAnsi="Times New Roman" w:cs="Times New Roman"/>
          <w:b/>
          <w:sz w:val="24"/>
          <w:szCs w:val="24"/>
        </w:rPr>
        <w:t xml:space="preserve"> </w:t>
      </w:r>
      <w:r w:rsidR="00BF4BFB" w:rsidRPr="00BF4BFB">
        <w:rPr>
          <w:rFonts w:ascii="Times New Roman" w:hAnsi="Times New Roman" w:cs="Times New Roman"/>
          <w:sz w:val="24"/>
          <w:szCs w:val="24"/>
        </w:rPr>
        <w:t xml:space="preserve">who practiced </w:t>
      </w:r>
      <w:r w:rsidR="00B40F4F">
        <w:rPr>
          <w:rFonts w:ascii="Times New Roman" w:hAnsi="Times New Roman" w:cs="Times New Roman"/>
          <w:sz w:val="24"/>
          <w:szCs w:val="24"/>
        </w:rPr>
        <w:t xml:space="preserve">traditional </w:t>
      </w:r>
      <w:r w:rsidR="00BF4BFB" w:rsidRPr="00BF4BFB">
        <w:rPr>
          <w:rFonts w:ascii="Times New Roman" w:hAnsi="Times New Roman" w:cs="Times New Roman"/>
          <w:sz w:val="24"/>
          <w:szCs w:val="24"/>
        </w:rPr>
        <w:t>broadcasting method</w:t>
      </w:r>
      <w:r w:rsidR="00BF4BFB">
        <w:rPr>
          <w:rFonts w:ascii="Times New Roman" w:hAnsi="Times New Roman" w:cs="Times New Roman"/>
          <w:b/>
          <w:sz w:val="24"/>
          <w:szCs w:val="24"/>
        </w:rPr>
        <w:t xml:space="preserve"> </w:t>
      </w:r>
      <w:r w:rsidR="00B40F4F" w:rsidRPr="00B40F4F">
        <w:rPr>
          <w:rFonts w:ascii="Times New Roman" w:hAnsi="Times New Roman" w:cs="Times New Roman"/>
          <w:sz w:val="24"/>
          <w:szCs w:val="24"/>
        </w:rPr>
        <w:t>of sowing</w:t>
      </w:r>
      <w:r w:rsidR="00B40F4F">
        <w:rPr>
          <w:rFonts w:ascii="Times New Roman" w:hAnsi="Times New Roman" w:cs="Times New Roman"/>
          <w:sz w:val="24"/>
          <w:szCs w:val="24"/>
        </w:rPr>
        <w:t>, however,</w:t>
      </w:r>
      <w:r w:rsidR="00B40F4F">
        <w:rPr>
          <w:rFonts w:ascii="Times New Roman" w:hAnsi="Times New Roman" w:cs="Times New Roman"/>
          <w:b/>
          <w:sz w:val="24"/>
          <w:szCs w:val="24"/>
        </w:rPr>
        <w:t xml:space="preserve"> </w:t>
      </w:r>
      <w:r w:rsidR="00BF4BFB" w:rsidRPr="00B9407C">
        <w:rPr>
          <w:rFonts w:ascii="Times New Roman" w:hAnsi="Times New Roman" w:cs="Times New Roman"/>
          <w:sz w:val="24"/>
          <w:szCs w:val="24"/>
        </w:rPr>
        <w:t>satisfied with the seed germination</w:t>
      </w:r>
      <w:r w:rsidR="00B40F4F">
        <w:rPr>
          <w:rFonts w:ascii="Times New Roman" w:hAnsi="Times New Roman" w:cs="Times New Roman"/>
          <w:sz w:val="24"/>
          <w:szCs w:val="24"/>
        </w:rPr>
        <w:t xml:space="preserve"> and recorded up to 90% germination ability</w:t>
      </w:r>
      <w:r w:rsidR="00BF4BFB">
        <w:rPr>
          <w:rFonts w:ascii="Times New Roman" w:hAnsi="Times New Roman" w:cs="Times New Roman"/>
          <w:sz w:val="24"/>
          <w:szCs w:val="24"/>
        </w:rPr>
        <w:t>.</w:t>
      </w:r>
    </w:p>
    <w:p w:rsidR="006A605A" w:rsidRPr="006D7E62" w:rsidRDefault="006A605A" w:rsidP="0062221D">
      <w:pPr>
        <w:spacing w:after="0"/>
        <w:ind w:left="-270"/>
        <w:jc w:val="both"/>
        <w:rPr>
          <w:rFonts w:ascii="Times New Roman" w:hAnsi="Times New Roman" w:cs="Times New Roman"/>
          <w:sz w:val="16"/>
          <w:szCs w:val="16"/>
        </w:rPr>
      </w:pPr>
      <w:r w:rsidRPr="00B9407C">
        <w:rPr>
          <w:rFonts w:ascii="Times New Roman" w:hAnsi="Times New Roman" w:cs="Times New Roman"/>
          <w:sz w:val="24"/>
          <w:szCs w:val="24"/>
        </w:rPr>
        <w:t xml:space="preserve"> </w:t>
      </w:r>
    </w:p>
    <w:p w:rsidR="00D2239C" w:rsidRDefault="00D2239C" w:rsidP="00192B7C">
      <w:pPr>
        <w:spacing w:after="0"/>
        <w:ind w:left="-284" w:right="26"/>
        <w:jc w:val="both"/>
        <w:rPr>
          <w:rFonts w:ascii="Times New Roman" w:hAnsi="Times New Roman" w:cs="Times New Roman"/>
          <w:sz w:val="24"/>
          <w:szCs w:val="24"/>
        </w:rPr>
      </w:pPr>
      <w:r>
        <w:rPr>
          <w:rFonts w:ascii="Times New Roman" w:hAnsi="Times New Roman" w:cs="Times New Roman"/>
          <w:b/>
          <w:sz w:val="24"/>
          <w:szCs w:val="24"/>
        </w:rPr>
        <w:t>Balod</w:t>
      </w:r>
      <w:r w:rsidR="006F6A7E">
        <w:rPr>
          <w:rFonts w:ascii="Times New Roman" w:hAnsi="Times New Roman" w:cs="Times New Roman"/>
          <w:b/>
          <w:sz w:val="24"/>
          <w:szCs w:val="24"/>
        </w:rPr>
        <w:t xml:space="preserve"> (BGREI)</w:t>
      </w:r>
      <w:r w:rsidRPr="00D2239C">
        <w:rPr>
          <w:rFonts w:ascii="Times New Roman" w:hAnsi="Times New Roman" w:cs="Times New Roman"/>
          <w:sz w:val="24"/>
          <w:szCs w:val="24"/>
        </w:rPr>
        <w:t xml:space="preserve">- </w:t>
      </w:r>
      <w:r>
        <w:rPr>
          <w:rFonts w:ascii="Times New Roman" w:hAnsi="Times New Roman" w:cs="Times New Roman"/>
          <w:sz w:val="24"/>
          <w:szCs w:val="24"/>
        </w:rPr>
        <w:t>The p</w:t>
      </w:r>
      <w:r w:rsidRPr="00B9407C">
        <w:rPr>
          <w:rFonts w:ascii="Times New Roman" w:hAnsi="Times New Roman" w:cs="Times New Roman"/>
          <w:sz w:val="24"/>
          <w:szCs w:val="24"/>
        </w:rPr>
        <w:t xml:space="preserve">erception of beneficiaries about the line sowing technology/intervention of paddy cultivation under BGREI project is presented in </w:t>
      </w:r>
      <w:r w:rsidRPr="0007046B">
        <w:rPr>
          <w:rFonts w:ascii="Times New Roman" w:hAnsi="Times New Roman" w:cs="Times New Roman"/>
          <w:b/>
          <w:sz w:val="24"/>
          <w:szCs w:val="24"/>
        </w:rPr>
        <w:t>Annexure VII</w:t>
      </w:r>
      <w:r w:rsidRPr="00B9407C">
        <w:rPr>
          <w:rFonts w:ascii="Times New Roman" w:hAnsi="Times New Roman" w:cs="Times New Roman"/>
          <w:sz w:val="24"/>
          <w:szCs w:val="24"/>
        </w:rPr>
        <w:t xml:space="preserve">. This analysis is on the basis of sixteen beneficiary farmers who are benefited under the project. </w:t>
      </w:r>
      <w:r>
        <w:rPr>
          <w:rFonts w:ascii="Times New Roman" w:hAnsi="Times New Roman" w:cs="Times New Roman"/>
          <w:sz w:val="24"/>
          <w:szCs w:val="24"/>
        </w:rPr>
        <w:t xml:space="preserve">About </w:t>
      </w:r>
      <w:r w:rsidRPr="00B9407C">
        <w:rPr>
          <w:rFonts w:ascii="Times New Roman" w:hAnsi="Times New Roman" w:cs="Times New Roman"/>
          <w:sz w:val="24"/>
          <w:szCs w:val="24"/>
        </w:rPr>
        <w:t>50</w:t>
      </w:r>
      <w:r w:rsidR="003B2A62">
        <w:rPr>
          <w:rFonts w:ascii="Times New Roman" w:hAnsi="Times New Roman" w:cs="Times New Roman"/>
          <w:sz w:val="24"/>
          <w:szCs w:val="24"/>
        </w:rPr>
        <w:t xml:space="preserve"> </w:t>
      </w:r>
      <w:r>
        <w:rPr>
          <w:rFonts w:ascii="Times New Roman" w:hAnsi="Times New Roman" w:cs="Times New Roman"/>
          <w:sz w:val="24"/>
          <w:szCs w:val="24"/>
        </w:rPr>
        <w:t>per cent</w:t>
      </w:r>
      <w:r w:rsidRPr="00B9407C">
        <w:rPr>
          <w:rFonts w:ascii="Times New Roman" w:hAnsi="Times New Roman" w:cs="Times New Roman"/>
          <w:sz w:val="24"/>
          <w:szCs w:val="24"/>
        </w:rPr>
        <w:t xml:space="preserve"> </w:t>
      </w:r>
      <w:r>
        <w:rPr>
          <w:rFonts w:ascii="Times New Roman" w:hAnsi="Times New Roman" w:cs="Times New Roman"/>
          <w:sz w:val="24"/>
          <w:szCs w:val="24"/>
        </w:rPr>
        <w:t xml:space="preserve">farmers informed </w:t>
      </w:r>
      <w:r w:rsidR="003B2A62">
        <w:rPr>
          <w:rFonts w:ascii="Times New Roman" w:hAnsi="Times New Roman" w:cs="Times New Roman"/>
          <w:sz w:val="24"/>
          <w:szCs w:val="24"/>
        </w:rPr>
        <w:t xml:space="preserve">of planting paddy </w:t>
      </w:r>
      <w:r w:rsidRPr="00B9407C">
        <w:rPr>
          <w:rFonts w:ascii="Times New Roman" w:hAnsi="Times New Roman" w:cs="Times New Roman"/>
          <w:sz w:val="24"/>
          <w:szCs w:val="24"/>
        </w:rPr>
        <w:t>in rows from last 1-2 years</w:t>
      </w:r>
      <w:r w:rsidR="003B2A62">
        <w:rPr>
          <w:rFonts w:ascii="Times New Roman" w:hAnsi="Times New Roman" w:cs="Times New Roman"/>
          <w:sz w:val="24"/>
          <w:szCs w:val="24"/>
        </w:rPr>
        <w:t>,</w:t>
      </w:r>
      <w:r w:rsidRPr="00B9407C">
        <w:rPr>
          <w:rFonts w:ascii="Times New Roman" w:hAnsi="Times New Roman" w:cs="Times New Roman"/>
          <w:sz w:val="24"/>
          <w:szCs w:val="24"/>
        </w:rPr>
        <w:t xml:space="preserve"> </w:t>
      </w:r>
      <w:r w:rsidR="003B2A62">
        <w:rPr>
          <w:rFonts w:ascii="Times New Roman" w:hAnsi="Times New Roman" w:cs="Times New Roman"/>
          <w:sz w:val="24"/>
          <w:szCs w:val="24"/>
        </w:rPr>
        <w:t>the</w:t>
      </w:r>
      <w:r w:rsidRPr="00B9407C">
        <w:rPr>
          <w:rFonts w:ascii="Times New Roman" w:hAnsi="Times New Roman" w:cs="Times New Roman"/>
          <w:sz w:val="24"/>
          <w:szCs w:val="24"/>
        </w:rPr>
        <w:t xml:space="preserve"> remaining 50</w:t>
      </w:r>
      <w:r w:rsidR="003B2A62">
        <w:rPr>
          <w:rFonts w:ascii="Times New Roman" w:hAnsi="Times New Roman" w:cs="Times New Roman"/>
          <w:sz w:val="24"/>
          <w:szCs w:val="24"/>
        </w:rPr>
        <w:t xml:space="preserve"> </w:t>
      </w:r>
      <w:r w:rsidRPr="00B9407C">
        <w:rPr>
          <w:rFonts w:ascii="Times New Roman" w:hAnsi="Times New Roman" w:cs="Times New Roman"/>
          <w:sz w:val="24"/>
          <w:szCs w:val="24"/>
        </w:rPr>
        <w:t xml:space="preserve">per cent </w:t>
      </w:r>
      <w:r w:rsidR="003B2A62">
        <w:rPr>
          <w:rFonts w:ascii="Times New Roman" w:hAnsi="Times New Roman" w:cs="Times New Roman"/>
          <w:sz w:val="24"/>
          <w:szCs w:val="24"/>
        </w:rPr>
        <w:t xml:space="preserve">were using seed drills/ line sowing for the last </w:t>
      </w:r>
      <w:r w:rsidRPr="00B9407C">
        <w:rPr>
          <w:rFonts w:ascii="Times New Roman" w:hAnsi="Times New Roman" w:cs="Times New Roman"/>
          <w:sz w:val="24"/>
          <w:szCs w:val="24"/>
        </w:rPr>
        <w:t>2-4 years</w:t>
      </w:r>
      <w:r w:rsidR="003B2A62">
        <w:rPr>
          <w:rFonts w:ascii="Times New Roman" w:hAnsi="Times New Roman" w:cs="Times New Roman"/>
          <w:sz w:val="24"/>
          <w:szCs w:val="24"/>
        </w:rPr>
        <w:t>.</w:t>
      </w:r>
      <w:r w:rsidRPr="00B9407C">
        <w:rPr>
          <w:rFonts w:ascii="Times New Roman" w:hAnsi="Times New Roman" w:cs="Times New Roman"/>
          <w:sz w:val="24"/>
          <w:szCs w:val="24"/>
        </w:rPr>
        <w:t xml:space="preserve"> 100</w:t>
      </w:r>
      <w:r w:rsidR="003B2A62">
        <w:rPr>
          <w:rFonts w:ascii="Times New Roman" w:hAnsi="Times New Roman" w:cs="Times New Roman"/>
          <w:sz w:val="24"/>
          <w:szCs w:val="24"/>
        </w:rPr>
        <w:t xml:space="preserve"> </w:t>
      </w:r>
      <w:r>
        <w:rPr>
          <w:rFonts w:ascii="Times New Roman" w:hAnsi="Times New Roman" w:cs="Times New Roman"/>
          <w:sz w:val="24"/>
          <w:szCs w:val="24"/>
        </w:rPr>
        <w:t>per cent</w:t>
      </w:r>
      <w:r w:rsidRPr="00B9407C">
        <w:rPr>
          <w:rFonts w:ascii="Times New Roman" w:hAnsi="Times New Roman" w:cs="Times New Roman"/>
          <w:sz w:val="24"/>
          <w:szCs w:val="24"/>
        </w:rPr>
        <w:t xml:space="preserve"> farmers were </w:t>
      </w:r>
      <w:r>
        <w:rPr>
          <w:rFonts w:ascii="Times New Roman" w:hAnsi="Times New Roman" w:cs="Times New Roman"/>
          <w:sz w:val="24"/>
          <w:szCs w:val="24"/>
        </w:rPr>
        <w:t>of the view</w:t>
      </w:r>
      <w:r w:rsidR="003B2A62">
        <w:rPr>
          <w:rFonts w:ascii="Times New Roman" w:hAnsi="Times New Roman" w:cs="Times New Roman"/>
          <w:sz w:val="24"/>
          <w:szCs w:val="24"/>
        </w:rPr>
        <w:t xml:space="preserve"> that</w:t>
      </w:r>
      <w:r w:rsidRPr="00B9407C">
        <w:rPr>
          <w:rFonts w:ascii="Times New Roman" w:hAnsi="Times New Roman" w:cs="Times New Roman"/>
          <w:sz w:val="24"/>
          <w:szCs w:val="24"/>
        </w:rPr>
        <w:t xml:space="preserve"> 40-45 </w:t>
      </w:r>
      <w:r>
        <w:rPr>
          <w:rFonts w:ascii="Times New Roman" w:hAnsi="Times New Roman" w:cs="Times New Roman"/>
          <w:sz w:val="24"/>
          <w:szCs w:val="24"/>
        </w:rPr>
        <w:t>per cent</w:t>
      </w:r>
      <w:r w:rsidRPr="00B9407C">
        <w:rPr>
          <w:rFonts w:ascii="Times New Roman" w:hAnsi="Times New Roman" w:cs="Times New Roman"/>
          <w:sz w:val="24"/>
          <w:szCs w:val="24"/>
        </w:rPr>
        <w:t xml:space="preserve"> less seed is required </w:t>
      </w:r>
      <w:r w:rsidR="003B2A62">
        <w:rPr>
          <w:rFonts w:ascii="Times New Roman" w:hAnsi="Times New Roman" w:cs="Times New Roman"/>
          <w:sz w:val="24"/>
          <w:szCs w:val="24"/>
        </w:rPr>
        <w:t>under</w:t>
      </w:r>
      <w:r w:rsidRPr="00B9407C">
        <w:rPr>
          <w:rFonts w:ascii="Times New Roman" w:hAnsi="Times New Roman" w:cs="Times New Roman"/>
          <w:sz w:val="24"/>
          <w:szCs w:val="24"/>
        </w:rPr>
        <w:t xml:space="preserve"> </w:t>
      </w:r>
      <w:r>
        <w:rPr>
          <w:rFonts w:ascii="Times New Roman" w:hAnsi="Times New Roman" w:cs="Times New Roman"/>
          <w:sz w:val="24"/>
          <w:szCs w:val="24"/>
        </w:rPr>
        <w:t>line sowing</w:t>
      </w:r>
      <w:r w:rsidR="003B2A62">
        <w:rPr>
          <w:rFonts w:ascii="Times New Roman" w:hAnsi="Times New Roman" w:cs="Times New Roman"/>
          <w:sz w:val="24"/>
          <w:szCs w:val="24"/>
        </w:rPr>
        <w:t xml:space="preserve"> over that of traditional method of sowing</w:t>
      </w:r>
      <w:r w:rsidRPr="00B9407C">
        <w:rPr>
          <w:rFonts w:ascii="Times New Roman" w:hAnsi="Times New Roman" w:cs="Times New Roman"/>
          <w:sz w:val="24"/>
          <w:szCs w:val="24"/>
        </w:rPr>
        <w:t xml:space="preserve">. </w:t>
      </w:r>
      <w:r w:rsidR="003B2A62">
        <w:rPr>
          <w:rFonts w:ascii="Times New Roman" w:hAnsi="Times New Roman" w:cs="Times New Roman"/>
          <w:sz w:val="24"/>
          <w:szCs w:val="24"/>
        </w:rPr>
        <w:t>The farmers also harvested about 5-10 quintal more yield.</w:t>
      </w:r>
      <w:r w:rsidRPr="00B9407C">
        <w:rPr>
          <w:rFonts w:ascii="Times New Roman" w:hAnsi="Times New Roman" w:cs="Times New Roman"/>
          <w:sz w:val="24"/>
          <w:szCs w:val="24"/>
        </w:rPr>
        <w:t xml:space="preserve"> </w:t>
      </w:r>
      <w:r>
        <w:rPr>
          <w:rFonts w:ascii="Times New Roman" w:hAnsi="Times New Roman" w:cs="Times New Roman"/>
          <w:sz w:val="24"/>
          <w:szCs w:val="24"/>
        </w:rPr>
        <w:t>Other benefit</w:t>
      </w:r>
      <w:r w:rsidR="003B2A62">
        <w:rPr>
          <w:rFonts w:ascii="Times New Roman" w:hAnsi="Times New Roman" w:cs="Times New Roman"/>
          <w:sz w:val="24"/>
          <w:szCs w:val="24"/>
        </w:rPr>
        <w:t xml:space="preserve"> of this improved planting technique </w:t>
      </w:r>
      <w:r>
        <w:rPr>
          <w:rFonts w:ascii="Times New Roman" w:hAnsi="Times New Roman" w:cs="Times New Roman"/>
          <w:sz w:val="24"/>
          <w:szCs w:val="24"/>
        </w:rPr>
        <w:t xml:space="preserve">are </w:t>
      </w:r>
      <w:r w:rsidRPr="00B9407C">
        <w:rPr>
          <w:rFonts w:ascii="Times New Roman" w:hAnsi="Times New Roman" w:cs="Times New Roman"/>
          <w:sz w:val="24"/>
          <w:szCs w:val="24"/>
        </w:rPr>
        <w:t xml:space="preserve">good germination of seeds, easy application of plant protection chemicals in the crop and less infestation of pests and diseases. </w:t>
      </w:r>
    </w:p>
    <w:p w:rsidR="002C0462" w:rsidRPr="006D7E62" w:rsidRDefault="002C0462" w:rsidP="0062221D">
      <w:pPr>
        <w:spacing w:after="0"/>
        <w:ind w:left="-270"/>
        <w:jc w:val="both"/>
        <w:rPr>
          <w:rFonts w:ascii="Times New Roman" w:hAnsi="Times New Roman" w:cs="Times New Roman"/>
          <w:sz w:val="16"/>
          <w:szCs w:val="16"/>
        </w:rPr>
      </w:pPr>
    </w:p>
    <w:p w:rsidR="007D7E03" w:rsidRPr="00B9407C" w:rsidRDefault="003753F7" w:rsidP="006D7E62">
      <w:pPr>
        <w:spacing w:after="0"/>
        <w:ind w:left="709" w:hanging="979"/>
        <w:rPr>
          <w:rFonts w:ascii="Times New Roman" w:hAnsi="Times New Roman" w:cs="Times New Roman"/>
          <w:b/>
          <w:sz w:val="24"/>
          <w:szCs w:val="24"/>
        </w:rPr>
      </w:pPr>
      <w:r>
        <w:rPr>
          <w:rFonts w:ascii="Times New Roman" w:hAnsi="Times New Roman" w:cs="Times New Roman"/>
          <w:b/>
          <w:sz w:val="24"/>
          <w:szCs w:val="24"/>
        </w:rPr>
        <w:t>6</w:t>
      </w:r>
      <w:r w:rsidR="00F54202">
        <w:rPr>
          <w:rFonts w:ascii="Times New Roman" w:hAnsi="Times New Roman" w:cs="Times New Roman"/>
          <w:b/>
          <w:sz w:val="24"/>
          <w:szCs w:val="24"/>
        </w:rPr>
        <w:t>.1</w:t>
      </w:r>
      <w:r w:rsidRPr="00B9407C">
        <w:rPr>
          <w:rFonts w:ascii="Times New Roman" w:hAnsi="Times New Roman" w:cs="Times New Roman"/>
          <w:b/>
          <w:sz w:val="24"/>
          <w:szCs w:val="24"/>
        </w:rPr>
        <w:t>:</w:t>
      </w:r>
      <w:r w:rsidRPr="00B9407C">
        <w:rPr>
          <w:rFonts w:ascii="Times New Roman" w:hAnsi="Times New Roman" w:cs="Times New Roman"/>
          <w:sz w:val="24"/>
          <w:szCs w:val="24"/>
        </w:rPr>
        <w:t xml:space="preserve"> </w:t>
      </w:r>
      <w:r w:rsidRPr="00B9407C">
        <w:rPr>
          <w:rFonts w:ascii="Times New Roman" w:hAnsi="Times New Roman" w:cs="Times New Roman"/>
          <w:b/>
          <w:sz w:val="24"/>
          <w:szCs w:val="24"/>
        </w:rPr>
        <w:t>Perception of non-beneficiaries about the performance of paddy germination under broadcasting method</w:t>
      </w:r>
    </w:p>
    <w:p w:rsidR="00C60905" w:rsidRDefault="00142A41" w:rsidP="003753F7">
      <w:pPr>
        <w:spacing w:after="0"/>
        <w:ind w:left="-284" w:hanging="553"/>
        <w:jc w:val="both"/>
        <w:rPr>
          <w:rFonts w:ascii="Times New Roman" w:hAnsi="Times New Roman" w:cs="Times New Roman"/>
          <w:sz w:val="24"/>
          <w:szCs w:val="24"/>
        </w:rPr>
      </w:pPr>
      <w:r>
        <w:rPr>
          <w:rFonts w:ascii="Times New Roman" w:hAnsi="Times New Roman" w:cs="Times New Roman"/>
          <w:b/>
          <w:sz w:val="24"/>
          <w:szCs w:val="24"/>
        </w:rPr>
        <w:t xml:space="preserve">        </w:t>
      </w:r>
      <w:r w:rsidR="00D2239C">
        <w:rPr>
          <w:rFonts w:ascii="Times New Roman" w:hAnsi="Times New Roman" w:cs="Times New Roman"/>
          <w:b/>
          <w:sz w:val="24"/>
          <w:szCs w:val="24"/>
        </w:rPr>
        <w:t>Raipur-</w:t>
      </w:r>
      <w:r w:rsidR="003753F7" w:rsidRPr="00B9407C">
        <w:rPr>
          <w:rFonts w:ascii="Times New Roman" w:hAnsi="Times New Roman" w:cs="Times New Roman"/>
          <w:sz w:val="24"/>
          <w:szCs w:val="24"/>
        </w:rPr>
        <w:t xml:space="preserve">Performance of seeds germination </w:t>
      </w:r>
      <w:r w:rsidR="005B3AEA">
        <w:rPr>
          <w:rFonts w:ascii="Times New Roman" w:hAnsi="Times New Roman" w:cs="Times New Roman"/>
          <w:sz w:val="24"/>
          <w:szCs w:val="24"/>
        </w:rPr>
        <w:t xml:space="preserve">under </w:t>
      </w:r>
      <w:r w:rsidR="003753F7" w:rsidRPr="00B9407C">
        <w:rPr>
          <w:rFonts w:ascii="Times New Roman" w:hAnsi="Times New Roman" w:cs="Times New Roman"/>
          <w:sz w:val="24"/>
          <w:szCs w:val="24"/>
        </w:rPr>
        <w:t xml:space="preserve">broadcasting method in </w:t>
      </w:r>
      <w:r w:rsidR="005B3AEA">
        <w:rPr>
          <w:rFonts w:ascii="Times New Roman" w:hAnsi="Times New Roman" w:cs="Times New Roman"/>
          <w:sz w:val="24"/>
          <w:szCs w:val="24"/>
        </w:rPr>
        <w:t xml:space="preserve">NFSM </w:t>
      </w:r>
      <w:r w:rsidR="005B3AEA" w:rsidRPr="00B9407C">
        <w:rPr>
          <w:rFonts w:ascii="Times New Roman" w:hAnsi="Times New Roman" w:cs="Times New Roman"/>
          <w:sz w:val="24"/>
          <w:szCs w:val="24"/>
        </w:rPr>
        <w:t xml:space="preserve">district </w:t>
      </w:r>
      <w:r w:rsidR="003753F7" w:rsidRPr="00B9407C">
        <w:rPr>
          <w:rFonts w:ascii="Times New Roman" w:hAnsi="Times New Roman" w:cs="Times New Roman"/>
          <w:sz w:val="24"/>
          <w:szCs w:val="24"/>
        </w:rPr>
        <w:t xml:space="preserve">Raipur is given in </w:t>
      </w:r>
      <w:r w:rsidR="003753F7" w:rsidRPr="00D52402">
        <w:rPr>
          <w:rFonts w:ascii="Times New Roman" w:hAnsi="Times New Roman" w:cs="Times New Roman"/>
          <w:b/>
          <w:sz w:val="24"/>
          <w:szCs w:val="24"/>
        </w:rPr>
        <w:t xml:space="preserve">Table </w:t>
      </w:r>
      <w:r w:rsidR="005B3AEA" w:rsidRPr="00D52402">
        <w:rPr>
          <w:rFonts w:ascii="Times New Roman" w:hAnsi="Times New Roman" w:cs="Times New Roman"/>
          <w:b/>
          <w:sz w:val="24"/>
          <w:szCs w:val="24"/>
        </w:rPr>
        <w:t>10</w:t>
      </w:r>
      <w:r w:rsidR="003753F7" w:rsidRPr="00B9407C">
        <w:rPr>
          <w:rFonts w:ascii="Times New Roman" w:hAnsi="Times New Roman" w:cs="Times New Roman"/>
          <w:sz w:val="24"/>
          <w:szCs w:val="24"/>
        </w:rPr>
        <w:t xml:space="preserve">. </w:t>
      </w:r>
      <w:r w:rsidR="005B3AEA">
        <w:rPr>
          <w:rFonts w:ascii="Times New Roman" w:hAnsi="Times New Roman" w:cs="Times New Roman"/>
          <w:sz w:val="24"/>
          <w:szCs w:val="24"/>
        </w:rPr>
        <w:t>It is evident</w:t>
      </w:r>
      <w:r w:rsidR="003753F7" w:rsidRPr="00B9407C">
        <w:rPr>
          <w:rFonts w:ascii="Times New Roman" w:hAnsi="Times New Roman" w:cs="Times New Roman"/>
          <w:sz w:val="24"/>
          <w:szCs w:val="24"/>
        </w:rPr>
        <w:t xml:space="preserve"> that 90 </w:t>
      </w:r>
      <w:r w:rsidR="003753F7">
        <w:rPr>
          <w:rFonts w:ascii="Times New Roman" w:hAnsi="Times New Roman" w:cs="Times New Roman"/>
          <w:sz w:val="24"/>
          <w:szCs w:val="24"/>
        </w:rPr>
        <w:t>per cent</w:t>
      </w:r>
      <w:r w:rsidR="003753F7" w:rsidRPr="00B9407C">
        <w:rPr>
          <w:rFonts w:ascii="Times New Roman" w:hAnsi="Times New Roman" w:cs="Times New Roman"/>
          <w:sz w:val="24"/>
          <w:szCs w:val="24"/>
        </w:rPr>
        <w:t xml:space="preserve"> farmers </w:t>
      </w:r>
      <w:r w:rsidR="005B3AEA">
        <w:rPr>
          <w:rFonts w:ascii="Times New Roman" w:hAnsi="Times New Roman" w:cs="Times New Roman"/>
          <w:sz w:val="24"/>
          <w:szCs w:val="24"/>
        </w:rPr>
        <w:t>are</w:t>
      </w:r>
      <w:r w:rsidR="003753F7" w:rsidRPr="00B9407C">
        <w:rPr>
          <w:rFonts w:ascii="Times New Roman" w:hAnsi="Times New Roman" w:cs="Times New Roman"/>
          <w:sz w:val="24"/>
          <w:szCs w:val="24"/>
        </w:rPr>
        <w:t xml:space="preserve"> satisfied with the germination</w:t>
      </w:r>
      <w:r w:rsidR="005B3AEA">
        <w:rPr>
          <w:rFonts w:ascii="Times New Roman" w:hAnsi="Times New Roman" w:cs="Times New Roman"/>
          <w:sz w:val="24"/>
          <w:szCs w:val="24"/>
        </w:rPr>
        <w:t xml:space="preserve"> ability aspect</w:t>
      </w:r>
      <w:r w:rsidR="003753F7" w:rsidRPr="00B9407C">
        <w:rPr>
          <w:rFonts w:ascii="Times New Roman" w:hAnsi="Times New Roman" w:cs="Times New Roman"/>
          <w:sz w:val="24"/>
          <w:szCs w:val="24"/>
        </w:rPr>
        <w:t xml:space="preserve">. </w:t>
      </w:r>
      <w:r w:rsidR="005B3AEA">
        <w:rPr>
          <w:rFonts w:ascii="Times New Roman" w:hAnsi="Times New Roman" w:cs="Times New Roman"/>
          <w:sz w:val="24"/>
          <w:szCs w:val="24"/>
        </w:rPr>
        <w:t>M</w:t>
      </w:r>
      <w:r w:rsidR="003753F7" w:rsidRPr="00B9407C">
        <w:rPr>
          <w:rFonts w:ascii="Times New Roman" w:hAnsi="Times New Roman" w:cs="Times New Roman"/>
          <w:sz w:val="24"/>
          <w:szCs w:val="24"/>
        </w:rPr>
        <w:t xml:space="preserve">ore than 80 </w:t>
      </w:r>
      <w:r w:rsidR="003753F7">
        <w:rPr>
          <w:rFonts w:ascii="Times New Roman" w:hAnsi="Times New Roman" w:cs="Times New Roman"/>
          <w:sz w:val="24"/>
          <w:szCs w:val="24"/>
        </w:rPr>
        <w:t>per cent</w:t>
      </w:r>
      <w:r w:rsidR="003753F7" w:rsidRPr="00B9407C">
        <w:rPr>
          <w:rFonts w:ascii="Times New Roman" w:hAnsi="Times New Roman" w:cs="Times New Roman"/>
          <w:sz w:val="24"/>
          <w:szCs w:val="24"/>
        </w:rPr>
        <w:t xml:space="preserve"> farmers perceived the germination </w:t>
      </w:r>
      <w:r w:rsidR="005B3AEA">
        <w:rPr>
          <w:rFonts w:ascii="Times New Roman" w:hAnsi="Times New Roman" w:cs="Times New Roman"/>
          <w:sz w:val="24"/>
          <w:szCs w:val="24"/>
        </w:rPr>
        <w:t>in</w:t>
      </w:r>
      <w:r w:rsidR="003753F7" w:rsidRPr="00B9407C">
        <w:rPr>
          <w:rFonts w:ascii="Times New Roman" w:hAnsi="Times New Roman" w:cs="Times New Roman"/>
          <w:sz w:val="24"/>
          <w:szCs w:val="24"/>
        </w:rPr>
        <w:t xml:space="preserve"> the range of 75 </w:t>
      </w:r>
      <w:r w:rsidR="005B3AEA">
        <w:rPr>
          <w:rFonts w:ascii="Times New Roman" w:hAnsi="Times New Roman" w:cs="Times New Roman"/>
          <w:sz w:val="24"/>
          <w:szCs w:val="24"/>
        </w:rPr>
        <w:t>-</w:t>
      </w:r>
      <w:r w:rsidR="003753F7" w:rsidRPr="00B9407C">
        <w:rPr>
          <w:rFonts w:ascii="Times New Roman" w:hAnsi="Times New Roman" w:cs="Times New Roman"/>
          <w:sz w:val="24"/>
          <w:szCs w:val="24"/>
        </w:rPr>
        <w:t xml:space="preserve"> 90 </w:t>
      </w:r>
      <w:r w:rsidR="003753F7">
        <w:rPr>
          <w:rFonts w:ascii="Times New Roman" w:hAnsi="Times New Roman" w:cs="Times New Roman"/>
          <w:sz w:val="24"/>
          <w:szCs w:val="24"/>
        </w:rPr>
        <w:t>per cent</w:t>
      </w:r>
      <w:r w:rsidR="003753F7" w:rsidRPr="00B9407C">
        <w:rPr>
          <w:rFonts w:ascii="Times New Roman" w:hAnsi="Times New Roman" w:cs="Times New Roman"/>
          <w:sz w:val="24"/>
          <w:szCs w:val="24"/>
        </w:rPr>
        <w:t xml:space="preserve">. The germination </w:t>
      </w:r>
      <w:r w:rsidR="003753F7">
        <w:rPr>
          <w:rFonts w:ascii="Times New Roman" w:hAnsi="Times New Roman" w:cs="Times New Roman"/>
          <w:sz w:val="24"/>
          <w:szCs w:val="24"/>
        </w:rPr>
        <w:t>percent</w:t>
      </w:r>
      <w:r w:rsidR="003753F7" w:rsidRPr="00B9407C">
        <w:rPr>
          <w:rFonts w:ascii="Times New Roman" w:hAnsi="Times New Roman" w:cs="Times New Roman"/>
          <w:sz w:val="24"/>
          <w:szCs w:val="24"/>
        </w:rPr>
        <w:t xml:space="preserve">age in the range of 60-75% is perceived by the 18 </w:t>
      </w:r>
      <w:r w:rsidR="003753F7">
        <w:rPr>
          <w:rFonts w:ascii="Times New Roman" w:hAnsi="Times New Roman" w:cs="Times New Roman"/>
          <w:sz w:val="24"/>
          <w:szCs w:val="24"/>
        </w:rPr>
        <w:t>per cent</w:t>
      </w:r>
      <w:r w:rsidR="003753F7" w:rsidRPr="00B9407C">
        <w:rPr>
          <w:rFonts w:ascii="Times New Roman" w:hAnsi="Times New Roman" w:cs="Times New Roman"/>
          <w:sz w:val="24"/>
          <w:szCs w:val="24"/>
        </w:rPr>
        <w:t xml:space="preserve"> farmers in this method. Due to scattered sowing of seed may be the reason behind lack of very good germination (&lt;90%) which clearly indicate for low yield comparatively to the line sowing method at farmers field.</w:t>
      </w:r>
    </w:p>
    <w:p w:rsidR="003753F7" w:rsidRPr="00B9407C" w:rsidRDefault="003753F7" w:rsidP="003753F7">
      <w:pPr>
        <w:spacing w:after="0" w:line="240" w:lineRule="auto"/>
        <w:ind w:left="1276" w:hanging="1276"/>
        <w:rPr>
          <w:rFonts w:ascii="Times New Roman" w:hAnsi="Times New Roman" w:cs="Times New Roman"/>
          <w:b/>
          <w:sz w:val="24"/>
          <w:szCs w:val="24"/>
        </w:rPr>
      </w:pPr>
      <w:r w:rsidRPr="00B9407C">
        <w:rPr>
          <w:rFonts w:ascii="Times New Roman" w:hAnsi="Times New Roman" w:cs="Times New Roman"/>
          <w:b/>
          <w:sz w:val="24"/>
          <w:szCs w:val="24"/>
        </w:rPr>
        <w:t xml:space="preserve">Table </w:t>
      </w:r>
      <w:r w:rsidR="0071421F">
        <w:rPr>
          <w:rFonts w:ascii="Times New Roman" w:hAnsi="Times New Roman" w:cs="Times New Roman"/>
          <w:b/>
          <w:sz w:val="24"/>
          <w:szCs w:val="24"/>
        </w:rPr>
        <w:t>10</w:t>
      </w:r>
      <w:r w:rsidRPr="00B9407C">
        <w:rPr>
          <w:rFonts w:ascii="Times New Roman" w:hAnsi="Times New Roman" w:cs="Times New Roman"/>
          <w:b/>
          <w:sz w:val="24"/>
          <w:szCs w:val="24"/>
        </w:rPr>
        <w:t xml:space="preserve">: Performance of paddy seeds germination in broadcasting method in Raipur district </w:t>
      </w:r>
      <w:r>
        <w:rPr>
          <w:rFonts w:ascii="Times New Roman" w:hAnsi="Times New Roman" w:cs="Times New Roman"/>
          <w:b/>
          <w:sz w:val="24"/>
          <w:szCs w:val="24"/>
        </w:rPr>
        <w:t xml:space="preserve"> </w:t>
      </w:r>
    </w:p>
    <w:tbl>
      <w:tblPr>
        <w:tblStyle w:val="TableGrid"/>
        <w:tblW w:w="5101" w:type="pct"/>
        <w:tblInd w:w="-176" w:type="dxa"/>
        <w:tblLayout w:type="fixed"/>
        <w:tblLook w:val="04A0"/>
      </w:tblPr>
      <w:tblGrid>
        <w:gridCol w:w="815"/>
        <w:gridCol w:w="1896"/>
        <w:gridCol w:w="1614"/>
        <w:gridCol w:w="1435"/>
        <w:gridCol w:w="1433"/>
        <w:gridCol w:w="1433"/>
        <w:gridCol w:w="1537"/>
      </w:tblGrid>
      <w:tr w:rsidR="003753F7" w:rsidRPr="00B9407C" w:rsidTr="006D7E62">
        <w:trPr>
          <w:trHeight w:val="405"/>
        </w:trPr>
        <w:tc>
          <w:tcPr>
            <w:tcW w:w="401" w:type="pct"/>
            <w:vAlign w:val="center"/>
          </w:tcPr>
          <w:p w:rsidR="003753F7" w:rsidRPr="007D7E03" w:rsidRDefault="003753F7" w:rsidP="007D7E03">
            <w:pPr>
              <w:jc w:val="center"/>
              <w:rPr>
                <w:rFonts w:ascii="Times New Roman" w:hAnsi="Times New Roman" w:cs="Times New Roman"/>
                <w:b/>
              </w:rPr>
            </w:pPr>
            <w:r w:rsidRPr="007D7E03">
              <w:rPr>
                <w:rFonts w:ascii="Times New Roman" w:hAnsi="Times New Roman" w:cs="Times New Roman"/>
                <w:b/>
              </w:rPr>
              <w:t>S. No.</w:t>
            </w:r>
          </w:p>
        </w:tc>
        <w:tc>
          <w:tcPr>
            <w:tcW w:w="933" w:type="pct"/>
            <w:tcBorders>
              <w:right w:val="single" w:sz="4" w:space="0" w:color="auto"/>
            </w:tcBorders>
            <w:vAlign w:val="center"/>
          </w:tcPr>
          <w:p w:rsidR="003753F7" w:rsidRPr="007D7E03" w:rsidRDefault="003753F7" w:rsidP="007D7E03">
            <w:pPr>
              <w:jc w:val="center"/>
              <w:rPr>
                <w:rFonts w:ascii="Times New Roman" w:hAnsi="Times New Roman" w:cs="Times New Roman"/>
                <w:b/>
              </w:rPr>
            </w:pPr>
            <w:r w:rsidRPr="007D7E03">
              <w:rPr>
                <w:rFonts w:ascii="Times New Roman" w:hAnsi="Times New Roman" w:cs="Times New Roman"/>
                <w:b/>
              </w:rPr>
              <w:t>Particulars</w:t>
            </w:r>
          </w:p>
        </w:tc>
        <w:tc>
          <w:tcPr>
            <w:tcW w:w="794" w:type="pct"/>
            <w:tcBorders>
              <w:left w:val="single" w:sz="4" w:space="0" w:color="auto"/>
              <w:right w:val="single" w:sz="4" w:space="0" w:color="auto"/>
            </w:tcBorders>
            <w:vAlign w:val="center"/>
          </w:tcPr>
          <w:p w:rsidR="003753F7" w:rsidRPr="007D7E03" w:rsidRDefault="003753F7" w:rsidP="006D7E62">
            <w:pPr>
              <w:jc w:val="center"/>
              <w:rPr>
                <w:rFonts w:ascii="Times New Roman" w:hAnsi="Times New Roman" w:cs="Times New Roman"/>
                <w:b/>
              </w:rPr>
            </w:pPr>
            <w:r w:rsidRPr="007D7E03">
              <w:rPr>
                <w:rFonts w:ascii="Times New Roman" w:hAnsi="Times New Roman" w:cs="Times New Roman"/>
                <w:b/>
              </w:rPr>
              <w:t>Marginal</w:t>
            </w:r>
          </w:p>
        </w:tc>
        <w:tc>
          <w:tcPr>
            <w:tcW w:w="706" w:type="pct"/>
            <w:tcBorders>
              <w:left w:val="single" w:sz="4" w:space="0" w:color="auto"/>
              <w:right w:val="single" w:sz="4" w:space="0" w:color="auto"/>
            </w:tcBorders>
            <w:vAlign w:val="center"/>
          </w:tcPr>
          <w:p w:rsidR="003753F7" w:rsidRPr="007D7E03" w:rsidRDefault="003753F7" w:rsidP="006D7E62">
            <w:pPr>
              <w:jc w:val="center"/>
              <w:rPr>
                <w:rFonts w:ascii="Times New Roman" w:hAnsi="Times New Roman" w:cs="Times New Roman"/>
                <w:b/>
              </w:rPr>
            </w:pPr>
            <w:r w:rsidRPr="007D7E03">
              <w:rPr>
                <w:rFonts w:ascii="Times New Roman" w:hAnsi="Times New Roman" w:cs="Times New Roman"/>
                <w:b/>
              </w:rPr>
              <w:t>Small</w:t>
            </w:r>
          </w:p>
        </w:tc>
        <w:tc>
          <w:tcPr>
            <w:tcW w:w="705" w:type="pct"/>
            <w:tcBorders>
              <w:left w:val="single" w:sz="4" w:space="0" w:color="auto"/>
              <w:right w:val="single" w:sz="4" w:space="0" w:color="auto"/>
            </w:tcBorders>
            <w:vAlign w:val="center"/>
          </w:tcPr>
          <w:p w:rsidR="003753F7" w:rsidRPr="007D7E03" w:rsidRDefault="003753F7" w:rsidP="006D7E62">
            <w:pPr>
              <w:jc w:val="center"/>
              <w:rPr>
                <w:rFonts w:ascii="Times New Roman" w:hAnsi="Times New Roman" w:cs="Times New Roman"/>
                <w:b/>
              </w:rPr>
            </w:pPr>
            <w:r w:rsidRPr="007D7E03">
              <w:rPr>
                <w:rFonts w:ascii="Times New Roman" w:hAnsi="Times New Roman" w:cs="Times New Roman"/>
                <w:b/>
              </w:rPr>
              <w:t>Medium</w:t>
            </w:r>
          </w:p>
        </w:tc>
        <w:tc>
          <w:tcPr>
            <w:tcW w:w="705" w:type="pct"/>
            <w:tcBorders>
              <w:left w:val="single" w:sz="4" w:space="0" w:color="auto"/>
              <w:right w:val="single" w:sz="4" w:space="0" w:color="auto"/>
            </w:tcBorders>
            <w:vAlign w:val="center"/>
          </w:tcPr>
          <w:p w:rsidR="003753F7" w:rsidRPr="007D7E03" w:rsidRDefault="003753F7" w:rsidP="006D7E62">
            <w:pPr>
              <w:jc w:val="center"/>
              <w:rPr>
                <w:rFonts w:ascii="Times New Roman" w:hAnsi="Times New Roman" w:cs="Times New Roman"/>
                <w:b/>
              </w:rPr>
            </w:pPr>
            <w:r w:rsidRPr="007D7E03">
              <w:rPr>
                <w:rFonts w:ascii="Times New Roman" w:hAnsi="Times New Roman" w:cs="Times New Roman"/>
                <w:b/>
              </w:rPr>
              <w:t>Large</w:t>
            </w:r>
          </w:p>
        </w:tc>
        <w:tc>
          <w:tcPr>
            <w:tcW w:w="757" w:type="pct"/>
            <w:tcBorders>
              <w:left w:val="single" w:sz="4" w:space="0" w:color="auto"/>
              <w:right w:val="single" w:sz="4" w:space="0" w:color="auto"/>
            </w:tcBorders>
            <w:vAlign w:val="center"/>
          </w:tcPr>
          <w:p w:rsidR="003753F7" w:rsidRPr="007D7E03" w:rsidRDefault="003753F7" w:rsidP="006D7E62">
            <w:pPr>
              <w:jc w:val="center"/>
              <w:rPr>
                <w:rFonts w:ascii="Times New Roman" w:hAnsi="Times New Roman" w:cs="Times New Roman"/>
                <w:b/>
              </w:rPr>
            </w:pPr>
            <w:r w:rsidRPr="007D7E03">
              <w:rPr>
                <w:rFonts w:ascii="Times New Roman" w:hAnsi="Times New Roman" w:cs="Times New Roman"/>
                <w:b/>
              </w:rPr>
              <w:t>Total</w:t>
            </w:r>
          </w:p>
        </w:tc>
      </w:tr>
      <w:tr w:rsidR="003753F7" w:rsidRPr="00B9407C" w:rsidTr="00CD35FE">
        <w:tc>
          <w:tcPr>
            <w:tcW w:w="5000" w:type="pct"/>
            <w:gridSpan w:val="7"/>
            <w:tcBorders>
              <w:right w:val="single" w:sz="4" w:space="0" w:color="auto"/>
            </w:tcBorders>
          </w:tcPr>
          <w:p w:rsidR="003753F7" w:rsidRPr="007D7E03" w:rsidRDefault="003753F7" w:rsidP="007214D9">
            <w:pPr>
              <w:pStyle w:val="ListParagraph"/>
              <w:numPr>
                <w:ilvl w:val="0"/>
                <w:numId w:val="20"/>
              </w:numPr>
              <w:rPr>
                <w:rFonts w:ascii="Times New Roman" w:hAnsi="Times New Roman" w:cs="Times New Roman"/>
                <w:b/>
              </w:rPr>
            </w:pPr>
            <w:r w:rsidRPr="007D7E03">
              <w:rPr>
                <w:rFonts w:ascii="Times New Roman" w:hAnsi="Times New Roman" w:cs="Times New Roman"/>
                <w:b/>
              </w:rPr>
              <w:t>Seed germination performance (N=16)</w:t>
            </w:r>
          </w:p>
        </w:tc>
      </w:tr>
      <w:tr w:rsidR="003753F7" w:rsidRPr="00B9407C" w:rsidTr="00CD35FE">
        <w:tc>
          <w:tcPr>
            <w:tcW w:w="401" w:type="pct"/>
          </w:tcPr>
          <w:p w:rsidR="003753F7" w:rsidRPr="00F71A6C" w:rsidRDefault="003753F7" w:rsidP="00F71A6C">
            <w:pPr>
              <w:jc w:val="right"/>
              <w:rPr>
                <w:rFonts w:ascii="Times New Roman" w:hAnsi="Times New Roman" w:cs="Times New Roman"/>
              </w:rPr>
            </w:pPr>
            <w:r w:rsidRPr="00F71A6C">
              <w:rPr>
                <w:rFonts w:ascii="Times New Roman" w:hAnsi="Times New Roman" w:cs="Times New Roman"/>
              </w:rPr>
              <w:t>1.</w:t>
            </w:r>
          </w:p>
        </w:tc>
        <w:tc>
          <w:tcPr>
            <w:tcW w:w="933" w:type="pct"/>
            <w:tcBorders>
              <w:right w:val="single" w:sz="4" w:space="0" w:color="auto"/>
            </w:tcBorders>
          </w:tcPr>
          <w:p w:rsidR="003753F7" w:rsidRPr="007D7E03" w:rsidRDefault="003753F7" w:rsidP="007D7E03">
            <w:pPr>
              <w:rPr>
                <w:rFonts w:ascii="Times New Roman" w:hAnsi="Times New Roman" w:cs="Times New Roman"/>
              </w:rPr>
            </w:pPr>
            <w:r w:rsidRPr="007D7E03">
              <w:rPr>
                <w:rFonts w:ascii="Times New Roman" w:hAnsi="Times New Roman" w:cs="Times New Roman"/>
              </w:rPr>
              <w:t>Very good</w:t>
            </w:r>
          </w:p>
        </w:tc>
        <w:tc>
          <w:tcPr>
            <w:tcW w:w="794" w:type="pct"/>
            <w:tcBorders>
              <w:left w:val="single" w:sz="4" w:space="0" w:color="auto"/>
              <w:right w:val="single" w:sz="4" w:space="0" w:color="auto"/>
            </w:tcBorders>
          </w:tcPr>
          <w:p w:rsidR="003753F7" w:rsidRPr="007D7E03" w:rsidRDefault="003753F7" w:rsidP="007D7E03">
            <w:pPr>
              <w:jc w:val="center"/>
              <w:rPr>
                <w:rFonts w:ascii="Times New Roman" w:hAnsi="Times New Roman" w:cs="Times New Roman"/>
              </w:rPr>
            </w:pPr>
            <w:r w:rsidRPr="007D7E03">
              <w:rPr>
                <w:rFonts w:ascii="Times New Roman" w:hAnsi="Times New Roman" w:cs="Times New Roman"/>
              </w:rPr>
              <w:t>-</w:t>
            </w:r>
          </w:p>
        </w:tc>
        <w:tc>
          <w:tcPr>
            <w:tcW w:w="706" w:type="pct"/>
            <w:tcBorders>
              <w:left w:val="single" w:sz="4" w:space="0" w:color="auto"/>
              <w:right w:val="single" w:sz="4" w:space="0" w:color="auto"/>
            </w:tcBorders>
          </w:tcPr>
          <w:p w:rsidR="003753F7" w:rsidRPr="007D7E03" w:rsidRDefault="003753F7" w:rsidP="007D7E03">
            <w:pPr>
              <w:jc w:val="center"/>
              <w:rPr>
                <w:rFonts w:ascii="Times New Roman" w:hAnsi="Times New Roman" w:cs="Times New Roman"/>
              </w:rPr>
            </w:pPr>
            <w:r w:rsidRPr="007D7E03">
              <w:rPr>
                <w:rFonts w:ascii="Times New Roman" w:hAnsi="Times New Roman" w:cs="Times New Roman"/>
              </w:rPr>
              <w:t>-</w:t>
            </w:r>
          </w:p>
        </w:tc>
        <w:tc>
          <w:tcPr>
            <w:tcW w:w="705" w:type="pct"/>
            <w:tcBorders>
              <w:left w:val="single" w:sz="4" w:space="0" w:color="auto"/>
              <w:right w:val="single" w:sz="4" w:space="0" w:color="auto"/>
            </w:tcBorders>
          </w:tcPr>
          <w:p w:rsidR="003753F7" w:rsidRPr="007D7E03" w:rsidRDefault="003753F7" w:rsidP="007D7E03">
            <w:pPr>
              <w:jc w:val="center"/>
              <w:rPr>
                <w:rFonts w:ascii="Times New Roman" w:hAnsi="Times New Roman" w:cs="Times New Roman"/>
              </w:rPr>
            </w:pPr>
            <w:r w:rsidRPr="007D7E03">
              <w:rPr>
                <w:rFonts w:ascii="Times New Roman" w:hAnsi="Times New Roman" w:cs="Times New Roman"/>
              </w:rPr>
              <w:t>-</w:t>
            </w:r>
          </w:p>
        </w:tc>
        <w:tc>
          <w:tcPr>
            <w:tcW w:w="705" w:type="pct"/>
            <w:tcBorders>
              <w:left w:val="single" w:sz="4" w:space="0" w:color="auto"/>
              <w:right w:val="single" w:sz="4" w:space="0" w:color="auto"/>
            </w:tcBorders>
          </w:tcPr>
          <w:p w:rsidR="003753F7" w:rsidRPr="007D7E03" w:rsidRDefault="003753F7" w:rsidP="007D7E03">
            <w:pPr>
              <w:jc w:val="center"/>
              <w:rPr>
                <w:rFonts w:ascii="Times New Roman" w:hAnsi="Times New Roman" w:cs="Times New Roman"/>
              </w:rPr>
            </w:pPr>
            <w:r w:rsidRPr="007D7E03">
              <w:rPr>
                <w:rFonts w:ascii="Times New Roman" w:hAnsi="Times New Roman" w:cs="Times New Roman"/>
              </w:rPr>
              <w:t>-</w:t>
            </w:r>
          </w:p>
        </w:tc>
        <w:tc>
          <w:tcPr>
            <w:tcW w:w="757" w:type="pct"/>
            <w:tcBorders>
              <w:left w:val="single" w:sz="4" w:space="0" w:color="auto"/>
              <w:right w:val="single" w:sz="4" w:space="0" w:color="auto"/>
            </w:tcBorders>
          </w:tcPr>
          <w:p w:rsidR="003753F7" w:rsidRPr="007D7E03" w:rsidRDefault="003753F7" w:rsidP="007D7E03">
            <w:pPr>
              <w:jc w:val="center"/>
              <w:rPr>
                <w:rFonts w:ascii="Times New Roman" w:hAnsi="Times New Roman" w:cs="Times New Roman"/>
                <w:b/>
              </w:rPr>
            </w:pPr>
            <w:r w:rsidRPr="007D7E03">
              <w:rPr>
                <w:rFonts w:ascii="Times New Roman" w:hAnsi="Times New Roman" w:cs="Times New Roman"/>
                <w:b/>
              </w:rPr>
              <w:t>-</w:t>
            </w:r>
          </w:p>
        </w:tc>
      </w:tr>
      <w:tr w:rsidR="003753F7" w:rsidRPr="00B9407C" w:rsidTr="00CD35FE">
        <w:tc>
          <w:tcPr>
            <w:tcW w:w="401" w:type="pct"/>
          </w:tcPr>
          <w:p w:rsidR="003753F7" w:rsidRPr="00F71A6C" w:rsidRDefault="003753F7" w:rsidP="00F71A6C">
            <w:pPr>
              <w:jc w:val="right"/>
              <w:rPr>
                <w:rFonts w:ascii="Times New Roman" w:hAnsi="Times New Roman" w:cs="Times New Roman"/>
              </w:rPr>
            </w:pPr>
            <w:r w:rsidRPr="00F71A6C">
              <w:rPr>
                <w:rFonts w:ascii="Times New Roman" w:hAnsi="Times New Roman" w:cs="Times New Roman"/>
              </w:rPr>
              <w:t>2</w:t>
            </w:r>
            <w:r w:rsidR="00F71A6C">
              <w:rPr>
                <w:rFonts w:ascii="Times New Roman" w:hAnsi="Times New Roman" w:cs="Times New Roman"/>
              </w:rPr>
              <w:t>.</w:t>
            </w:r>
          </w:p>
        </w:tc>
        <w:tc>
          <w:tcPr>
            <w:tcW w:w="933" w:type="pct"/>
            <w:tcBorders>
              <w:right w:val="single" w:sz="4" w:space="0" w:color="auto"/>
            </w:tcBorders>
          </w:tcPr>
          <w:p w:rsidR="003753F7" w:rsidRPr="007D7E03" w:rsidRDefault="003753F7" w:rsidP="007D7E03">
            <w:pPr>
              <w:rPr>
                <w:rFonts w:ascii="Times New Roman" w:hAnsi="Times New Roman" w:cs="Times New Roman"/>
              </w:rPr>
            </w:pPr>
            <w:r w:rsidRPr="007D7E03">
              <w:rPr>
                <w:rFonts w:ascii="Times New Roman" w:hAnsi="Times New Roman" w:cs="Times New Roman"/>
              </w:rPr>
              <w:t>Good</w:t>
            </w:r>
          </w:p>
        </w:tc>
        <w:tc>
          <w:tcPr>
            <w:tcW w:w="794" w:type="pct"/>
            <w:tcBorders>
              <w:left w:val="single" w:sz="4" w:space="0" w:color="auto"/>
              <w:right w:val="single" w:sz="4" w:space="0" w:color="auto"/>
            </w:tcBorders>
          </w:tcPr>
          <w:p w:rsidR="003753F7" w:rsidRPr="007D7E03" w:rsidRDefault="003753F7" w:rsidP="007D7E03">
            <w:pPr>
              <w:jc w:val="center"/>
              <w:rPr>
                <w:rFonts w:ascii="Times New Roman" w:hAnsi="Times New Roman" w:cs="Times New Roman"/>
              </w:rPr>
            </w:pPr>
            <w:r w:rsidRPr="007D7E03">
              <w:rPr>
                <w:rFonts w:ascii="Times New Roman" w:hAnsi="Times New Roman" w:cs="Times New Roman"/>
              </w:rPr>
              <w:t>03</w:t>
            </w:r>
          </w:p>
        </w:tc>
        <w:tc>
          <w:tcPr>
            <w:tcW w:w="706" w:type="pct"/>
            <w:tcBorders>
              <w:left w:val="single" w:sz="4" w:space="0" w:color="auto"/>
              <w:right w:val="single" w:sz="4" w:space="0" w:color="auto"/>
            </w:tcBorders>
          </w:tcPr>
          <w:p w:rsidR="003753F7" w:rsidRPr="007D7E03" w:rsidRDefault="003753F7" w:rsidP="007D7E03">
            <w:pPr>
              <w:jc w:val="center"/>
              <w:rPr>
                <w:rFonts w:ascii="Times New Roman" w:hAnsi="Times New Roman" w:cs="Times New Roman"/>
              </w:rPr>
            </w:pPr>
            <w:r w:rsidRPr="007D7E03">
              <w:rPr>
                <w:rFonts w:ascii="Times New Roman" w:hAnsi="Times New Roman" w:cs="Times New Roman"/>
              </w:rPr>
              <w:t>04</w:t>
            </w:r>
          </w:p>
        </w:tc>
        <w:tc>
          <w:tcPr>
            <w:tcW w:w="705" w:type="pct"/>
            <w:tcBorders>
              <w:left w:val="single" w:sz="4" w:space="0" w:color="auto"/>
              <w:right w:val="single" w:sz="4" w:space="0" w:color="auto"/>
            </w:tcBorders>
          </w:tcPr>
          <w:p w:rsidR="003753F7" w:rsidRPr="007D7E03" w:rsidRDefault="003753F7" w:rsidP="007D7E03">
            <w:pPr>
              <w:jc w:val="center"/>
              <w:rPr>
                <w:rFonts w:ascii="Times New Roman" w:hAnsi="Times New Roman" w:cs="Times New Roman"/>
              </w:rPr>
            </w:pPr>
            <w:r w:rsidRPr="007D7E03">
              <w:rPr>
                <w:rFonts w:ascii="Times New Roman" w:hAnsi="Times New Roman" w:cs="Times New Roman"/>
              </w:rPr>
              <w:t>04</w:t>
            </w:r>
          </w:p>
        </w:tc>
        <w:tc>
          <w:tcPr>
            <w:tcW w:w="705" w:type="pct"/>
            <w:tcBorders>
              <w:left w:val="single" w:sz="4" w:space="0" w:color="auto"/>
              <w:right w:val="single" w:sz="4" w:space="0" w:color="auto"/>
            </w:tcBorders>
          </w:tcPr>
          <w:p w:rsidR="003753F7" w:rsidRPr="007D7E03" w:rsidRDefault="003753F7" w:rsidP="007D7E03">
            <w:pPr>
              <w:jc w:val="center"/>
              <w:rPr>
                <w:rFonts w:ascii="Times New Roman" w:hAnsi="Times New Roman" w:cs="Times New Roman"/>
              </w:rPr>
            </w:pPr>
            <w:r w:rsidRPr="007D7E03">
              <w:rPr>
                <w:rFonts w:ascii="Times New Roman" w:hAnsi="Times New Roman" w:cs="Times New Roman"/>
              </w:rPr>
              <w:t>04</w:t>
            </w:r>
          </w:p>
        </w:tc>
        <w:tc>
          <w:tcPr>
            <w:tcW w:w="757" w:type="pct"/>
            <w:tcBorders>
              <w:left w:val="single" w:sz="4" w:space="0" w:color="auto"/>
              <w:right w:val="single" w:sz="4" w:space="0" w:color="auto"/>
            </w:tcBorders>
          </w:tcPr>
          <w:p w:rsidR="003753F7" w:rsidRPr="007D7E03" w:rsidRDefault="003753F7" w:rsidP="007D7E03">
            <w:pPr>
              <w:jc w:val="center"/>
              <w:rPr>
                <w:rFonts w:ascii="Times New Roman" w:hAnsi="Times New Roman" w:cs="Times New Roman"/>
                <w:b/>
              </w:rPr>
            </w:pPr>
            <w:r w:rsidRPr="007D7E03">
              <w:rPr>
                <w:rFonts w:ascii="Times New Roman" w:hAnsi="Times New Roman" w:cs="Times New Roman"/>
                <w:b/>
              </w:rPr>
              <w:t>15 (93.75)</w:t>
            </w:r>
          </w:p>
        </w:tc>
      </w:tr>
      <w:tr w:rsidR="003753F7" w:rsidRPr="00B9407C" w:rsidTr="00CD35FE">
        <w:tc>
          <w:tcPr>
            <w:tcW w:w="401" w:type="pct"/>
          </w:tcPr>
          <w:p w:rsidR="003753F7" w:rsidRPr="00F71A6C" w:rsidRDefault="003753F7" w:rsidP="00F71A6C">
            <w:pPr>
              <w:jc w:val="right"/>
              <w:rPr>
                <w:rFonts w:ascii="Times New Roman" w:hAnsi="Times New Roman" w:cs="Times New Roman"/>
              </w:rPr>
            </w:pPr>
            <w:r w:rsidRPr="00F71A6C">
              <w:rPr>
                <w:rFonts w:ascii="Times New Roman" w:hAnsi="Times New Roman" w:cs="Times New Roman"/>
              </w:rPr>
              <w:t>3</w:t>
            </w:r>
            <w:r w:rsidR="00F71A6C">
              <w:rPr>
                <w:rFonts w:ascii="Times New Roman" w:hAnsi="Times New Roman" w:cs="Times New Roman"/>
              </w:rPr>
              <w:t>.</w:t>
            </w:r>
          </w:p>
        </w:tc>
        <w:tc>
          <w:tcPr>
            <w:tcW w:w="933" w:type="pct"/>
            <w:tcBorders>
              <w:right w:val="single" w:sz="4" w:space="0" w:color="auto"/>
            </w:tcBorders>
          </w:tcPr>
          <w:p w:rsidR="003753F7" w:rsidRPr="007D7E03" w:rsidRDefault="003753F7" w:rsidP="007D7E03">
            <w:pPr>
              <w:rPr>
                <w:rFonts w:ascii="Times New Roman" w:hAnsi="Times New Roman" w:cs="Times New Roman"/>
              </w:rPr>
            </w:pPr>
            <w:r w:rsidRPr="007D7E03">
              <w:rPr>
                <w:rFonts w:ascii="Times New Roman" w:hAnsi="Times New Roman" w:cs="Times New Roman"/>
              </w:rPr>
              <w:t>Poor</w:t>
            </w:r>
          </w:p>
        </w:tc>
        <w:tc>
          <w:tcPr>
            <w:tcW w:w="794" w:type="pct"/>
            <w:tcBorders>
              <w:left w:val="single" w:sz="4" w:space="0" w:color="auto"/>
              <w:right w:val="single" w:sz="4" w:space="0" w:color="auto"/>
            </w:tcBorders>
          </w:tcPr>
          <w:p w:rsidR="003753F7" w:rsidRPr="007D7E03" w:rsidRDefault="003753F7" w:rsidP="007D7E03">
            <w:pPr>
              <w:jc w:val="center"/>
              <w:rPr>
                <w:rFonts w:ascii="Times New Roman" w:hAnsi="Times New Roman" w:cs="Times New Roman"/>
              </w:rPr>
            </w:pPr>
            <w:r w:rsidRPr="007D7E03">
              <w:rPr>
                <w:rFonts w:ascii="Times New Roman" w:hAnsi="Times New Roman" w:cs="Times New Roman"/>
              </w:rPr>
              <w:t>01</w:t>
            </w:r>
          </w:p>
        </w:tc>
        <w:tc>
          <w:tcPr>
            <w:tcW w:w="706" w:type="pct"/>
            <w:tcBorders>
              <w:left w:val="single" w:sz="4" w:space="0" w:color="auto"/>
              <w:right w:val="single" w:sz="4" w:space="0" w:color="auto"/>
            </w:tcBorders>
          </w:tcPr>
          <w:p w:rsidR="003753F7" w:rsidRPr="007D7E03" w:rsidRDefault="003753F7" w:rsidP="007D7E03">
            <w:pPr>
              <w:jc w:val="center"/>
              <w:rPr>
                <w:rFonts w:ascii="Times New Roman" w:hAnsi="Times New Roman" w:cs="Times New Roman"/>
              </w:rPr>
            </w:pPr>
            <w:r w:rsidRPr="007D7E03">
              <w:rPr>
                <w:rFonts w:ascii="Times New Roman" w:hAnsi="Times New Roman" w:cs="Times New Roman"/>
              </w:rPr>
              <w:t>-</w:t>
            </w:r>
          </w:p>
        </w:tc>
        <w:tc>
          <w:tcPr>
            <w:tcW w:w="705" w:type="pct"/>
            <w:tcBorders>
              <w:left w:val="single" w:sz="4" w:space="0" w:color="auto"/>
              <w:right w:val="single" w:sz="4" w:space="0" w:color="auto"/>
            </w:tcBorders>
          </w:tcPr>
          <w:p w:rsidR="003753F7" w:rsidRPr="007D7E03" w:rsidRDefault="003753F7" w:rsidP="007D7E03">
            <w:pPr>
              <w:jc w:val="center"/>
              <w:rPr>
                <w:rFonts w:ascii="Times New Roman" w:hAnsi="Times New Roman" w:cs="Times New Roman"/>
              </w:rPr>
            </w:pPr>
            <w:r w:rsidRPr="007D7E03">
              <w:rPr>
                <w:rFonts w:ascii="Times New Roman" w:hAnsi="Times New Roman" w:cs="Times New Roman"/>
              </w:rPr>
              <w:t>-</w:t>
            </w:r>
          </w:p>
        </w:tc>
        <w:tc>
          <w:tcPr>
            <w:tcW w:w="705" w:type="pct"/>
            <w:tcBorders>
              <w:left w:val="single" w:sz="4" w:space="0" w:color="auto"/>
              <w:right w:val="single" w:sz="4" w:space="0" w:color="auto"/>
            </w:tcBorders>
          </w:tcPr>
          <w:p w:rsidR="003753F7" w:rsidRPr="007D7E03" w:rsidRDefault="003753F7" w:rsidP="007D7E03">
            <w:pPr>
              <w:jc w:val="center"/>
              <w:rPr>
                <w:rFonts w:ascii="Times New Roman" w:hAnsi="Times New Roman" w:cs="Times New Roman"/>
              </w:rPr>
            </w:pPr>
            <w:r w:rsidRPr="007D7E03">
              <w:rPr>
                <w:rFonts w:ascii="Times New Roman" w:hAnsi="Times New Roman" w:cs="Times New Roman"/>
              </w:rPr>
              <w:t>-</w:t>
            </w:r>
          </w:p>
        </w:tc>
        <w:tc>
          <w:tcPr>
            <w:tcW w:w="757" w:type="pct"/>
            <w:tcBorders>
              <w:left w:val="single" w:sz="4" w:space="0" w:color="auto"/>
              <w:right w:val="single" w:sz="4" w:space="0" w:color="auto"/>
            </w:tcBorders>
          </w:tcPr>
          <w:p w:rsidR="003753F7" w:rsidRPr="007D7E03" w:rsidRDefault="003753F7" w:rsidP="007D7E03">
            <w:pPr>
              <w:jc w:val="center"/>
              <w:rPr>
                <w:rFonts w:ascii="Times New Roman" w:hAnsi="Times New Roman" w:cs="Times New Roman"/>
                <w:b/>
              </w:rPr>
            </w:pPr>
            <w:r w:rsidRPr="007D7E03">
              <w:rPr>
                <w:rFonts w:ascii="Times New Roman" w:hAnsi="Times New Roman" w:cs="Times New Roman"/>
                <w:b/>
              </w:rPr>
              <w:t>01 (06.25)</w:t>
            </w:r>
          </w:p>
        </w:tc>
      </w:tr>
      <w:tr w:rsidR="003753F7" w:rsidRPr="00B9407C" w:rsidTr="00CD35FE">
        <w:tc>
          <w:tcPr>
            <w:tcW w:w="1333" w:type="pct"/>
            <w:gridSpan w:val="2"/>
            <w:tcBorders>
              <w:right w:val="single" w:sz="4" w:space="0" w:color="auto"/>
            </w:tcBorders>
          </w:tcPr>
          <w:p w:rsidR="003753F7" w:rsidRPr="007D7E03" w:rsidRDefault="003753F7" w:rsidP="007D7E03">
            <w:pPr>
              <w:jc w:val="center"/>
              <w:rPr>
                <w:rFonts w:ascii="Times New Roman" w:hAnsi="Times New Roman" w:cs="Times New Roman"/>
                <w:b/>
              </w:rPr>
            </w:pPr>
            <w:r w:rsidRPr="007D7E03">
              <w:rPr>
                <w:rFonts w:ascii="Times New Roman" w:hAnsi="Times New Roman" w:cs="Times New Roman"/>
                <w:b/>
              </w:rPr>
              <w:t>Total</w:t>
            </w:r>
          </w:p>
        </w:tc>
        <w:tc>
          <w:tcPr>
            <w:tcW w:w="794" w:type="pct"/>
            <w:tcBorders>
              <w:left w:val="single" w:sz="4" w:space="0" w:color="auto"/>
              <w:right w:val="single" w:sz="4" w:space="0" w:color="auto"/>
            </w:tcBorders>
          </w:tcPr>
          <w:p w:rsidR="003753F7" w:rsidRPr="007D7E03" w:rsidRDefault="003753F7" w:rsidP="007D7E03">
            <w:pPr>
              <w:jc w:val="center"/>
              <w:rPr>
                <w:rFonts w:ascii="Times New Roman" w:hAnsi="Times New Roman" w:cs="Times New Roman"/>
                <w:b/>
              </w:rPr>
            </w:pPr>
            <w:r w:rsidRPr="007D7E03">
              <w:rPr>
                <w:rFonts w:ascii="Times New Roman" w:hAnsi="Times New Roman" w:cs="Times New Roman"/>
                <w:b/>
              </w:rPr>
              <w:t>04</w:t>
            </w:r>
          </w:p>
        </w:tc>
        <w:tc>
          <w:tcPr>
            <w:tcW w:w="706" w:type="pct"/>
            <w:tcBorders>
              <w:left w:val="single" w:sz="4" w:space="0" w:color="auto"/>
              <w:right w:val="single" w:sz="4" w:space="0" w:color="auto"/>
            </w:tcBorders>
          </w:tcPr>
          <w:p w:rsidR="003753F7" w:rsidRPr="007D7E03" w:rsidRDefault="003753F7" w:rsidP="007D7E03">
            <w:pPr>
              <w:jc w:val="center"/>
              <w:rPr>
                <w:rFonts w:ascii="Times New Roman" w:hAnsi="Times New Roman" w:cs="Times New Roman"/>
                <w:b/>
              </w:rPr>
            </w:pPr>
            <w:r w:rsidRPr="007D7E03">
              <w:rPr>
                <w:rFonts w:ascii="Times New Roman" w:hAnsi="Times New Roman" w:cs="Times New Roman"/>
                <w:b/>
              </w:rPr>
              <w:t>04</w:t>
            </w:r>
          </w:p>
        </w:tc>
        <w:tc>
          <w:tcPr>
            <w:tcW w:w="705" w:type="pct"/>
            <w:tcBorders>
              <w:left w:val="single" w:sz="4" w:space="0" w:color="auto"/>
              <w:right w:val="single" w:sz="4" w:space="0" w:color="auto"/>
            </w:tcBorders>
          </w:tcPr>
          <w:p w:rsidR="003753F7" w:rsidRPr="007D7E03" w:rsidRDefault="003753F7" w:rsidP="007D7E03">
            <w:pPr>
              <w:jc w:val="center"/>
              <w:rPr>
                <w:rFonts w:ascii="Times New Roman" w:hAnsi="Times New Roman" w:cs="Times New Roman"/>
                <w:b/>
              </w:rPr>
            </w:pPr>
            <w:r w:rsidRPr="007D7E03">
              <w:rPr>
                <w:rFonts w:ascii="Times New Roman" w:hAnsi="Times New Roman" w:cs="Times New Roman"/>
                <w:b/>
              </w:rPr>
              <w:t>04</w:t>
            </w:r>
          </w:p>
        </w:tc>
        <w:tc>
          <w:tcPr>
            <w:tcW w:w="705" w:type="pct"/>
            <w:tcBorders>
              <w:left w:val="single" w:sz="4" w:space="0" w:color="auto"/>
              <w:right w:val="single" w:sz="4" w:space="0" w:color="auto"/>
            </w:tcBorders>
          </w:tcPr>
          <w:p w:rsidR="003753F7" w:rsidRPr="007D7E03" w:rsidRDefault="003753F7" w:rsidP="007D7E03">
            <w:pPr>
              <w:jc w:val="center"/>
              <w:rPr>
                <w:rFonts w:ascii="Times New Roman" w:hAnsi="Times New Roman" w:cs="Times New Roman"/>
                <w:b/>
              </w:rPr>
            </w:pPr>
            <w:r w:rsidRPr="007D7E03">
              <w:rPr>
                <w:rFonts w:ascii="Times New Roman" w:hAnsi="Times New Roman" w:cs="Times New Roman"/>
                <w:b/>
              </w:rPr>
              <w:t>04</w:t>
            </w:r>
          </w:p>
        </w:tc>
        <w:tc>
          <w:tcPr>
            <w:tcW w:w="757" w:type="pct"/>
            <w:tcBorders>
              <w:left w:val="single" w:sz="4" w:space="0" w:color="auto"/>
              <w:right w:val="single" w:sz="4" w:space="0" w:color="auto"/>
            </w:tcBorders>
          </w:tcPr>
          <w:p w:rsidR="003753F7" w:rsidRPr="007D7E03" w:rsidRDefault="003753F7" w:rsidP="007D7E03">
            <w:pPr>
              <w:jc w:val="center"/>
              <w:rPr>
                <w:rFonts w:ascii="Times New Roman" w:hAnsi="Times New Roman" w:cs="Times New Roman"/>
                <w:b/>
              </w:rPr>
            </w:pPr>
            <w:r w:rsidRPr="007D7E03">
              <w:rPr>
                <w:rFonts w:ascii="Times New Roman" w:hAnsi="Times New Roman" w:cs="Times New Roman"/>
                <w:b/>
              </w:rPr>
              <w:t>16 (100.0)</w:t>
            </w:r>
          </w:p>
        </w:tc>
      </w:tr>
      <w:tr w:rsidR="003753F7" w:rsidRPr="00B9407C" w:rsidTr="00CD35FE">
        <w:tc>
          <w:tcPr>
            <w:tcW w:w="5000" w:type="pct"/>
            <w:gridSpan w:val="7"/>
            <w:tcBorders>
              <w:right w:val="single" w:sz="4" w:space="0" w:color="auto"/>
            </w:tcBorders>
          </w:tcPr>
          <w:p w:rsidR="003753F7" w:rsidRPr="007D7E03" w:rsidRDefault="003753F7" w:rsidP="007214D9">
            <w:pPr>
              <w:pStyle w:val="ListParagraph"/>
              <w:numPr>
                <w:ilvl w:val="0"/>
                <w:numId w:val="20"/>
              </w:numPr>
              <w:rPr>
                <w:rFonts w:ascii="Times New Roman" w:hAnsi="Times New Roman" w:cs="Times New Roman"/>
                <w:b/>
              </w:rPr>
            </w:pPr>
            <w:r w:rsidRPr="007D7E03">
              <w:rPr>
                <w:rFonts w:ascii="Times New Roman" w:hAnsi="Times New Roman" w:cs="Times New Roman"/>
                <w:b/>
              </w:rPr>
              <w:t>Seed germination percentages (N=16)</w:t>
            </w:r>
          </w:p>
        </w:tc>
      </w:tr>
      <w:tr w:rsidR="003753F7" w:rsidRPr="00B9407C" w:rsidTr="00CD35FE">
        <w:tc>
          <w:tcPr>
            <w:tcW w:w="401" w:type="pct"/>
          </w:tcPr>
          <w:p w:rsidR="003753F7" w:rsidRPr="00F71A6C" w:rsidRDefault="003753F7" w:rsidP="00F71A6C">
            <w:pPr>
              <w:jc w:val="right"/>
              <w:rPr>
                <w:rFonts w:ascii="Times New Roman" w:hAnsi="Times New Roman" w:cs="Times New Roman"/>
              </w:rPr>
            </w:pPr>
            <w:r w:rsidRPr="00F71A6C">
              <w:rPr>
                <w:rFonts w:ascii="Times New Roman" w:hAnsi="Times New Roman" w:cs="Times New Roman"/>
              </w:rPr>
              <w:t>1</w:t>
            </w:r>
            <w:r w:rsidR="00907FAD">
              <w:rPr>
                <w:rFonts w:ascii="Times New Roman" w:hAnsi="Times New Roman" w:cs="Times New Roman"/>
              </w:rPr>
              <w:t>.</w:t>
            </w:r>
          </w:p>
        </w:tc>
        <w:tc>
          <w:tcPr>
            <w:tcW w:w="933" w:type="pct"/>
            <w:tcBorders>
              <w:right w:val="single" w:sz="4" w:space="0" w:color="auto"/>
            </w:tcBorders>
          </w:tcPr>
          <w:p w:rsidR="003753F7" w:rsidRPr="007D7E03" w:rsidRDefault="003753F7" w:rsidP="007D7E03">
            <w:pPr>
              <w:rPr>
                <w:rFonts w:ascii="Times New Roman" w:hAnsi="Times New Roman" w:cs="Times New Roman"/>
              </w:rPr>
            </w:pPr>
            <w:r w:rsidRPr="007D7E03">
              <w:rPr>
                <w:rFonts w:ascii="Times New Roman" w:hAnsi="Times New Roman" w:cs="Times New Roman"/>
              </w:rPr>
              <w:t>&lt;50%</w:t>
            </w:r>
          </w:p>
        </w:tc>
        <w:tc>
          <w:tcPr>
            <w:tcW w:w="794" w:type="pct"/>
            <w:tcBorders>
              <w:left w:val="single" w:sz="4" w:space="0" w:color="auto"/>
              <w:right w:val="single" w:sz="4" w:space="0" w:color="auto"/>
            </w:tcBorders>
          </w:tcPr>
          <w:p w:rsidR="003753F7" w:rsidRPr="007D7E03" w:rsidRDefault="003753F7" w:rsidP="007D7E03">
            <w:pPr>
              <w:jc w:val="center"/>
              <w:rPr>
                <w:rFonts w:ascii="Times New Roman" w:hAnsi="Times New Roman" w:cs="Times New Roman"/>
              </w:rPr>
            </w:pPr>
            <w:r w:rsidRPr="007D7E03">
              <w:rPr>
                <w:rFonts w:ascii="Times New Roman" w:hAnsi="Times New Roman" w:cs="Times New Roman"/>
              </w:rPr>
              <w:t>-</w:t>
            </w:r>
          </w:p>
        </w:tc>
        <w:tc>
          <w:tcPr>
            <w:tcW w:w="706" w:type="pct"/>
            <w:tcBorders>
              <w:left w:val="single" w:sz="4" w:space="0" w:color="auto"/>
              <w:right w:val="single" w:sz="4" w:space="0" w:color="auto"/>
            </w:tcBorders>
          </w:tcPr>
          <w:p w:rsidR="003753F7" w:rsidRPr="007D7E03" w:rsidRDefault="003753F7" w:rsidP="007D7E03">
            <w:pPr>
              <w:jc w:val="center"/>
              <w:rPr>
                <w:rFonts w:ascii="Times New Roman" w:hAnsi="Times New Roman" w:cs="Times New Roman"/>
              </w:rPr>
            </w:pPr>
            <w:r w:rsidRPr="007D7E03">
              <w:rPr>
                <w:rFonts w:ascii="Times New Roman" w:hAnsi="Times New Roman" w:cs="Times New Roman"/>
              </w:rPr>
              <w:t>-</w:t>
            </w:r>
          </w:p>
        </w:tc>
        <w:tc>
          <w:tcPr>
            <w:tcW w:w="705" w:type="pct"/>
            <w:tcBorders>
              <w:left w:val="single" w:sz="4" w:space="0" w:color="auto"/>
              <w:right w:val="single" w:sz="4" w:space="0" w:color="auto"/>
            </w:tcBorders>
          </w:tcPr>
          <w:p w:rsidR="003753F7" w:rsidRPr="007D7E03" w:rsidRDefault="003753F7" w:rsidP="007D7E03">
            <w:pPr>
              <w:jc w:val="center"/>
              <w:rPr>
                <w:rFonts w:ascii="Times New Roman" w:hAnsi="Times New Roman" w:cs="Times New Roman"/>
              </w:rPr>
            </w:pPr>
            <w:r w:rsidRPr="007D7E03">
              <w:rPr>
                <w:rFonts w:ascii="Times New Roman" w:hAnsi="Times New Roman" w:cs="Times New Roman"/>
              </w:rPr>
              <w:t>-</w:t>
            </w:r>
          </w:p>
        </w:tc>
        <w:tc>
          <w:tcPr>
            <w:tcW w:w="705" w:type="pct"/>
            <w:tcBorders>
              <w:left w:val="single" w:sz="4" w:space="0" w:color="auto"/>
              <w:right w:val="single" w:sz="4" w:space="0" w:color="auto"/>
            </w:tcBorders>
          </w:tcPr>
          <w:p w:rsidR="003753F7" w:rsidRPr="007D7E03" w:rsidRDefault="003753F7" w:rsidP="007D7E03">
            <w:pPr>
              <w:jc w:val="center"/>
              <w:rPr>
                <w:rFonts w:ascii="Times New Roman" w:hAnsi="Times New Roman" w:cs="Times New Roman"/>
              </w:rPr>
            </w:pPr>
            <w:r w:rsidRPr="007D7E03">
              <w:rPr>
                <w:rFonts w:ascii="Times New Roman" w:hAnsi="Times New Roman" w:cs="Times New Roman"/>
              </w:rPr>
              <w:t>-</w:t>
            </w:r>
          </w:p>
        </w:tc>
        <w:tc>
          <w:tcPr>
            <w:tcW w:w="757" w:type="pct"/>
            <w:tcBorders>
              <w:left w:val="single" w:sz="4" w:space="0" w:color="auto"/>
              <w:right w:val="single" w:sz="4" w:space="0" w:color="auto"/>
            </w:tcBorders>
          </w:tcPr>
          <w:p w:rsidR="003753F7" w:rsidRPr="007D7E03" w:rsidRDefault="003753F7" w:rsidP="007D7E03">
            <w:pPr>
              <w:jc w:val="center"/>
              <w:rPr>
                <w:rFonts w:ascii="Times New Roman" w:hAnsi="Times New Roman" w:cs="Times New Roman"/>
                <w:b/>
              </w:rPr>
            </w:pPr>
            <w:r w:rsidRPr="007D7E03">
              <w:rPr>
                <w:rFonts w:ascii="Times New Roman" w:hAnsi="Times New Roman" w:cs="Times New Roman"/>
                <w:b/>
              </w:rPr>
              <w:t>-</w:t>
            </w:r>
          </w:p>
        </w:tc>
      </w:tr>
      <w:tr w:rsidR="003753F7" w:rsidRPr="00B9407C" w:rsidTr="00CD35FE">
        <w:tc>
          <w:tcPr>
            <w:tcW w:w="401" w:type="pct"/>
          </w:tcPr>
          <w:p w:rsidR="003753F7" w:rsidRPr="00F71A6C" w:rsidRDefault="003753F7" w:rsidP="00F71A6C">
            <w:pPr>
              <w:jc w:val="right"/>
              <w:rPr>
                <w:rFonts w:ascii="Times New Roman" w:hAnsi="Times New Roman" w:cs="Times New Roman"/>
              </w:rPr>
            </w:pPr>
            <w:r w:rsidRPr="00F71A6C">
              <w:rPr>
                <w:rFonts w:ascii="Times New Roman" w:hAnsi="Times New Roman" w:cs="Times New Roman"/>
              </w:rPr>
              <w:t>2.</w:t>
            </w:r>
          </w:p>
        </w:tc>
        <w:tc>
          <w:tcPr>
            <w:tcW w:w="933" w:type="pct"/>
            <w:tcBorders>
              <w:right w:val="single" w:sz="4" w:space="0" w:color="auto"/>
            </w:tcBorders>
          </w:tcPr>
          <w:p w:rsidR="003753F7" w:rsidRPr="007D7E03" w:rsidRDefault="003753F7" w:rsidP="007D7E03">
            <w:pPr>
              <w:rPr>
                <w:rFonts w:ascii="Times New Roman" w:hAnsi="Times New Roman" w:cs="Times New Roman"/>
              </w:rPr>
            </w:pPr>
            <w:r w:rsidRPr="007D7E03">
              <w:rPr>
                <w:rFonts w:ascii="Times New Roman" w:hAnsi="Times New Roman" w:cs="Times New Roman"/>
              </w:rPr>
              <w:t>50-60%</w:t>
            </w:r>
          </w:p>
        </w:tc>
        <w:tc>
          <w:tcPr>
            <w:tcW w:w="794" w:type="pct"/>
            <w:tcBorders>
              <w:left w:val="single" w:sz="4" w:space="0" w:color="auto"/>
              <w:right w:val="single" w:sz="4" w:space="0" w:color="auto"/>
            </w:tcBorders>
          </w:tcPr>
          <w:p w:rsidR="003753F7" w:rsidRPr="007D7E03" w:rsidRDefault="003753F7" w:rsidP="007D7E03">
            <w:pPr>
              <w:jc w:val="center"/>
              <w:rPr>
                <w:rFonts w:ascii="Times New Roman" w:hAnsi="Times New Roman" w:cs="Times New Roman"/>
              </w:rPr>
            </w:pPr>
            <w:r w:rsidRPr="007D7E03">
              <w:rPr>
                <w:rFonts w:ascii="Times New Roman" w:hAnsi="Times New Roman" w:cs="Times New Roman"/>
              </w:rPr>
              <w:t>-</w:t>
            </w:r>
          </w:p>
        </w:tc>
        <w:tc>
          <w:tcPr>
            <w:tcW w:w="706" w:type="pct"/>
            <w:tcBorders>
              <w:left w:val="single" w:sz="4" w:space="0" w:color="auto"/>
              <w:right w:val="single" w:sz="4" w:space="0" w:color="auto"/>
            </w:tcBorders>
          </w:tcPr>
          <w:p w:rsidR="003753F7" w:rsidRPr="007D7E03" w:rsidRDefault="003753F7" w:rsidP="007D7E03">
            <w:pPr>
              <w:jc w:val="center"/>
              <w:rPr>
                <w:rFonts w:ascii="Times New Roman" w:hAnsi="Times New Roman" w:cs="Times New Roman"/>
              </w:rPr>
            </w:pPr>
            <w:r w:rsidRPr="007D7E03">
              <w:rPr>
                <w:rFonts w:ascii="Times New Roman" w:hAnsi="Times New Roman" w:cs="Times New Roman"/>
              </w:rPr>
              <w:t>-</w:t>
            </w:r>
          </w:p>
        </w:tc>
        <w:tc>
          <w:tcPr>
            <w:tcW w:w="705" w:type="pct"/>
            <w:tcBorders>
              <w:left w:val="single" w:sz="4" w:space="0" w:color="auto"/>
              <w:right w:val="single" w:sz="4" w:space="0" w:color="auto"/>
            </w:tcBorders>
          </w:tcPr>
          <w:p w:rsidR="003753F7" w:rsidRPr="007D7E03" w:rsidRDefault="003753F7" w:rsidP="007D7E03">
            <w:pPr>
              <w:jc w:val="center"/>
              <w:rPr>
                <w:rFonts w:ascii="Times New Roman" w:hAnsi="Times New Roman" w:cs="Times New Roman"/>
              </w:rPr>
            </w:pPr>
            <w:r w:rsidRPr="007D7E03">
              <w:rPr>
                <w:rFonts w:ascii="Times New Roman" w:hAnsi="Times New Roman" w:cs="Times New Roman"/>
              </w:rPr>
              <w:t>-</w:t>
            </w:r>
          </w:p>
        </w:tc>
        <w:tc>
          <w:tcPr>
            <w:tcW w:w="705" w:type="pct"/>
            <w:tcBorders>
              <w:left w:val="single" w:sz="4" w:space="0" w:color="auto"/>
              <w:right w:val="single" w:sz="4" w:space="0" w:color="auto"/>
            </w:tcBorders>
          </w:tcPr>
          <w:p w:rsidR="003753F7" w:rsidRPr="007D7E03" w:rsidRDefault="003753F7" w:rsidP="007D7E03">
            <w:pPr>
              <w:jc w:val="center"/>
              <w:rPr>
                <w:rFonts w:ascii="Times New Roman" w:hAnsi="Times New Roman" w:cs="Times New Roman"/>
              </w:rPr>
            </w:pPr>
            <w:r w:rsidRPr="007D7E03">
              <w:rPr>
                <w:rFonts w:ascii="Times New Roman" w:hAnsi="Times New Roman" w:cs="Times New Roman"/>
              </w:rPr>
              <w:t>-</w:t>
            </w:r>
          </w:p>
        </w:tc>
        <w:tc>
          <w:tcPr>
            <w:tcW w:w="757" w:type="pct"/>
            <w:tcBorders>
              <w:left w:val="single" w:sz="4" w:space="0" w:color="auto"/>
              <w:right w:val="single" w:sz="4" w:space="0" w:color="auto"/>
            </w:tcBorders>
          </w:tcPr>
          <w:p w:rsidR="003753F7" w:rsidRPr="007D7E03" w:rsidRDefault="003753F7" w:rsidP="007D7E03">
            <w:pPr>
              <w:jc w:val="center"/>
              <w:rPr>
                <w:rFonts w:ascii="Times New Roman" w:hAnsi="Times New Roman" w:cs="Times New Roman"/>
                <w:b/>
              </w:rPr>
            </w:pPr>
            <w:r w:rsidRPr="007D7E03">
              <w:rPr>
                <w:rFonts w:ascii="Times New Roman" w:hAnsi="Times New Roman" w:cs="Times New Roman"/>
                <w:b/>
              </w:rPr>
              <w:t>-</w:t>
            </w:r>
          </w:p>
        </w:tc>
      </w:tr>
      <w:tr w:rsidR="003753F7" w:rsidRPr="00B9407C" w:rsidTr="00CD35FE">
        <w:tc>
          <w:tcPr>
            <w:tcW w:w="401" w:type="pct"/>
          </w:tcPr>
          <w:p w:rsidR="003753F7" w:rsidRPr="00F71A6C" w:rsidRDefault="003753F7" w:rsidP="00F71A6C">
            <w:pPr>
              <w:jc w:val="right"/>
              <w:rPr>
                <w:rFonts w:ascii="Times New Roman" w:hAnsi="Times New Roman" w:cs="Times New Roman"/>
              </w:rPr>
            </w:pPr>
            <w:r w:rsidRPr="00F71A6C">
              <w:rPr>
                <w:rFonts w:ascii="Times New Roman" w:hAnsi="Times New Roman" w:cs="Times New Roman"/>
              </w:rPr>
              <w:t>3.</w:t>
            </w:r>
          </w:p>
        </w:tc>
        <w:tc>
          <w:tcPr>
            <w:tcW w:w="933" w:type="pct"/>
            <w:tcBorders>
              <w:right w:val="single" w:sz="4" w:space="0" w:color="auto"/>
            </w:tcBorders>
          </w:tcPr>
          <w:p w:rsidR="003753F7" w:rsidRPr="007D7E03" w:rsidRDefault="003753F7" w:rsidP="007D7E03">
            <w:pPr>
              <w:rPr>
                <w:rFonts w:ascii="Times New Roman" w:hAnsi="Times New Roman" w:cs="Times New Roman"/>
              </w:rPr>
            </w:pPr>
            <w:r w:rsidRPr="007D7E03">
              <w:rPr>
                <w:rFonts w:ascii="Times New Roman" w:hAnsi="Times New Roman" w:cs="Times New Roman"/>
              </w:rPr>
              <w:t>60-75%</w:t>
            </w:r>
          </w:p>
        </w:tc>
        <w:tc>
          <w:tcPr>
            <w:tcW w:w="794" w:type="pct"/>
            <w:tcBorders>
              <w:left w:val="single" w:sz="4" w:space="0" w:color="auto"/>
              <w:right w:val="single" w:sz="4" w:space="0" w:color="auto"/>
            </w:tcBorders>
          </w:tcPr>
          <w:p w:rsidR="003753F7" w:rsidRPr="007D7E03" w:rsidRDefault="003753F7" w:rsidP="007D7E03">
            <w:pPr>
              <w:jc w:val="center"/>
              <w:rPr>
                <w:rFonts w:ascii="Times New Roman" w:hAnsi="Times New Roman" w:cs="Times New Roman"/>
              </w:rPr>
            </w:pPr>
            <w:r w:rsidRPr="007D7E03">
              <w:rPr>
                <w:rFonts w:ascii="Times New Roman" w:hAnsi="Times New Roman" w:cs="Times New Roman"/>
              </w:rPr>
              <w:t>02</w:t>
            </w:r>
          </w:p>
        </w:tc>
        <w:tc>
          <w:tcPr>
            <w:tcW w:w="706" w:type="pct"/>
            <w:tcBorders>
              <w:left w:val="single" w:sz="4" w:space="0" w:color="auto"/>
              <w:right w:val="single" w:sz="4" w:space="0" w:color="auto"/>
            </w:tcBorders>
          </w:tcPr>
          <w:p w:rsidR="003753F7" w:rsidRPr="007D7E03" w:rsidRDefault="003753F7" w:rsidP="007D7E03">
            <w:pPr>
              <w:jc w:val="center"/>
              <w:rPr>
                <w:rFonts w:ascii="Times New Roman" w:hAnsi="Times New Roman" w:cs="Times New Roman"/>
              </w:rPr>
            </w:pPr>
            <w:r w:rsidRPr="007D7E03">
              <w:rPr>
                <w:rFonts w:ascii="Times New Roman" w:hAnsi="Times New Roman" w:cs="Times New Roman"/>
              </w:rPr>
              <w:t>01</w:t>
            </w:r>
          </w:p>
        </w:tc>
        <w:tc>
          <w:tcPr>
            <w:tcW w:w="705" w:type="pct"/>
            <w:tcBorders>
              <w:left w:val="single" w:sz="4" w:space="0" w:color="auto"/>
              <w:right w:val="single" w:sz="4" w:space="0" w:color="auto"/>
            </w:tcBorders>
          </w:tcPr>
          <w:p w:rsidR="003753F7" w:rsidRPr="007D7E03" w:rsidRDefault="003753F7" w:rsidP="007D7E03">
            <w:pPr>
              <w:jc w:val="center"/>
              <w:rPr>
                <w:rFonts w:ascii="Times New Roman" w:hAnsi="Times New Roman" w:cs="Times New Roman"/>
              </w:rPr>
            </w:pPr>
            <w:r w:rsidRPr="007D7E03">
              <w:rPr>
                <w:rFonts w:ascii="Times New Roman" w:hAnsi="Times New Roman" w:cs="Times New Roman"/>
              </w:rPr>
              <w:t>-</w:t>
            </w:r>
          </w:p>
        </w:tc>
        <w:tc>
          <w:tcPr>
            <w:tcW w:w="705" w:type="pct"/>
            <w:tcBorders>
              <w:left w:val="single" w:sz="4" w:space="0" w:color="auto"/>
              <w:right w:val="single" w:sz="4" w:space="0" w:color="auto"/>
            </w:tcBorders>
          </w:tcPr>
          <w:p w:rsidR="003753F7" w:rsidRPr="007D7E03" w:rsidRDefault="003753F7" w:rsidP="007D7E03">
            <w:pPr>
              <w:jc w:val="center"/>
              <w:rPr>
                <w:rFonts w:ascii="Times New Roman" w:hAnsi="Times New Roman" w:cs="Times New Roman"/>
              </w:rPr>
            </w:pPr>
            <w:r w:rsidRPr="007D7E03">
              <w:rPr>
                <w:rFonts w:ascii="Times New Roman" w:hAnsi="Times New Roman" w:cs="Times New Roman"/>
              </w:rPr>
              <w:t>-</w:t>
            </w:r>
          </w:p>
        </w:tc>
        <w:tc>
          <w:tcPr>
            <w:tcW w:w="757" w:type="pct"/>
            <w:tcBorders>
              <w:left w:val="single" w:sz="4" w:space="0" w:color="auto"/>
              <w:right w:val="single" w:sz="4" w:space="0" w:color="auto"/>
            </w:tcBorders>
          </w:tcPr>
          <w:p w:rsidR="003753F7" w:rsidRPr="007D7E03" w:rsidRDefault="003753F7" w:rsidP="007D7E03">
            <w:pPr>
              <w:jc w:val="center"/>
              <w:rPr>
                <w:rFonts w:ascii="Times New Roman" w:hAnsi="Times New Roman" w:cs="Times New Roman"/>
                <w:b/>
              </w:rPr>
            </w:pPr>
            <w:r w:rsidRPr="007D7E03">
              <w:rPr>
                <w:rFonts w:ascii="Times New Roman" w:hAnsi="Times New Roman" w:cs="Times New Roman"/>
                <w:b/>
              </w:rPr>
              <w:t>03 (18.75)</w:t>
            </w:r>
          </w:p>
        </w:tc>
      </w:tr>
      <w:tr w:rsidR="003753F7" w:rsidRPr="00B9407C" w:rsidTr="00CD35FE">
        <w:tc>
          <w:tcPr>
            <w:tcW w:w="401" w:type="pct"/>
          </w:tcPr>
          <w:p w:rsidR="003753F7" w:rsidRPr="00F71A6C" w:rsidRDefault="003753F7" w:rsidP="00F71A6C">
            <w:pPr>
              <w:jc w:val="right"/>
              <w:rPr>
                <w:rFonts w:ascii="Times New Roman" w:hAnsi="Times New Roman" w:cs="Times New Roman"/>
              </w:rPr>
            </w:pPr>
            <w:r w:rsidRPr="00F71A6C">
              <w:rPr>
                <w:rFonts w:ascii="Times New Roman" w:hAnsi="Times New Roman" w:cs="Times New Roman"/>
              </w:rPr>
              <w:t>4.</w:t>
            </w:r>
          </w:p>
        </w:tc>
        <w:tc>
          <w:tcPr>
            <w:tcW w:w="933" w:type="pct"/>
            <w:tcBorders>
              <w:right w:val="single" w:sz="4" w:space="0" w:color="auto"/>
            </w:tcBorders>
          </w:tcPr>
          <w:p w:rsidR="003753F7" w:rsidRPr="007D7E03" w:rsidRDefault="003753F7" w:rsidP="007D7E03">
            <w:pPr>
              <w:rPr>
                <w:rFonts w:ascii="Times New Roman" w:hAnsi="Times New Roman" w:cs="Times New Roman"/>
              </w:rPr>
            </w:pPr>
            <w:r w:rsidRPr="007D7E03">
              <w:rPr>
                <w:rFonts w:ascii="Times New Roman" w:hAnsi="Times New Roman" w:cs="Times New Roman"/>
              </w:rPr>
              <w:t>75-90%</w:t>
            </w:r>
          </w:p>
        </w:tc>
        <w:tc>
          <w:tcPr>
            <w:tcW w:w="794" w:type="pct"/>
            <w:tcBorders>
              <w:left w:val="single" w:sz="4" w:space="0" w:color="auto"/>
              <w:right w:val="single" w:sz="4" w:space="0" w:color="auto"/>
            </w:tcBorders>
          </w:tcPr>
          <w:p w:rsidR="003753F7" w:rsidRPr="007D7E03" w:rsidRDefault="003753F7" w:rsidP="007D7E03">
            <w:pPr>
              <w:jc w:val="center"/>
              <w:rPr>
                <w:rFonts w:ascii="Times New Roman" w:hAnsi="Times New Roman" w:cs="Times New Roman"/>
              </w:rPr>
            </w:pPr>
            <w:r w:rsidRPr="007D7E03">
              <w:rPr>
                <w:rFonts w:ascii="Times New Roman" w:hAnsi="Times New Roman" w:cs="Times New Roman"/>
              </w:rPr>
              <w:t>02</w:t>
            </w:r>
          </w:p>
        </w:tc>
        <w:tc>
          <w:tcPr>
            <w:tcW w:w="706" w:type="pct"/>
            <w:tcBorders>
              <w:left w:val="single" w:sz="4" w:space="0" w:color="auto"/>
              <w:right w:val="single" w:sz="4" w:space="0" w:color="auto"/>
            </w:tcBorders>
          </w:tcPr>
          <w:p w:rsidR="003753F7" w:rsidRPr="007D7E03" w:rsidRDefault="003753F7" w:rsidP="007D7E03">
            <w:pPr>
              <w:jc w:val="center"/>
              <w:rPr>
                <w:rFonts w:ascii="Times New Roman" w:hAnsi="Times New Roman" w:cs="Times New Roman"/>
              </w:rPr>
            </w:pPr>
            <w:r w:rsidRPr="007D7E03">
              <w:rPr>
                <w:rFonts w:ascii="Times New Roman" w:hAnsi="Times New Roman" w:cs="Times New Roman"/>
              </w:rPr>
              <w:t>03</w:t>
            </w:r>
          </w:p>
        </w:tc>
        <w:tc>
          <w:tcPr>
            <w:tcW w:w="705" w:type="pct"/>
            <w:tcBorders>
              <w:left w:val="single" w:sz="4" w:space="0" w:color="auto"/>
              <w:right w:val="single" w:sz="4" w:space="0" w:color="auto"/>
            </w:tcBorders>
          </w:tcPr>
          <w:p w:rsidR="003753F7" w:rsidRPr="007D7E03" w:rsidRDefault="003753F7" w:rsidP="007D7E03">
            <w:pPr>
              <w:jc w:val="center"/>
              <w:rPr>
                <w:rFonts w:ascii="Times New Roman" w:hAnsi="Times New Roman" w:cs="Times New Roman"/>
              </w:rPr>
            </w:pPr>
            <w:r w:rsidRPr="007D7E03">
              <w:rPr>
                <w:rFonts w:ascii="Times New Roman" w:hAnsi="Times New Roman" w:cs="Times New Roman"/>
              </w:rPr>
              <w:t>04</w:t>
            </w:r>
          </w:p>
        </w:tc>
        <w:tc>
          <w:tcPr>
            <w:tcW w:w="705" w:type="pct"/>
            <w:tcBorders>
              <w:left w:val="single" w:sz="4" w:space="0" w:color="auto"/>
              <w:right w:val="single" w:sz="4" w:space="0" w:color="auto"/>
            </w:tcBorders>
          </w:tcPr>
          <w:p w:rsidR="003753F7" w:rsidRPr="007D7E03" w:rsidRDefault="003753F7" w:rsidP="007D7E03">
            <w:pPr>
              <w:jc w:val="center"/>
              <w:rPr>
                <w:rFonts w:ascii="Times New Roman" w:hAnsi="Times New Roman" w:cs="Times New Roman"/>
              </w:rPr>
            </w:pPr>
            <w:r w:rsidRPr="007D7E03">
              <w:rPr>
                <w:rFonts w:ascii="Times New Roman" w:hAnsi="Times New Roman" w:cs="Times New Roman"/>
              </w:rPr>
              <w:t>04</w:t>
            </w:r>
          </w:p>
        </w:tc>
        <w:tc>
          <w:tcPr>
            <w:tcW w:w="757" w:type="pct"/>
            <w:tcBorders>
              <w:left w:val="single" w:sz="4" w:space="0" w:color="auto"/>
              <w:right w:val="single" w:sz="4" w:space="0" w:color="auto"/>
            </w:tcBorders>
          </w:tcPr>
          <w:p w:rsidR="003753F7" w:rsidRPr="007D7E03" w:rsidRDefault="003753F7" w:rsidP="007D7E03">
            <w:pPr>
              <w:jc w:val="center"/>
              <w:rPr>
                <w:rFonts w:ascii="Times New Roman" w:hAnsi="Times New Roman" w:cs="Times New Roman"/>
                <w:b/>
              </w:rPr>
            </w:pPr>
            <w:r w:rsidRPr="007D7E03">
              <w:rPr>
                <w:rFonts w:ascii="Times New Roman" w:hAnsi="Times New Roman" w:cs="Times New Roman"/>
                <w:b/>
              </w:rPr>
              <w:t>13 (81.25)</w:t>
            </w:r>
          </w:p>
        </w:tc>
      </w:tr>
      <w:tr w:rsidR="003753F7" w:rsidRPr="00B9407C" w:rsidTr="00CD35FE">
        <w:tc>
          <w:tcPr>
            <w:tcW w:w="401" w:type="pct"/>
          </w:tcPr>
          <w:p w:rsidR="003753F7" w:rsidRPr="00F71A6C" w:rsidRDefault="003753F7" w:rsidP="00F71A6C">
            <w:pPr>
              <w:jc w:val="right"/>
              <w:rPr>
                <w:rFonts w:ascii="Times New Roman" w:hAnsi="Times New Roman" w:cs="Times New Roman"/>
              </w:rPr>
            </w:pPr>
            <w:r w:rsidRPr="00F71A6C">
              <w:rPr>
                <w:rFonts w:ascii="Times New Roman" w:hAnsi="Times New Roman" w:cs="Times New Roman"/>
              </w:rPr>
              <w:t>5.</w:t>
            </w:r>
          </w:p>
        </w:tc>
        <w:tc>
          <w:tcPr>
            <w:tcW w:w="933" w:type="pct"/>
            <w:tcBorders>
              <w:right w:val="single" w:sz="4" w:space="0" w:color="auto"/>
            </w:tcBorders>
          </w:tcPr>
          <w:p w:rsidR="003753F7" w:rsidRPr="007D7E03" w:rsidRDefault="003753F7" w:rsidP="007D7E03">
            <w:pPr>
              <w:rPr>
                <w:rFonts w:ascii="Times New Roman" w:hAnsi="Times New Roman" w:cs="Times New Roman"/>
              </w:rPr>
            </w:pPr>
            <w:r w:rsidRPr="007D7E03">
              <w:rPr>
                <w:rFonts w:ascii="Times New Roman" w:hAnsi="Times New Roman" w:cs="Times New Roman"/>
              </w:rPr>
              <w:t>&gt;90%</w:t>
            </w:r>
          </w:p>
        </w:tc>
        <w:tc>
          <w:tcPr>
            <w:tcW w:w="794" w:type="pct"/>
            <w:tcBorders>
              <w:left w:val="single" w:sz="4" w:space="0" w:color="auto"/>
              <w:right w:val="single" w:sz="4" w:space="0" w:color="auto"/>
            </w:tcBorders>
          </w:tcPr>
          <w:p w:rsidR="003753F7" w:rsidRPr="007D7E03" w:rsidRDefault="003753F7" w:rsidP="007D7E03">
            <w:pPr>
              <w:jc w:val="center"/>
              <w:rPr>
                <w:rFonts w:ascii="Times New Roman" w:hAnsi="Times New Roman" w:cs="Times New Roman"/>
              </w:rPr>
            </w:pPr>
            <w:r w:rsidRPr="007D7E03">
              <w:rPr>
                <w:rFonts w:ascii="Times New Roman" w:hAnsi="Times New Roman" w:cs="Times New Roman"/>
              </w:rPr>
              <w:t>-</w:t>
            </w:r>
          </w:p>
        </w:tc>
        <w:tc>
          <w:tcPr>
            <w:tcW w:w="706" w:type="pct"/>
            <w:tcBorders>
              <w:left w:val="single" w:sz="4" w:space="0" w:color="auto"/>
              <w:right w:val="single" w:sz="4" w:space="0" w:color="auto"/>
            </w:tcBorders>
          </w:tcPr>
          <w:p w:rsidR="003753F7" w:rsidRPr="007D7E03" w:rsidRDefault="003753F7" w:rsidP="007D7E03">
            <w:pPr>
              <w:jc w:val="center"/>
              <w:rPr>
                <w:rFonts w:ascii="Times New Roman" w:hAnsi="Times New Roman" w:cs="Times New Roman"/>
              </w:rPr>
            </w:pPr>
            <w:r w:rsidRPr="007D7E03">
              <w:rPr>
                <w:rFonts w:ascii="Times New Roman" w:hAnsi="Times New Roman" w:cs="Times New Roman"/>
              </w:rPr>
              <w:t>-</w:t>
            </w:r>
          </w:p>
        </w:tc>
        <w:tc>
          <w:tcPr>
            <w:tcW w:w="705" w:type="pct"/>
            <w:tcBorders>
              <w:left w:val="single" w:sz="4" w:space="0" w:color="auto"/>
              <w:right w:val="single" w:sz="4" w:space="0" w:color="auto"/>
            </w:tcBorders>
          </w:tcPr>
          <w:p w:rsidR="003753F7" w:rsidRPr="007D7E03" w:rsidRDefault="003753F7" w:rsidP="007D7E03">
            <w:pPr>
              <w:jc w:val="center"/>
              <w:rPr>
                <w:rFonts w:ascii="Times New Roman" w:hAnsi="Times New Roman" w:cs="Times New Roman"/>
              </w:rPr>
            </w:pPr>
            <w:r w:rsidRPr="007D7E03">
              <w:rPr>
                <w:rFonts w:ascii="Times New Roman" w:hAnsi="Times New Roman" w:cs="Times New Roman"/>
              </w:rPr>
              <w:t>-</w:t>
            </w:r>
          </w:p>
        </w:tc>
        <w:tc>
          <w:tcPr>
            <w:tcW w:w="705" w:type="pct"/>
            <w:tcBorders>
              <w:left w:val="single" w:sz="4" w:space="0" w:color="auto"/>
              <w:right w:val="single" w:sz="4" w:space="0" w:color="auto"/>
            </w:tcBorders>
          </w:tcPr>
          <w:p w:rsidR="003753F7" w:rsidRPr="007D7E03" w:rsidRDefault="003753F7" w:rsidP="007D7E03">
            <w:pPr>
              <w:jc w:val="center"/>
              <w:rPr>
                <w:rFonts w:ascii="Times New Roman" w:hAnsi="Times New Roman" w:cs="Times New Roman"/>
              </w:rPr>
            </w:pPr>
            <w:r w:rsidRPr="007D7E03">
              <w:rPr>
                <w:rFonts w:ascii="Times New Roman" w:hAnsi="Times New Roman" w:cs="Times New Roman"/>
              </w:rPr>
              <w:t>-</w:t>
            </w:r>
          </w:p>
        </w:tc>
        <w:tc>
          <w:tcPr>
            <w:tcW w:w="757" w:type="pct"/>
            <w:tcBorders>
              <w:left w:val="single" w:sz="4" w:space="0" w:color="auto"/>
              <w:right w:val="single" w:sz="4" w:space="0" w:color="auto"/>
            </w:tcBorders>
          </w:tcPr>
          <w:p w:rsidR="003753F7" w:rsidRPr="007D7E03" w:rsidRDefault="003753F7" w:rsidP="007D7E03">
            <w:pPr>
              <w:jc w:val="center"/>
              <w:rPr>
                <w:rFonts w:ascii="Times New Roman" w:hAnsi="Times New Roman" w:cs="Times New Roman"/>
                <w:b/>
              </w:rPr>
            </w:pPr>
            <w:r w:rsidRPr="007D7E03">
              <w:rPr>
                <w:rFonts w:ascii="Times New Roman" w:hAnsi="Times New Roman" w:cs="Times New Roman"/>
                <w:b/>
              </w:rPr>
              <w:t>-</w:t>
            </w:r>
          </w:p>
        </w:tc>
      </w:tr>
      <w:tr w:rsidR="003753F7" w:rsidRPr="00B9407C" w:rsidTr="00CD35FE">
        <w:tc>
          <w:tcPr>
            <w:tcW w:w="1333" w:type="pct"/>
            <w:gridSpan w:val="2"/>
            <w:tcBorders>
              <w:right w:val="single" w:sz="4" w:space="0" w:color="auto"/>
            </w:tcBorders>
          </w:tcPr>
          <w:p w:rsidR="003753F7" w:rsidRPr="007D7E03" w:rsidRDefault="003753F7" w:rsidP="007D7E03">
            <w:pPr>
              <w:jc w:val="center"/>
              <w:rPr>
                <w:rFonts w:ascii="Times New Roman" w:hAnsi="Times New Roman" w:cs="Times New Roman"/>
              </w:rPr>
            </w:pPr>
            <w:r w:rsidRPr="007D7E03">
              <w:rPr>
                <w:rFonts w:ascii="Times New Roman" w:hAnsi="Times New Roman" w:cs="Times New Roman"/>
                <w:b/>
              </w:rPr>
              <w:t>Total</w:t>
            </w:r>
          </w:p>
        </w:tc>
        <w:tc>
          <w:tcPr>
            <w:tcW w:w="794" w:type="pct"/>
            <w:tcBorders>
              <w:left w:val="single" w:sz="4" w:space="0" w:color="auto"/>
              <w:right w:val="single" w:sz="4" w:space="0" w:color="auto"/>
            </w:tcBorders>
          </w:tcPr>
          <w:p w:rsidR="003753F7" w:rsidRPr="007D7E03" w:rsidRDefault="003753F7" w:rsidP="007D7E03">
            <w:pPr>
              <w:jc w:val="center"/>
              <w:rPr>
                <w:rFonts w:ascii="Times New Roman" w:hAnsi="Times New Roman" w:cs="Times New Roman"/>
                <w:b/>
              </w:rPr>
            </w:pPr>
            <w:r w:rsidRPr="007D7E03">
              <w:rPr>
                <w:rFonts w:ascii="Times New Roman" w:hAnsi="Times New Roman" w:cs="Times New Roman"/>
                <w:b/>
              </w:rPr>
              <w:t>04</w:t>
            </w:r>
          </w:p>
        </w:tc>
        <w:tc>
          <w:tcPr>
            <w:tcW w:w="706" w:type="pct"/>
            <w:tcBorders>
              <w:left w:val="single" w:sz="4" w:space="0" w:color="auto"/>
              <w:right w:val="single" w:sz="4" w:space="0" w:color="auto"/>
            </w:tcBorders>
          </w:tcPr>
          <w:p w:rsidR="003753F7" w:rsidRPr="007D7E03" w:rsidRDefault="003753F7" w:rsidP="007D7E03">
            <w:pPr>
              <w:jc w:val="center"/>
              <w:rPr>
                <w:rFonts w:ascii="Times New Roman" w:hAnsi="Times New Roman" w:cs="Times New Roman"/>
                <w:b/>
              </w:rPr>
            </w:pPr>
            <w:r w:rsidRPr="007D7E03">
              <w:rPr>
                <w:rFonts w:ascii="Times New Roman" w:hAnsi="Times New Roman" w:cs="Times New Roman"/>
                <w:b/>
              </w:rPr>
              <w:t>04</w:t>
            </w:r>
          </w:p>
        </w:tc>
        <w:tc>
          <w:tcPr>
            <w:tcW w:w="705" w:type="pct"/>
            <w:tcBorders>
              <w:left w:val="single" w:sz="4" w:space="0" w:color="auto"/>
              <w:right w:val="single" w:sz="4" w:space="0" w:color="auto"/>
            </w:tcBorders>
          </w:tcPr>
          <w:p w:rsidR="003753F7" w:rsidRPr="007D7E03" w:rsidRDefault="003753F7" w:rsidP="007D7E03">
            <w:pPr>
              <w:jc w:val="center"/>
              <w:rPr>
                <w:rFonts w:ascii="Times New Roman" w:hAnsi="Times New Roman" w:cs="Times New Roman"/>
                <w:b/>
              </w:rPr>
            </w:pPr>
            <w:r w:rsidRPr="007D7E03">
              <w:rPr>
                <w:rFonts w:ascii="Times New Roman" w:hAnsi="Times New Roman" w:cs="Times New Roman"/>
                <w:b/>
              </w:rPr>
              <w:t>04</w:t>
            </w:r>
          </w:p>
        </w:tc>
        <w:tc>
          <w:tcPr>
            <w:tcW w:w="705" w:type="pct"/>
            <w:tcBorders>
              <w:left w:val="single" w:sz="4" w:space="0" w:color="auto"/>
              <w:right w:val="single" w:sz="4" w:space="0" w:color="auto"/>
            </w:tcBorders>
          </w:tcPr>
          <w:p w:rsidR="003753F7" w:rsidRPr="007D7E03" w:rsidRDefault="003753F7" w:rsidP="007D7E03">
            <w:pPr>
              <w:jc w:val="center"/>
              <w:rPr>
                <w:rFonts w:ascii="Times New Roman" w:hAnsi="Times New Roman" w:cs="Times New Roman"/>
                <w:b/>
              </w:rPr>
            </w:pPr>
            <w:r w:rsidRPr="007D7E03">
              <w:rPr>
                <w:rFonts w:ascii="Times New Roman" w:hAnsi="Times New Roman" w:cs="Times New Roman"/>
                <w:b/>
              </w:rPr>
              <w:t>04</w:t>
            </w:r>
          </w:p>
        </w:tc>
        <w:tc>
          <w:tcPr>
            <w:tcW w:w="757" w:type="pct"/>
            <w:tcBorders>
              <w:left w:val="single" w:sz="4" w:space="0" w:color="auto"/>
              <w:right w:val="single" w:sz="4" w:space="0" w:color="auto"/>
            </w:tcBorders>
          </w:tcPr>
          <w:p w:rsidR="003753F7" w:rsidRPr="007D7E03" w:rsidRDefault="003753F7" w:rsidP="007D7E03">
            <w:pPr>
              <w:jc w:val="center"/>
              <w:rPr>
                <w:rFonts w:ascii="Times New Roman" w:hAnsi="Times New Roman" w:cs="Times New Roman"/>
                <w:b/>
              </w:rPr>
            </w:pPr>
            <w:r w:rsidRPr="007D7E03">
              <w:rPr>
                <w:rFonts w:ascii="Times New Roman" w:hAnsi="Times New Roman" w:cs="Times New Roman"/>
                <w:b/>
              </w:rPr>
              <w:t>16 (100.0)</w:t>
            </w:r>
          </w:p>
        </w:tc>
      </w:tr>
    </w:tbl>
    <w:p w:rsidR="00BB6103" w:rsidRPr="003753F7" w:rsidRDefault="003753F7" w:rsidP="009F05B5">
      <w:pPr>
        <w:pStyle w:val="ListParagraph"/>
        <w:spacing w:after="0"/>
        <w:ind w:left="993" w:hanging="1263"/>
        <w:jc w:val="both"/>
        <w:rPr>
          <w:rFonts w:ascii="Times New Roman" w:hAnsi="Times New Roman" w:cs="Times New Roman"/>
          <w:sz w:val="24"/>
          <w:szCs w:val="24"/>
        </w:rPr>
      </w:pPr>
      <w:r w:rsidRPr="00B9407C">
        <w:rPr>
          <w:rFonts w:ascii="Times New Roman" w:hAnsi="Times New Roman" w:cs="Times New Roman"/>
          <w:b/>
          <w:sz w:val="24"/>
          <w:szCs w:val="24"/>
        </w:rPr>
        <w:t xml:space="preserve">Note: </w:t>
      </w:r>
      <w:r w:rsidR="005C46B7">
        <w:rPr>
          <w:rFonts w:ascii="Times New Roman" w:hAnsi="Times New Roman" w:cs="Times New Roman"/>
          <w:sz w:val="24"/>
          <w:szCs w:val="24"/>
        </w:rPr>
        <w:t>Figures in the parenthesi</w:t>
      </w:r>
      <w:r w:rsidRPr="00B9407C">
        <w:rPr>
          <w:rFonts w:ascii="Times New Roman" w:hAnsi="Times New Roman" w:cs="Times New Roman"/>
          <w:sz w:val="24"/>
          <w:szCs w:val="24"/>
        </w:rPr>
        <w:t xml:space="preserve">s indicate </w:t>
      </w:r>
      <w:r>
        <w:rPr>
          <w:rFonts w:ascii="Times New Roman" w:hAnsi="Times New Roman" w:cs="Times New Roman"/>
          <w:sz w:val="24"/>
          <w:szCs w:val="24"/>
        </w:rPr>
        <w:t>percent</w:t>
      </w:r>
      <w:r w:rsidRPr="00B9407C">
        <w:rPr>
          <w:rFonts w:ascii="Times New Roman" w:hAnsi="Times New Roman" w:cs="Times New Roman"/>
          <w:sz w:val="24"/>
          <w:szCs w:val="24"/>
        </w:rPr>
        <w:t>ages to the total</w:t>
      </w:r>
      <w:r>
        <w:rPr>
          <w:rFonts w:ascii="Times New Roman" w:hAnsi="Times New Roman" w:cs="Times New Roman"/>
          <w:sz w:val="24"/>
          <w:szCs w:val="24"/>
        </w:rPr>
        <w:t>.</w:t>
      </w:r>
    </w:p>
    <w:p w:rsidR="00DD3C53" w:rsidRPr="00B9407C" w:rsidRDefault="003753F7" w:rsidP="0062221D">
      <w:pPr>
        <w:spacing w:after="0"/>
        <w:ind w:left="-450"/>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p>
    <w:p w:rsidR="00D2239C" w:rsidRDefault="00BB6103" w:rsidP="00D2239C">
      <w:pPr>
        <w:spacing w:after="0"/>
        <w:ind w:left="-284" w:hanging="710"/>
        <w:jc w:val="both"/>
        <w:rPr>
          <w:rFonts w:ascii="Times New Roman" w:hAnsi="Times New Roman" w:cs="Times New Roman"/>
          <w:sz w:val="24"/>
          <w:szCs w:val="24"/>
        </w:rPr>
      </w:pPr>
      <w:r>
        <w:rPr>
          <w:rFonts w:ascii="Times New Roman" w:hAnsi="Times New Roman" w:cs="Times New Roman"/>
          <w:b/>
          <w:sz w:val="24"/>
          <w:szCs w:val="24"/>
        </w:rPr>
        <w:t xml:space="preserve">  </w:t>
      </w:r>
      <w:r w:rsidR="00D2239C">
        <w:rPr>
          <w:rFonts w:ascii="Times New Roman" w:hAnsi="Times New Roman" w:cs="Times New Roman"/>
          <w:b/>
          <w:sz w:val="24"/>
          <w:szCs w:val="24"/>
        </w:rPr>
        <w:tab/>
        <w:t>Balod-</w:t>
      </w:r>
      <w:r w:rsidR="00D2239C" w:rsidRPr="00D2239C">
        <w:rPr>
          <w:rFonts w:ascii="Times New Roman" w:hAnsi="Times New Roman" w:cs="Times New Roman"/>
          <w:sz w:val="24"/>
          <w:szCs w:val="24"/>
        </w:rPr>
        <w:t xml:space="preserve"> </w:t>
      </w:r>
      <w:r w:rsidR="00D2239C" w:rsidRPr="00B9407C">
        <w:rPr>
          <w:rFonts w:ascii="Times New Roman" w:hAnsi="Times New Roman" w:cs="Times New Roman"/>
          <w:sz w:val="24"/>
          <w:szCs w:val="24"/>
        </w:rPr>
        <w:t xml:space="preserve">Performance of paddy seeds germination </w:t>
      </w:r>
      <w:r w:rsidR="002716BB">
        <w:rPr>
          <w:rFonts w:ascii="Times New Roman" w:hAnsi="Times New Roman" w:cs="Times New Roman"/>
          <w:sz w:val="24"/>
          <w:szCs w:val="24"/>
        </w:rPr>
        <w:t xml:space="preserve">under </w:t>
      </w:r>
      <w:r w:rsidR="00D2239C" w:rsidRPr="00B9407C">
        <w:rPr>
          <w:rFonts w:ascii="Times New Roman" w:hAnsi="Times New Roman" w:cs="Times New Roman"/>
          <w:sz w:val="24"/>
          <w:szCs w:val="24"/>
        </w:rPr>
        <w:t xml:space="preserve">broadcasting method </w:t>
      </w:r>
      <w:r w:rsidR="00D2239C">
        <w:rPr>
          <w:rFonts w:ascii="Times New Roman" w:hAnsi="Times New Roman" w:cs="Times New Roman"/>
          <w:sz w:val="24"/>
          <w:szCs w:val="24"/>
        </w:rPr>
        <w:t xml:space="preserve">is given in the </w:t>
      </w:r>
      <w:r w:rsidR="00D2239C" w:rsidRPr="00242891">
        <w:rPr>
          <w:rFonts w:ascii="Times New Roman" w:hAnsi="Times New Roman" w:cs="Times New Roman"/>
          <w:b/>
          <w:sz w:val="24"/>
          <w:szCs w:val="24"/>
        </w:rPr>
        <w:t xml:space="preserve">Table </w:t>
      </w:r>
      <w:r w:rsidR="002716BB" w:rsidRPr="00242891">
        <w:rPr>
          <w:rFonts w:ascii="Times New Roman" w:hAnsi="Times New Roman" w:cs="Times New Roman"/>
          <w:b/>
          <w:sz w:val="24"/>
          <w:szCs w:val="24"/>
        </w:rPr>
        <w:t>11</w:t>
      </w:r>
      <w:r w:rsidR="00D2239C" w:rsidRPr="00B9407C">
        <w:rPr>
          <w:rFonts w:ascii="Times New Roman" w:hAnsi="Times New Roman" w:cs="Times New Roman"/>
          <w:sz w:val="24"/>
          <w:szCs w:val="24"/>
        </w:rPr>
        <w:t xml:space="preserve">. </w:t>
      </w:r>
      <w:r w:rsidR="00D2239C">
        <w:rPr>
          <w:rFonts w:ascii="Times New Roman" w:hAnsi="Times New Roman" w:cs="Times New Roman"/>
          <w:sz w:val="24"/>
          <w:szCs w:val="24"/>
        </w:rPr>
        <w:t>It</w:t>
      </w:r>
      <w:r w:rsidR="00D2239C" w:rsidRPr="00B9407C">
        <w:rPr>
          <w:rFonts w:ascii="Times New Roman" w:hAnsi="Times New Roman" w:cs="Times New Roman"/>
          <w:sz w:val="24"/>
          <w:szCs w:val="24"/>
        </w:rPr>
        <w:t xml:space="preserve"> indicate</w:t>
      </w:r>
      <w:r w:rsidR="00D2239C">
        <w:rPr>
          <w:rFonts w:ascii="Times New Roman" w:hAnsi="Times New Roman" w:cs="Times New Roman"/>
          <w:sz w:val="24"/>
          <w:szCs w:val="24"/>
        </w:rPr>
        <w:t>s</w:t>
      </w:r>
      <w:r w:rsidR="00D2239C" w:rsidRPr="00B9407C">
        <w:rPr>
          <w:rFonts w:ascii="Times New Roman" w:hAnsi="Times New Roman" w:cs="Times New Roman"/>
          <w:sz w:val="24"/>
          <w:szCs w:val="24"/>
        </w:rPr>
        <w:t xml:space="preserve"> that 81 </w:t>
      </w:r>
      <w:r w:rsidR="00D2239C">
        <w:rPr>
          <w:rFonts w:ascii="Times New Roman" w:hAnsi="Times New Roman" w:cs="Times New Roman"/>
          <w:sz w:val="24"/>
          <w:szCs w:val="24"/>
        </w:rPr>
        <w:t>per cent</w:t>
      </w:r>
      <w:r w:rsidR="00D2239C" w:rsidRPr="00B9407C">
        <w:rPr>
          <w:rFonts w:ascii="Times New Roman" w:hAnsi="Times New Roman" w:cs="Times New Roman"/>
          <w:sz w:val="24"/>
          <w:szCs w:val="24"/>
        </w:rPr>
        <w:t xml:space="preserve"> farmers were satisfied with the </w:t>
      </w:r>
      <w:r w:rsidR="002716BB">
        <w:rPr>
          <w:rFonts w:ascii="Times New Roman" w:hAnsi="Times New Roman" w:cs="Times New Roman"/>
          <w:sz w:val="24"/>
          <w:szCs w:val="24"/>
        </w:rPr>
        <w:t>performance of</w:t>
      </w:r>
      <w:r w:rsidR="00D2239C" w:rsidRPr="00B9407C">
        <w:rPr>
          <w:rFonts w:ascii="Times New Roman" w:hAnsi="Times New Roman" w:cs="Times New Roman"/>
          <w:sz w:val="24"/>
          <w:szCs w:val="24"/>
        </w:rPr>
        <w:t xml:space="preserve"> seed germination, while poor seed germination was perceived by 18 </w:t>
      </w:r>
      <w:r w:rsidR="00D2239C">
        <w:rPr>
          <w:rFonts w:ascii="Times New Roman" w:hAnsi="Times New Roman" w:cs="Times New Roman"/>
          <w:sz w:val="24"/>
          <w:szCs w:val="24"/>
        </w:rPr>
        <w:t>per cent</w:t>
      </w:r>
      <w:r w:rsidR="00D2239C" w:rsidRPr="00B9407C">
        <w:rPr>
          <w:rFonts w:ascii="Times New Roman" w:hAnsi="Times New Roman" w:cs="Times New Roman"/>
          <w:sz w:val="24"/>
          <w:szCs w:val="24"/>
        </w:rPr>
        <w:t xml:space="preserve"> farmers. </w:t>
      </w:r>
      <w:r w:rsidR="002716BB">
        <w:rPr>
          <w:rFonts w:ascii="Times New Roman" w:hAnsi="Times New Roman" w:cs="Times New Roman"/>
          <w:sz w:val="24"/>
          <w:szCs w:val="24"/>
        </w:rPr>
        <w:t xml:space="preserve">About </w:t>
      </w:r>
      <w:r w:rsidR="00D2239C" w:rsidRPr="00B9407C">
        <w:rPr>
          <w:rFonts w:ascii="Times New Roman" w:hAnsi="Times New Roman" w:cs="Times New Roman"/>
          <w:sz w:val="24"/>
          <w:szCs w:val="24"/>
        </w:rPr>
        <w:t xml:space="preserve"> </w:t>
      </w:r>
      <w:r w:rsidR="00D2239C">
        <w:rPr>
          <w:rFonts w:ascii="Times New Roman" w:hAnsi="Times New Roman" w:cs="Times New Roman"/>
          <w:sz w:val="24"/>
          <w:szCs w:val="24"/>
        </w:rPr>
        <w:t>percent</w:t>
      </w:r>
      <w:r w:rsidR="00D2239C" w:rsidRPr="00B9407C">
        <w:rPr>
          <w:rFonts w:ascii="Times New Roman" w:hAnsi="Times New Roman" w:cs="Times New Roman"/>
          <w:sz w:val="24"/>
          <w:szCs w:val="24"/>
        </w:rPr>
        <w:t>ages germination of 75</w:t>
      </w:r>
      <w:r w:rsidR="002716BB">
        <w:rPr>
          <w:rFonts w:ascii="Times New Roman" w:hAnsi="Times New Roman" w:cs="Times New Roman"/>
          <w:sz w:val="24"/>
          <w:szCs w:val="24"/>
        </w:rPr>
        <w:t xml:space="preserve"> </w:t>
      </w:r>
      <w:r w:rsidR="00D2239C">
        <w:rPr>
          <w:rFonts w:ascii="Times New Roman" w:hAnsi="Times New Roman" w:cs="Times New Roman"/>
          <w:sz w:val="24"/>
          <w:szCs w:val="24"/>
        </w:rPr>
        <w:t>per cent</w:t>
      </w:r>
      <w:r w:rsidR="00D2239C" w:rsidRPr="00B9407C">
        <w:rPr>
          <w:rFonts w:ascii="Times New Roman" w:hAnsi="Times New Roman" w:cs="Times New Roman"/>
          <w:sz w:val="24"/>
          <w:szCs w:val="24"/>
        </w:rPr>
        <w:t xml:space="preserve"> farmers perceived the seed germination under the range of 75 </w:t>
      </w:r>
      <w:r w:rsidR="002716BB">
        <w:rPr>
          <w:rFonts w:ascii="Times New Roman" w:hAnsi="Times New Roman" w:cs="Times New Roman"/>
          <w:sz w:val="24"/>
          <w:szCs w:val="24"/>
        </w:rPr>
        <w:t>-</w:t>
      </w:r>
      <w:r w:rsidR="00D2239C" w:rsidRPr="00B9407C">
        <w:rPr>
          <w:rFonts w:ascii="Times New Roman" w:hAnsi="Times New Roman" w:cs="Times New Roman"/>
          <w:sz w:val="24"/>
          <w:szCs w:val="24"/>
        </w:rPr>
        <w:t xml:space="preserve"> 90 </w:t>
      </w:r>
      <w:r w:rsidR="00D2239C">
        <w:rPr>
          <w:rFonts w:ascii="Times New Roman" w:hAnsi="Times New Roman" w:cs="Times New Roman"/>
          <w:sz w:val="24"/>
          <w:szCs w:val="24"/>
        </w:rPr>
        <w:t>per cent</w:t>
      </w:r>
      <w:r w:rsidR="00D2239C" w:rsidRPr="00B9407C">
        <w:rPr>
          <w:rFonts w:ascii="Times New Roman" w:hAnsi="Times New Roman" w:cs="Times New Roman"/>
          <w:sz w:val="24"/>
          <w:szCs w:val="24"/>
        </w:rPr>
        <w:t xml:space="preserve">. The germination </w:t>
      </w:r>
      <w:r w:rsidR="00D2239C">
        <w:rPr>
          <w:rFonts w:ascii="Times New Roman" w:hAnsi="Times New Roman" w:cs="Times New Roman"/>
          <w:sz w:val="24"/>
          <w:szCs w:val="24"/>
        </w:rPr>
        <w:t>percent</w:t>
      </w:r>
      <w:r w:rsidR="00D2239C" w:rsidRPr="00B9407C">
        <w:rPr>
          <w:rFonts w:ascii="Times New Roman" w:hAnsi="Times New Roman" w:cs="Times New Roman"/>
          <w:sz w:val="24"/>
          <w:szCs w:val="24"/>
        </w:rPr>
        <w:t xml:space="preserve">age in the range of 60-75% is perceived by 25.00 </w:t>
      </w:r>
      <w:r w:rsidR="00D2239C">
        <w:rPr>
          <w:rFonts w:ascii="Times New Roman" w:hAnsi="Times New Roman" w:cs="Times New Roman"/>
          <w:sz w:val="24"/>
          <w:szCs w:val="24"/>
        </w:rPr>
        <w:t>per cent</w:t>
      </w:r>
      <w:r w:rsidR="00D2239C" w:rsidRPr="00B9407C">
        <w:rPr>
          <w:rFonts w:ascii="Times New Roman" w:hAnsi="Times New Roman" w:cs="Times New Roman"/>
          <w:sz w:val="24"/>
          <w:szCs w:val="24"/>
        </w:rPr>
        <w:t xml:space="preserve"> farmers. </w:t>
      </w:r>
    </w:p>
    <w:p w:rsidR="00D2239C" w:rsidRDefault="00D2239C" w:rsidP="00D2239C">
      <w:pPr>
        <w:spacing w:after="0"/>
        <w:ind w:left="-284" w:hanging="710"/>
        <w:jc w:val="both"/>
        <w:rPr>
          <w:rFonts w:ascii="Times New Roman" w:hAnsi="Times New Roman" w:cs="Times New Roman"/>
          <w:sz w:val="24"/>
          <w:szCs w:val="24"/>
        </w:rPr>
      </w:pPr>
    </w:p>
    <w:p w:rsidR="00D2239C" w:rsidRDefault="00D2239C" w:rsidP="00D2239C">
      <w:pPr>
        <w:spacing w:after="0"/>
        <w:ind w:left="993" w:hanging="1987"/>
        <w:jc w:val="both"/>
        <w:rPr>
          <w:rFonts w:ascii="Times New Roman" w:hAnsi="Times New Roman" w:cs="Times New Roman"/>
          <w:b/>
          <w:sz w:val="24"/>
          <w:szCs w:val="24"/>
        </w:rPr>
      </w:pPr>
      <w:r>
        <w:rPr>
          <w:rFonts w:ascii="Times New Roman" w:hAnsi="Times New Roman" w:cs="Times New Roman"/>
          <w:b/>
          <w:sz w:val="24"/>
          <w:szCs w:val="24"/>
        </w:rPr>
        <w:t xml:space="preserve">   </w:t>
      </w:r>
      <w:r>
        <w:rPr>
          <w:rFonts w:ascii="Times New Roman" w:hAnsi="Times New Roman" w:cs="Times New Roman"/>
          <w:sz w:val="24"/>
          <w:szCs w:val="24"/>
        </w:rPr>
        <w:t xml:space="preserve">           </w:t>
      </w:r>
      <w:r w:rsidRPr="00B9407C">
        <w:rPr>
          <w:rFonts w:ascii="Times New Roman" w:hAnsi="Times New Roman" w:cs="Times New Roman"/>
          <w:b/>
          <w:sz w:val="24"/>
          <w:szCs w:val="24"/>
        </w:rPr>
        <w:t xml:space="preserve">Table </w:t>
      </w:r>
      <w:r w:rsidR="0071421F">
        <w:rPr>
          <w:rFonts w:ascii="Times New Roman" w:hAnsi="Times New Roman" w:cs="Times New Roman"/>
          <w:b/>
          <w:sz w:val="24"/>
          <w:szCs w:val="24"/>
        </w:rPr>
        <w:t>11</w:t>
      </w:r>
      <w:r w:rsidRPr="00B9407C">
        <w:rPr>
          <w:rFonts w:ascii="Times New Roman" w:hAnsi="Times New Roman" w:cs="Times New Roman"/>
          <w:b/>
          <w:sz w:val="24"/>
          <w:szCs w:val="24"/>
        </w:rPr>
        <w:t>: Performance of paddy seeds ger</w:t>
      </w:r>
      <w:r>
        <w:rPr>
          <w:rFonts w:ascii="Times New Roman" w:hAnsi="Times New Roman" w:cs="Times New Roman"/>
          <w:b/>
          <w:sz w:val="24"/>
          <w:szCs w:val="24"/>
        </w:rPr>
        <w:t>mination in broadcasting method</w:t>
      </w:r>
      <w:r w:rsidRPr="00B9407C">
        <w:rPr>
          <w:rFonts w:ascii="Times New Roman" w:hAnsi="Times New Roman" w:cs="Times New Roman"/>
          <w:b/>
          <w:sz w:val="24"/>
          <w:szCs w:val="24"/>
        </w:rPr>
        <w:t xml:space="preserve"> </w:t>
      </w:r>
    </w:p>
    <w:tbl>
      <w:tblPr>
        <w:tblStyle w:val="TableGrid"/>
        <w:tblW w:w="4933" w:type="pct"/>
        <w:tblLayout w:type="fixed"/>
        <w:tblLook w:val="04A0"/>
      </w:tblPr>
      <w:tblGrid>
        <w:gridCol w:w="901"/>
        <w:gridCol w:w="10"/>
        <w:gridCol w:w="1753"/>
        <w:gridCol w:w="1805"/>
        <w:gridCol w:w="1351"/>
        <w:gridCol w:w="1268"/>
        <w:gridCol w:w="1121"/>
        <w:gridCol w:w="1620"/>
      </w:tblGrid>
      <w:tr w:rsidR="00D2239C" w:rsidRPr="00B9407C" w:rsidTr="00192B7C">
        <w:tc>
          <w:tcPr>
            <w:tcW w:w="464" w:type="pct"/>
            <w:gridSpan w:val="2"/>
            <w:vAlign w:val="center"/>
          </w:tcPr>
          <w:p w:rsidR="00D2239C" w:rsidRPr="00B9407C" w:rsidRDefault="00D2239C" w:rsidP="007D7E03">
            <w:pPr>
              <w:jc w:val="center"/>
              <w:rPr>
                <w:rFonts w:ascii="Times New Roman" w:hAnsi="Times New Roman" w:cs="Times New Roman"/>
                <w:b/>
                <w:sz w:val="24"/>
                <w:szCs w:val="24"/>
              </w:rPr>
            </w:pPr>
            <w:r w:rsidRPr="00B9407C">
              <w:rPr>
                <w:rFonts w:ascii="Times New Roman" w:hAnsi="Times New Roman" w:cs="Times New Roman"/>
                <w:b/>
                <w:sz w:val="24"/>
                <w:szCs w:val="24"/>
              </w:rPr>
              <w:t>S. No.</w:t>
            </w:r>
          </w:p>
        </w:tc>
        <w:tc>
          <w:tcPr>
            <w:tcW w:w="892" w:type="pct"/>
            <w:tcBorders>
              <w:right w:val="single" w:sz="4" w:space="0" w:color="auto"/>
            </w:tcBorders>
            <w:vAlign w:val="center"/>
          </w:tcPr>
          <w:p w:rsidR="00D2239C" w:rsidRPr="00B9407C" w:rsidRDefault="00D2239C" w:rsidP="007D7E03">
            <w:pPr>
              <w:jc w:val="center"/>
              <w:rPr>
                <w:rFonts w:ascii="Times New Roman" w:hAnsi="Times New Roman" w:cs="Times New Roman"/>
                <w:b/>
                <w:sz w:val="24"/>
                <w:szCs w:val="24"/>
              </w:rPr>
            </w:pPr>
            <w:r w:rsidRPr="00B9407C">
              <w:rPr>
                <w:rFonts w:ascii="Times New Roman" w:hAnsi="Times New Roman" w:cs="Times New Roman"/>
                <w:b/>
                <w:sz w:val="24"/>
                <w:szCs w:val="24"/>
              </w:rPr>
              <w:t>Particulars</w:t>
            </w:r>
          </w:p>
        </w:tc>
        <w:tc>
          <w:tcPr>
            <w:tcW w:w="918" w:type="pct"/>
            <w:tcBorders>
              <w:left w:val="single" w:sz="4" w:space="0" w:color="auto"/>
              <w:right w:val="single" w:sz="4" w:space="0" w:color="auto"/>
            </w:tcBorders>
            <w:vAlign w:val="center"/>
          </w:tcPr>
          <w:p w:rsidR="00D2239C" w:rsidRPr="00B9407C" w:rsidRDefault="00D2239C" w:rsidP="007D7E03">
            <w:pPr>
              <w:jc w:val="center"/>
              <w:rPr>
                <w:rFonts w:ascii="Times New Roman" w:hAnsi="Times New Roman" w:cs="Times New Roman"/>
                <w:b/>
                <w:sz w:val="24"/>
                <w:szCs w:val="24"/>
              </w:rPr>
            </w:pPr>
            <w:r w:rsidRPr="00B9407C">
              <w:rPr>
                <w:rFonts w:ascii="Times New Roman" w:hAnsi="Times New Roman" w:cs="Times New Roman"/>
                <w:b/>
                <w:sz w:val="24"/>
                <w:szCs w:val="24"/>
              </w:rPr>
              <w:t>Marginal</w:t>
            </w:r>
          </w:p>
        </w:tc>
        <w:tc>
          <w:tcPr>
            <w:tcW w:w="687" w:type="pct"/>
            <w:tcBorders>
              <w:left w:val="single" w:sz="4" w:space="0" w:color="auto"/>
              <w:right w:val="single" w:sz="4" w:space="0" w:color="auto"/>
            </w:tcBorders>
            <w:vAlign w:val="center"/>
          </w:tcPr>
          <w:p w:rsidR="00D2239C" w:rsidRPr="00B9407C" w:rsidRDefault="00D2239C" w:rsidP="007D7E03">
            <w:pPr>
              <w:jc w:val="center"/>
              <w:rPr>
                <w:rFonts w:ascii="Times New Roman" w:hAnsi="Times New Roman" w:cs="Times New Roman"/>
                <w:b/>
                <w:sz w:val="24"/>
                <w:szCs w:val="24"/>
              </w:rPr>
            </w:pPr>
            <w:r w:rsidRPr="00B9407C">
              <w:rPr>
                <w:rFonts w:ascii="Times New Roman" w:hAnsi="Times New Roman" w:cs="Times New Roman"/>
                <w:b/>
                <w:sz w:val="24"/>
                <w:szCs w:val="24"/>
              </w:rPr>
              <w:t>Small</w:t>
            </w:r>
          </w:p>
        </w:tc>
        <w:tc>
          <w:tcPr>
            <w:tcW w:w="645" w:type="pct"/>
            <w:tcBorders>
              <w:left w:val="single" w:sz="4" w:space="0" w:color="auto"/>
              <w:right w:val="single" w:sz="4" w:space="0" w:color="auto"/>
            </w:tcBorders>
            <w:vAlign w:val="center"/>
          </w:tcPr>
          <w:p w:rsidR="00D2239C" w:rsidRPr="00B9407C" w:rsidRDefault="00D2239C" w:rsidP="007D7E03">
            <w:pPr>
              <w:jc w:val="center"/>
              <w:rPr>
                <w:rFonts w:ascii="Times New Roman" w:hAnsi="Times New Roman" w:cs="Times New Roman"/>
                <w:b/>
                <w:sz w:val="24"/>
                <w:szCs w:val="24"/>
              </w:rPr>
            </w:pPr>
            <w:r w:rsidRPr="00B9407C">
              <w:rPr>
                <w:rFonts w:ascii="Times New Roman" w:hAnsi="Times New Roman" w:cs="Times New Roman"/>
                <w:b/>
                <w:sz w:val="24"/>
                <w:szCs w:val="24"/>
              </w:rPr>
              <w:t>Medium</w:t>
            </w:r>
          </w:p>
        </w:tc>
        <w:tc>
          <w:tcPr>
            <w:tcW w:w="570" w:type="pct"/>
            <w:tcBorders>
              <w:left w:val="single" w:sz="4" w:space="0" w:color="auto"/>
              <w:right w:val="single" w:sz="4" w:space="0" w:color="auto"/>
            </w:tcBorders>
            <w:vAlign w:val="center"/>
          </w:tcPr>
          <w:p w:rsidR="00D2239C" w:rsidRPr="00B9407C" w:rsidRDefault="00D2239C" w:rsidP="007D7E03">
            <w:pPr>
              <w:jc w:val="center"/>
              <w:rPr>
                <w:rFonts w:ascii="Times New Roman" w:hAnsi="Times New Roman" w:cs="Times New Roman"/>
                <w:b/>
                <w:sz w:val="24"/>
                <w:szCs w:val="24"/>
              </w:rPr>
            </w:pPr>
            <w:r w:rsidRPr="00B9407C">
              <w:rPr>
                <w:rFonts w:ascii="Times New Roman" w:hAnsi="Times New Roman" w:cs="Times New Roman"/>
                <w:b/>
                <w:sz w:val="24"/>
                <w:szCs w:val="24"/>
              </w:rPr>
              <w:t>Large</w:t>
            </w:r>
          </w:p>
        </w:tc>
        <w:tc>
          <w:tcPr>
            <w:tcW w:w="824" w:type="pct"/>
            <w:tcBorders>
              <w:left w:val="single" w:sz="4" w:space="0" w:color="auto"/>
              <w:right w:val="single" w:sz="4" w:space="0" w:color="auto"/>
            </w:tcBorders>
            <w:vAlign w:val="center"/>
          </w:tcPr>
          <w:p w:rsidR="00D2239C" w:rsidRPr="00B9407C" w:rsidRDefault="00D2239C" w:rsidP="007D7E03">
            <w:pPr>
              <w:jc w:val="center"/>
              <w:rPr>
                <w:rFonts w:ascii="Times New Roman" w:hAnsi="Times New Roman" w:cs="Times New Roman"/>
                <w:b/>
                <w:sz w:val="24"/>
                <w:szCs w:val="24"/>
              </w:rPr>
            </w:pPr>
            <w:r w:rsidRPr="00B9407C">
              <w:rPr>
                <w:rFonts w:ascii="Times New Roman" w:hAnsi="Times New Roman" w:cs="Times New Roman"/>
                <w:b/>
                <w:sz w:val="24"/>
                <w:szCs w:val="24"/>
              </w:rPr>
              <w:t>Total</w:t>
            </w:r>
          </w:p>
        </w:tc>
      </w:tr>
      <w:tr w:rsidR="00D2239C" w:rsidRPr="00B9407C" w:rsidTr="00192B7C">
        <w:tc>
          <w:tcPr>
            <w:tcW w:w="4176" w:type="pct"/>
            <w:gridSpan w:val="7"/>
            <w:tcBorders>
              <w:right w:val="single" w:sz="4" w:space="0" w:color="auto"/>
            </w:tcBorders>
          </w:tcPr>
          <w:p w:rsidR="00D2239C" w:rsidRPr="00B9407C" w:rsidRDefault="00D2239C" w:rsidP="007214D9">
            <w:pPr>
              <w:pStyle w:val="ListParagraph"/>
              <w:numPr>
                <w:ilvl w:val="0"/>
                <w:numId w:val="12"/>
              </w:numPr>
              <w:rPr>
                <w:rFonts w:ascii="Times New Roman" w:hAnsi="Times New Roman" w:cs="Times New Roman"/>
                <w:b/>
                <w:sz w:val="24"/>
                <w:szCs w:val="24"/>
              </w:rPr>
            </w:pPr>
            <w:r w:rsidRPr="00B9407C">
              <w:rPr>
                <w:rFonts w:ascii="Times New Roman" w:hAnsi="Times New Roman" w:cs="Times New Roman"/>
                <w:b/>
                <w:sz w:val="24"/>
                <w:szCs w:val="24"/>
              </w:rPr>
              <w:t>Seed germination performance</w:t>
            </w:r>
          </w:p>
        </w:tc>
        <w:tc>
          <w:tcPr>
            <w:tcW w:w="824" w:type="pct"/>
            <w:tcBorders>
              <w:right w:val="single" w:sz="4" w:space="0" w:color="auto"/>
            </w:tcBorders>
          </w:tcPr>
          <w:p w:rsidR="00D2239C" w:rsidRPr="00B9407C" w:rsidRDefault="00D2239C" w:rsidP="007D7E03">
            <w:pPr>
              <w:rPr>
                <w:rFonts w:ascii="Times New Roman" w:hAnsi="Times New Roman" w:cs="Times New Roman"/>
                <w:b/>
                <w:sz w:val="24"/>
                <w:szCs w:val="24"/>
              </w:rPr>
            </w:pPr>
          </w:p>
        </w:tc>
      </w:tr>
      <w:tr w:rsidR="00D2239C" w:rsidRPr="00B9407C" w:rsidTr="00192B7C">
        <w:tc>
          <w:tcPr>
            <w:tcW w:w="459" w:type="pct"/>
          </w:tcPr>
          <w:p w:rsidR="00D2239C" w:rsidRPr="00B9407C" w:rsidRDefault="00D2239C" w:rsidP="007D7E03">
            <w:pPr>
              <w:jc w:val="center"/>
              <w:rPr>
                <w:rFonts w:ascii="Times New Roman" w:hAnsi="Times New Roman" w:cs="Times New Roman"/>
                <w:b/>
                <w:sz w:val="24"/>
                <w:szCs w:val="24"/>
              </w:rPr>
            </w:pPr>
            <w:r w:rsidRPr="00B9407C">
              <w:rPr>
                <w:rFonts w:ascii="Times New Roman" w:hAnsi="Times New Roman" w:cs="Times New Roman"/>
                <w:b/>
                <w:sz w:val="24"/>
                <w:szCs w:val="24"/>
              </w:rPr>
              <w:t>1.</w:t>
            </w:r>
          </w:p>
        </w:tc>
        <w:tc>
          <w:tcPr>
            <w:tcW w:w="897" w:type="pct"/>
            <w:gridSpan w:val="2"/>
            <w:tcBorders>
              <w:right w:val="single" w:sz="4" w:space="0" w:color="auto"/>
            </w:tcBorders>
          </w:tcPr>
          <w:p w:rsidR="00D2239C" w:rsidRPr="00B9407C" w:rsidRDefault="00D2239C" w:rsidP="007D7E03">
            <w:pPr>
              <w:rPr>
                <w:rFonts w:ascii="Times New Roman" w:hAnsi="Times New Roman" w:cs="Times New Roman"/>
                <w:sz w:val="24"/>
                <w:szCs w:val="24"/>
              </w:rPr>
            </w:pPr>
            <w:r w:rsidRPr="00B9407C">
              <w:rPr>
                <w:rFonts w:ascii="Times New Roman" w:hAnsi="Times New Roman" w:cs="Times New Roman"/>
                <w:sz w:val="24"/>
                <w:szCs w:val="24"/>
              </w:rPr>
              <w:t>Very good</w:t>
            </w:r>
          </w:p>
        </w:tc>
        <w:tc>
          <w:tcPr>
            <w:tcW w:w="918" w:type="pct"/>
            <w:tcBorders>
              <w:left w:val="single" w:sz="4" w:space="0" w:color="auto"/>
              <w:right w:val="single" w:sz="4" w:space="0" w:color="auto"/>
            </w:tcBorders>
          </w:tcPr>
          <w:p w:rsidR="00D2239C" w:rsidRPr="00B9407C" w:rsidRDefault="00D2239C" w:rsidP="007D7E03">
            <w:pPr>
              <w:jc w:val="center"/>
              <w:rPr>
                <w:rFonts w:ascii="Times New Roman" w:hAnsi="Times New Roman" w:cs="Times New Roman"/>
                <w:sz w:val="24"/>
                <w:szCs w:val="24"/>
              </w:rPr>
            </w:pPr>
            <w:r w:rsidRPr="00B9407C">
              <w:rPr>
                <w:rFonts w:ascii="Times New Roman" w:hAnsi="Times New Roman" w:cs="Times New Roman"/>
                <w:sz w:val="24"/>
                <w:szCs w:val="24"/>
              </w:rPr>
              <w:t>-</w:t>
            </w:r>
          </w:p>
        </w:tc>
        <w:tc>
          <w:tcPr>
            <w:tcW w:w="687" w:type="pct"/>
            <w:tcBorders>
              <w:left w:val="single" w:sz="4" w:space="0" w:color="auto"/>
              <w:right w:val="single" w:sz="4" w:space="0" w:color="auto"/>
            </w:tcBorders>
          </w:tcPr>
          <w:p w:rsidR="00D2239C" w:rsidRPr="00B9407C" w:rsidRDefault="00D2239C" w:rsidP="007D7E03">
            <w:pPr>
              <w:jc w:val="center"/>
              <w:rPr>
                <w:rFonts w:ascii="Times New Roman" w:hAnsi="Times New Roman" w:cs="Times New Roman"/>
                <w:sz w:val="24"/>
                <w:szCs w:val="24"/>
              </w:rPr>
            </w:pPr>
            <w:r w:rsidRPr="00B9407C">
              <w:rPr>
                <w:rFonts w:ascii="Times New Roman" w:hAnsi="Times New Roman" w:cs="Times New Roman"/>
                <w:sz w:val="24"/>
                <w:szCs w:val="24"/>
              </w:rPr>
              <w:t>-</w:t>
            </w:r>
          </w:p>
        </w:tc>
        <w:tc>
          <w:tcPr>
            <w:tcW w:w="645" w:type="pct"/>
            <w:tcBorders>
              <w:left w:val="single" w:sz="4" w:space="0" w:color="auto"/>
              <w:right w:val="single" w:sz="4" w:space="0" w:color="auto"/>
            </w:tcBorders>
          </w:tcPr>
          <w:p w:rsidR="00D2239C" w:rsidRPr="00B9407C" w:rsidRDefault="00D2239C" w:rsidP="007D7E03">
            <w:pPr>
              <w:jc w:val="center"/>
              <w:rPr>
                <w:rFonts w:ascii="Times New Roman" w:hAnsi="Times New Roman" w:cs="Times New Roman"/>
                <w:sz w:val="24"/>
                <w:szCs w:val="24"/>
              </w:rPr>
            </w:pPr>
            <w:r w:rsidRPr="00B9407C">
              <w:rPr>
                <w:rFonts w:ascii="Times New Roman" w:hAnsi="Times New Roman" w:cs="Times New Roman"/>
                <w:sz w:val="24"/>
                <w:szCs w:val="24"/>
              </w:rPr>
              <w:t>-</w:t>
            </w:r>
          </w:p>
        </w:tc>
        <w:tc>
          <w:tcPr>
            <w:tcW w:w="570" w:type="pct"/>
            <w:tcBorders>
              <w:left w:val="single" w:sz="4" w:space="0" w:color="auto"/>
              <w:right w:val="single" w:sz="4" w:space="0" w:color="auto"/>
            </w:tcBorders>
          </w:tcPr>
          <w:p w:rsidR="00D2239C" w:rsidRPr="00B9407C" w:rsidRDefault="00D2239C" w:rsidP="007D7E03">
            <w:pPr>
              <w:jc w:val="center"/>
              <w:rPr>
                <w:rFonts w:ascii="Times New Roman" w:hAnsi="Times New Roman" w:cs="Times New Roman"/>
                <w:sz w:val="24"/>
                <w:szCs w:val="24"/>
              </w:rPr>
            </w:pPr>
            <w:r w:rsidRPr="00B9407C">
              <w:rPr>
                <w:rFonts w:ascii="Times New Roman" w:hAnsi="Times New Roman" w:cs="Times New Roman"/>
                <w:sz w:val="24"/>
                <w:szCs w:val="24"/>
              </w:rPr>
              <w:t>-</w:t>
            </w:r>
          </w:p>
        </w:tc>
        <w:tc>
          <w:tcPr>
            <w:tcW w:w="824" w:type="pct"/>
            <w:tcBorders>
              <w:left w:val="single" w:sz="4" w:space="0" w:color="auto"/>
              <w:right w:val="single" w:sz="4" w:space="0" w:color="auto"/>
            </w:tcBorders>
          </w:tcPr>
          <w:p w:rsidR="00D2239C" w:rsidRPr="00B9407C" w:rsidRDefault="00D2239C" w:rsidP="007D7E03">
            <w:pPr>
              <w:jc w:val="center"/>
              <w:rPr>
                <w:rFonts w:ascii="Times New Roman" w:hAnsi="Times New Roman" w:cs="Times New Roman"/>
                <w:b/>
                <w:sz w:val="24"/>
                <w:szCs w:val="24"/>
              </w:rPr>
            </w:pPr>
            <w:r w:rsidRPr="00B9407C">
              <w:rPr>
                <w:rFonts w:ascii="Times New Roman" w:hAnsi="Times New Roman" w:cs="Times New Roman"/>
                <w:b/>
                <w:sz w:val="24"/>
                <w:szCs w:val="24"/>
              </w:rPr>
              <w:t>-</w:t>
            </w:r>
          </w:p>
        </w:tc>
      </w:tr>
      <w:tr w:rsidR="00D2239C" w:rsidRPr="00B9407C" w:rsidTr="00192B7C">
        <w:tc>
          <w:tcPr>
            <w:tcW w:w="459" w:type="pct"/>
          </w:tcPr>
          <w:p w:rsidR="00D2239C" w:rsidRPr="00B9407C" w:rsidRDefault="00D2239C" w:rsidP="007D7E03">
            <w:pPr>
              <w:jc w:val="center"/>
              <w:rPr>
                <w:rFonts w:ascii="Times New Roman" w:hAnsi="Times New Roman" w:cs="Times New Roman"/>
                <w:b/>
                <w:sz w:val="24"/>
                <w:szCs w:val="24"/>
              </w:rPr>
            </w:pPr>
            <w:r w:rsidRPr="00B9407C">
              <w:rPr>
                <w:rFonts w:ascii="Times New Roman" w:hAnsi="Times New Roman" w:cs="Times New Roman"/>
                <w:b/>
                <w:sz w:val="24"/>
                <w:szCs w:val="24"/>
              </w:rPr>
              <w:t>2</w:t>
            </w:r>
          </w:p>
        </w:tc>
        <w:tc>
          <w:tcPr>
            <w:tcW w:w="897" w:type="pct"/>
            <w:gridSpan w:val="2"/>
            <w:tcBorders>
              <w:right w:val="single" w:sz="4" w:space="0" w:color="auto"/>
            </w:tcBorders>
          </w:tcPr>
          <w:p w:rsidR="00D2239C" w:rsidRPr="00B9407C" w:rsidRDefault="00D2239C" w:rsidP="007D7E03">
            <w:pPr>
              <w:rPr>
                <w:rFonts w:ascii="Times New Roman" w:hAnsi="Times New Roman" w:cs="Times New Roman"/>
                <w:sz w:val="24"/>
                <w:szCs w:val="24"/>
              </w:rPr>
            </w:pPr>
            <w:r w:rsidRPr="00B9407C">
              <w:rPr>
                <w:rFonts w:ascii="Times New Roman" w:hAnsi="Times New Roman" w:cs="Times New Roman"/>
                <w:sz w:val="24"/>
                <w:szCs w:val="24"/>
              </w:rPr>
              <w:t>Good</w:t>
            </w:r>
          </w:p>
        </w:tc>
        <w:tc>
          <w:tcPr>
            <w:tcW w:w="918" w:type="pct"/>
            <w:tcBorders>
              <w:left w:val="single" w:sz="4" w:space="0" w:color="auto"/>
              <w:right w:val="single" w:sz="4" w:space="0" w:color="auto"/>
            </w:tcBorders>
          </w:tcPr>
          <w:p w:rsidR="00D2239C" w:rsidRPr="00B9407C" w:rsidRDefault="00D2239C" w:rsidP="007D7E03">
            <w:pPr>
              <w:jc w:val="center"/>
              <w:rPr>
                <w:rFonts w:ascii="Times New Roman" w:hAnsi="Times New Roman" w:cs="Times New Roman"/>
                <w:sz w:val="24"/>
                <w:szCs w:val="24"/>
              </w:rPr>
            </w:pPr>
            <w:r w:rsidRPr="00B9407C">
              <w:rPr>
                <w:rFonts w:ascii="Times New Roman" w:hAnsi="Times New Roman" w:cs="Times New Roman"/>
                <w:sz w:val="24"/>
                <w:szCs w:val="24"/>
              </w:rPr>
              <w:t>03</w:t>
            </w:r>
          </w:p>
        </w:tc>
        <w:tc>
          <w:tcPr>
            <w:tcW w:w="687" w:type="pct"/>
            <w:tcBorders>
              <w:left w:val="single" w:sz="4" w:space="0" w:color="auto"/>
              <w:right w:val="single" w:sz="4" w:space="0" w:color="auto"/>
            </w:tcBorders>
          </w:tcPr>
          <w:p w:rsidR="00D2239C" w:rsidRPr="00B9407C" w:rsidRDefault="00D2239C" w:rsidP="007D7E03">
            <w:pPr>
              <w:jc w:val="center"/>
              <w:rPr>
                <w:rFonts w:ascii="Times New Roman" w:hAnsi="Times New Roman" w:cs="Times New Roman"/>
                <w:sz w:val="24"/>
                <w:szCs w:val="24"/>
              </w:rPr>
            </w:pPr>
            <w:r w:rsidRPr="00B9407C">
              <w:rPr>
                <w:rFonts w:ascii="Times New Roman" w:hAnsi="Times New Roman" w:cs="Times New Roman"/>
                <w:sz w:val="24"/>
                <w:szCs w:val="24"/>
              </w:rPr>
              <w:t>02</w:t>
            </w:r>
          </w:p>
        </w:tc>
        <w:tc>
          <w:tcPr>
            <w:tcW w:w="645" w:type="pct"/>
            <w:tcBorders>
              <w:left w:val="single" w:sz="4" w:space="0" w:color="auto"/>
              <w:right w:val="single" w:sz="4" w:space="0" w:color="auto"/>
            </w:tcBorders>
          </w:tcPr>
          <w:p w:rsidR="00D2239C" w:rsidRPr="00B9407C" w:rsidRDefault="00D2239C" w:rsidP="007D7E03">
            <w:pPr>
              <w:jc w:val="center"/>
              <w:rPr>
                <w:rFonts w:ascii="Times New Roman" w:hAnsi="Times New Roman" w:cs="Times New Roman"/>
                <w:sz w:val="24"/>
                <w:szCs w:val="24"/>
              </w:rPr>
            </w:pPr>
            <w:r w:rsidRPr="00B9407C">
              <w:rPr>
                <w:rFonts w:ascii="Times New Roman" w:hAnsi="Times New Roman" w:cs="Times New Roman"/>
                <w:sz w:val="24"/>
                <w:szCs w:val="24"/>
              </w:rPr>
              <w:t>04</w:t>
            </w:r>
          </w:p>
        </w:tc>
        <w:tc>
          <w:tcPr>
            <w:tcW w:w="570" w:type="pct"/>
            <w:tcBorders>
              <w:left w:val="single" w:sz="4" w:space="0" w:color="auto"/>
              <w:right w:val="single" w:sz="4" w:space="0" w:color="auto"/>
            </w:tcBorders>
          </w:tcPr>
          <w:p w:rsidR="00D2239C" w:rsidRPr="00B9407C" w:rsidRDefault="00D2239C" w:rsidP="007D7E03">
            <w:pPr>
              <w:jc w:val="center"/>
              <w:rPr>
                <w:rFonts w:ascii="Times New Roman" w:hAnsi="Times New Roman" w:cs="Times New Roman"/>
                <w:sz w:val="24"/>
                <w:szCs w:val="24"/>
              </w:rPr>
            </w:pPr>
            <w:r w:rsidRPr="00B9407C">
              <w:rPr>
                <w:rFonts w:ascii="Times New Roman" w:hAnsi="Times New Roman" w:cs="Times New Roman"/>
                <w:sz w:val="24"/>
                <w:szCs w:val="24"/>
              </w:rPr>
              <w:t>04</w:t>
            </w:r>
          </w:p>
        </w:tc>
        <w:tc>
          <w:tcPr>
            <w:tcW w:w="824" w:type="pct"/>
            <w:tcBorders>
              <w:left w:val="single" w:sz="4" w:space="0" w:color="auto"/>
              <w:right w:val="single" w:sz="4" w:space="0" w:color="auto"/>
            </w:tcBorders>
          </w:tcPr>
          <w:p w:rsidR="00D2239C" w:rsidRPr="00B9407C" w:rsidRDefault="00D2239C" w:rsidP="007D7E03">
            <w:pPr>
              <w:jc w:val="center"/>
              <w:rPr>
                <w:rFonts w:ascii="Times New Roman" w:hAnsi="Times New Roman" w:cs="Times New Roman"/>
                <w:b/>
                <w:sz w:val="24"/>
                <w:szCs w:val="24"/>
              </w:rPr>
            </w:pPr>
            <w:r w:rsidRPr="00B9407C">
              <w:rPr>
                <w:rFonts w:ascii="Times New Roman" w:hAnsi="Times New Roman" w:cs="Times New Roman"/>
                <w:b/>
                <w:sz w:val="24"/>
                <w:szCs w:val="24"/>
              </w:rPr>
              <w:t>13 (81.25)</w:t>
            </w:r>
          </w:p>
        </w:tc>
      </w:tr>
      <w:tr w:rsidR="00D2239C" w:rsidRPr="00B9407C" w:rsidTr="00192B7C">
        <w:tc>
          <w:tcPr>
            <w:tcW w:w="459" w:type="pct"/>
          </w:tcPr>
          <w:p w:rsidR="00D2239C" w:rsidRPr="00B9407C" w:rsidRDefault="00D2239C" w:rsidP="007D7E03">
            <w:pPr>
              <w:jc w:val="center"/>
              <w:rPr>
                <w:rFonts w:ascii="Times New Roman" w:hAnsi="Times New Roman" w:cs="Times New Roman"/>
                <w:b/>
                <w:sz w:val="24"/>
                <w:szCs w:val="24"/>
              </w:rPr>
            </w:pPr>
            <w:r w:rsidRPr="00B9407C">
              <w:rPr>
                <w:rFonts w:ascii="Times New Roman" w:hAnsi="Times New Roman" w:cs="Times New Roman"/>
                <w:b/>
                <w:sz w:val="24"/>
                <w:szCs w:val="24"/>
              </w:rPr>
              <w:t>3</w:t>
            </w:r>
          </w:p>
        </w:tc>
        <w:tc>
          <w:tcPr>
            <w:tcW w:w="897" w:type="pct"/>
            <w:gridSpan w:val="2"/>
            <w:tcBorders>
              <w:right w:val="single" w:sz="4" w:space="0" w:color="auto"/>
            </w:tcBorders>
          </w:tcPr>
          <w:p w:rsidR="00D2239C" w:rsidRPr="00B9407C" w:rsidRDefault="00D2239C" w:rsidP="007D7E03">
            <w:pPr>
              <w:rPr>
                <w:rFonts w:ascii="Times New Roman" w:hAnsi="Times New Roman" w:cs="Times New Roman"/>
                <w:sz w:val="24"/>
                <w:szCs w:val="24"/>
              </w:rPr>
            </w:pPr>
            <w:r w:rsidRPr="00B9407C">
              <w:rPr>
                <w:rFonts w:ascii="Times New Roman" w:hAnsi="Times New Roman" w:cs="Times New Roman"/>
                <w:sz w:val="24"/>
                <w:szCs w:val="24"/>
              </w:rPr>
              <w:t>Poor</w:t>
            </w:r>
          </w:p>
        </w:tc>
        <w:tc>
          <w:tcPr>
            <w:tcW w:w="918" w:type="pct"/>
            <w:tcBorders>
              <w:left w:val="single" w:sz="4" w:space="0" w:color="auto"/>
              <w:right w:val="single" w:sz="4" w:space="0" w:color="auto"/>
            </w:tcBorders>
          </w:tcPr>
          <w:p w:rsidR="00D2239C" w:rsidRPr="00B9407C" w:rsidRDefault="00D2239C" w:rsidP="007D7E03">
            <w:pPr>
              <w:jc w:val="center"/>
              <w:rPr>
                <w:rFonts w:ascii="Times New Roman" w:hAnsi="Times New Roman" w:cs="Times New Roman"/>
                <w:sz w:val="24"/>
                <w:szCs w:val="24"/>
              </w:rPr>
            </w:pPr>
            <w:r w:rsidRPr="00B9407C">
              <w:rPr>
                <w:rFonts w:ascii="Times New Roman" w:hAnsi="Times New Roman" w:cs="Times New Roman"/>
                <w:sz w:val="24"/>
                <w:szCs w:val="24"/>
              </w:rPr>
              <w:t>01</w:t>
            </w:r>
          </w:p>
        </w:tc>
        <w:tc>
          <w:tcPr>
            <w:tcW w:w="687" w:type="pct"/>
            <w:tcBorders>
              <w:left w:val="single" w:sz="4" w:space="0" w:color="auto"/>
              <w:right w:val="single" w:sz="4" w:space="0" w:color="auto"/>
            </w:tcBorders>
          </w:tcPr>
          <w:p w:rsidR="00D2239C" w:rsidRPr="00B9407C" w:rsidRDefault="00D2239C" w:rsidP="007D7E03">
            <w:pPr>
              <w:jc w:val="center"/>
              <w:rPr>
                <w:rFonts w:ascii="Times New Roman" w:hAnsi="Times New Roman" w:cs="Times New Roman"/>
                <w:sz w:val="24"/>
                <w:szCs w:val="24"/>
              </w:rPr>
            </w:pPr>
            <w:r w:rsidRPr="00B9407C">
              <w:rPr>
                <w:rFonts w:ascii="Times New Roman" w:hAnsi="Times New Roman" w:cs="Times New Roman"/>
                <w:sz w:val="24"/>
                <w:szCs w:val="24"/>
              </w:rPr>
              <w:t>02</w:t>
            </w:r>
          </w:p>
        </w:tc>
        <w:tc>
          <w:tcPr>
            <w:tcW w:w="645" w:type="pct"/>
            <w:tcBorders>
              <w:left w:val="single" w:sz="4" w:space="0" w:color="auto"/>
              <w:right w:val="single" w:sz="4" w:space="0" w:color="auto"/>
            </w:tcBorders>
          </w:tcPr>
          <w:p w:rsidR="00D2239C" w:rsidRPr="00B9407C" w:rsidRDefault="00D2239C" w:rsidP="007D7E03">
            <w:pPr>
              <w:jc w:val="center"/>
              <w:rPr>
                <w:rFonts w:ascii="Times New Roman" w:hAnsi="Times New Roman" w:cs="Times New Roman"/>
                <w:sz w:val="24"/>
                <w:szCs w:val="24"/>
              </w:rPr>
            </w:pPr>
            <w:r w:rsidRPr="00B9407C">
              <w:rPr>
                <w:rFonts w:ascii="Times New Roman" w:hAnsi="Times New Roman" w:cs="Times New Roman"/>
                <w:sz w:val="24"/>
                <w:szCs w:val="24"/>
              </w:rPr>
              <w:t>-</w:t>
            </w:r>
          </w:p>
        </w:tc>
        <w:tc>
          <w:tcPr>
            <w:tcW w:w="570" w:type="pct"/>
            <w:tcBorders>
              <w:left w:val="single" w:sz="4" w:space="0" w:color="auto"/>
              <w:right w:val="single" w:sz="4" w:space="0" w:color="auto"/>
            </w:tcBorders>
          </w:tcPr>
          <w:p w:rsidR="00D2239C" w:rsidRPr="00B9407C" w:rsidRDefault="00D2239C" w:rsidP="007D7E03">
            <w:pPr>
              <w:jc w:val="center"/>
              <w:rPr>
                <w:rFonts w:ascii="Times New Roman" w:hAnsi="Times New Roman" w:cs="Times New Roman"/>
                <w:sz w:val="24"/>
                <w:szCs w:val="24"/>
              </w:rPr>
            </w:pPr>
            <w:r w:rsidRPr="00B9407C">
              <w:rPr>
                <w:rFonts w:ascii="Times New Roman" w:hAnsi="Times New Roman" w:cs="Times New Roman"/>
                <w:sz w:val="24"/>
                <w:szCs w:val="24"/>
              </w:rPr>
              <w:t>-</w:t>
            </w:r>
          </w:p>
        </w:tc>
        <w:tc>
          <w:tcPr>
            <w:tcW w:w="824" w:type="pct"/>
            <w:tcBorders>
              <w:left w:val="single" w:sz="4" w:space="0" w:color="auto"/>
              <w:right w:val="single" w:sz="4" w:space="0" w:color="auto"/>
            </w:tcBorders>
          </w:tcPr>
          <w:p w:rsidR="00D2239C" w:rsidRPr="00B9407C" w:rsidRDefault="00D2239C" w:rsidP="007D7E03">
            <w:pPr>
              <w:jc w:val="center"/>
              <w:rPr>
                <w:rFonts w:ascii="Times New Roman" w:hAnsi="Times New Roman" w:cs="Times New Roman"/>
                <w:b/>
                <w:sz w:val="24"/>
                <w:szCs w:val="24"/>
              </w:rPr>
            </w:pPr>
            <w:r w:rsidRPr="00B9407C">
              <w:rPr>
                <w:rFonts w:ascii="Times New Roman" w:hAnsi="Times New Roman" w:cs="Times New Roman"/>
                <w:b/>
                <w:sz w:val="24"/>
                <w:szCs w:val="24"/>
              </w:rPr>
              <w:t>03 (18.75)</w:t>
            </w:r>
          </w:p>
        </w:tc>
      </w:tr>
      <w:tr w:rsidR="00D2239C" w:rsidRPr="00B9407C" w:rsidTr="00192B7C">
        <w:tc>
          <w:tcPr>
            <w:tcW w:w="1356" w:type="pct"/>
            <w:gridSpan w:val="3"/>
            <w:tcBorders>
              <w:right w:val="single" w:sz="4" w:space="0" w:color="auto"/>
            </w:tcBorders>
          </w:tcPr>
          <w:p w:rsidR="00D2239C" w:rsidRPr="00B9407C" w:rsidRDefault="00D2239C" w:rsidP="007D7E03">
            <w:pPr>
              <w:jc w:val="center"/>
              <w:rPr>
                <w:rFonts w:ascii="Times New Roman" w:hAnsi="Times New Roman" w:cs="Times New Roman"/>
                <w:sz w:val="24"/>
                <w:szCs w:val="24"/>
              </w:rPr>
            </w:pPr>
            <w:r w:rsidRPr="00B9407C">
              <w:rPr>
                <w:rFonts w:ascii="Times New Roman" w:hAnsi="Times New Roman" w:cs="Times New Roman"/>
                <w:b/>
                <w:sz w:val="24"/>
                <w:szCs w:val="24"/>
              </w:rPr>
              <w:t>Total</w:t>
            </w:r>
          </w:p>
        </w:tc>
        <w:tc>
          <w:tcPr>
            <w:tcW w:w="918" w:type="pct"/>
            <w:tcBorders>
              <w:left w:val="single" w:sz="4" w:space="0" w:color="auto"/>
              <w:right w:val="single" w:sz="4" w:space="0" w:color="auto"/>
            </w:tcBorders>
          </w:tcPr>
          <w:p w:rsidR="00D2239C" w:rsidRPr="00B9407C" w:rsidRDefault="00D2239C" w:rsidP="007D7E03">
            <w:pPr>
              <w:jc w:val="center"/>
              <w:rPr>
                <w:rFonts w:ascii="Times New Roman" w:hAnsi="Times New Roman" w:cs="Times New Roman"/>
                <w:b/>
                <w:sz w:val="24"/>
                <w:szCs w:val="24"/>
              </w:rPr>
            </w:pPr>
            <w:r w:rsidRPr="00B9407C">
              <w:rPr>
                <w:rFonts w:ascii="Times New Roman" w:hAnsi="Times New Roman" w:cs="Times New Roman"/>
                <w:b/>
                <w:sz w:val="24"/>
                <w:szCs w:val="24"/>
              </w:rPr>
              <w:t>04</w:t>
            </w:r>
          </w:p>
        </w:tc>
        <w:tc>
          <w:tcPr>
            <w:tcW w:w="687" w:type="pct"/>
            <w:tcBorders>
              <w:left w:val="single" w:sz="4" w:space="0" w:color="auto"/>
              <w:right w:val="single" w:sz="4" w:space="0" w:color="auto"/>
            </w:tcBorders>
          </w:tcPr>
          <w:p w:rsidR="00D2239C" w:rsidRPr="00B9407C" w:rsidRDefault="00D2239C" w:rsidP="007D7E03">
            <w:pPr>
              <w:jc w:val="center"/>
              <w:rPr>
                <w:rFonts w:ascii="Times New Roman" w:hAnsi="Times New Roman" w:cs="Times New Roman"/>
                <w:b/>
                <w:sz w:val="24"/>
                <w:szCs w:val="24"/>
              </w:rPr>
            </w:pPr>
            <w:r w:rsidRPr="00B9407C">
              <w:rPr>
                <w:rFonts w:ascii="Times New Roman" w:hAnsi="Times New Roman" w:cs="Times New Roman"/>
                <w:b/>
                <w:sz w:val="24"/>
                <w:szCs w:val="24"/>
              </w:rPr>
              <w:t>04</w:t>
            </w:r>
          </w:p>
        </w:tc>
        <w:tc>
          <w:tcPr>
            <w:tcW w:w="645" w:type="pct"/>
            <w:tcBorders>
              <w:left w:val="single" w:sz="4" w:space="0" w:color="auto"/>
              <w:right w:val="single" w:sz="4" w:space="0" w:color="auto"/>
            </w:tcBorders>
          </w:tcPr>
          <w:p w:rsidR="00D2239C" w:rsidRPr="00B9407C" w:rsidRDefault="00D2239C" w:rsidP="007D7E03">
            <w:pPr>
              <w:jc w:val="center"/>
              <w:rPr>
                <w:rFonts w:ascii="Times New Roman" w:hAnsi="Times New Roman" w:cs="Times New Roman"/>
                <w:b/>
                <w:sz w:val="24"/>
                <w:szCs w:val="24"/>
              </w:rPr>
            </w:pPr>
            <w:r w:rsidRPr="00B9407C">
              <w:rPr>
                <w:rFonts w:ascii="Times New Roman" w:hAnsi="Times New Roman" w:cs="Times New Roman"/>
                <w:b/>
                <w:sz w:val="24"/>
                <w:szCs w:val="24"/>
              </w:rPr>
              <w:t>04</w:t>
            </w:r>
          </w:p>
        </w:tc>
        <w:tc>
          <w:tcPr>
            <w:tcW w:w="570" w:type="pct"/>
            <w:tcBorders>
              <w:left w:val="single" w:sz="4" w:space="0" w:color="auto"/>
              <w:right w:val="single" w:sz="4" w:space="0" w:color="auto"/>
            </w:tcBorders>
          </w:tcPr>
          <w:p w:rsidR="00D2239C" w:rsidRPr="00B9407C" w:rsidRDefault="00D2239C" w:rsidP="007D7E03">
            <w:pPr>
              <w:jc w:val="center"/>
              <w:rPr>
                <w:rFonts w:ascii="Times New Roman" w:hAnsi="Times New Roman" w:cs="Times New Roman"/>
                <w:b/>
                <w:sz w:val="24"/>
                <w:szCs w:val="24"/>
              </w:rPr>
            </w:pPr>
            <w:r w:rsidRPr="00B9407C">
              <w:rPr>
                <w:rFonts w:ascii="Times New Roman" w:hAnsi="Times New Roman" w:cs="Times New Roman"/>
                <w:b/>
                <w:sz w:val="24"/>
                <w:szCs w:val="24"/>
              </w:rPr>
              <w:t>04</w:t>
            </w:r>
          </w:p>
        </w:tc>
        <w:tc>
          <w:tcPr>
            <w:tcW w:w="824" w:type="pct"/>
            <w:tcBorders>
              <w:left w:val="single" w:sz="4" w:space="0" w:color="auto"/>
              <w:right w:val="single" w:sz="4" w:space="0" w:color="auto"/>
            </w:tcBorders>
          </w:tcPr>
          <w:p w:rsidR="00D2239C" w:rsidRPr="00B9407C" w:rsidRDefault="00D2239C" w:rsidP="007D7E03">
            <w:pPr>
              <w:rPr>
                <w:rFonts w:ascii="Times New Roman" w:hAnsi="Times New Roman" w:cs="Times New Roman"/>
                <w:b/>
                <w:sz w:val="24"/>
                <w:szCs w:val="24"/>
              </w:rPr>
            </w:pPr>
            <w:r w:rsidRPr="00B9407C">
              <w:rPr>
                <w:rFonts w:ascii="Times New Roman" w:hAnsi="Times New Roman" w:cs="Times New Roman"/>
                <w:b/>
                <w:sz w:val="24"/>
                <w:szCs w:val="24"/>
              </w:rPr>
              <w:t>16 (100.0)</w:t>
            </w:r>
          </w:p>
        </w:tc>
      </w:tr>
      <w:tr w:rsidR="00D2239C" w:rsidRPr="00B9407C" w:rsidTr="00192B7C">
        <w:tc>
          <w:tcPr>
            <w:tcW w:w="4176" w:type="pct"/>
            <w:gridSpan w:val="7"/>
            <w:tcBorders>
              <w:right w:val="single" w:sz="4" w:space="0" w:color="auto"/>
            </w:tcBorders>
          </w:tcPr>
          <w:p w:rsidR="00D2239C" w:rsidRPr="00B9407C" w:rsidRDefault="00D2239C" w:rsidP="007214D9">
            <w:pPr>
              <w:pStyle w:val="ListParagraph"/>
              <w:numPr>
                <w:ilvl w:val="0"/>
                <w:numId w:val="12"/>
              </w:numPr>
              <w:rPr>
                <w:rFonts w:ascii="Times New Roman" w:hAnsi="Times New Roman" w:cs="Times New Roman"/>
                <w:b/>
                <w:sz w:val="24"/>
                <w:szCs w:val="24"/>
              </w:rPr>
            </w:pPr>
            <w:r w:rsidRPr="00B9407C">
              <w:rPr>
                <w:rFonts w:ascii="Times New Roman" w:hAnsi="Times New Roman" w:cs="Times New Roman"/>
                <w:b/>
                <w:sz w:val="24"/>
                <w:szCs w:val="24"/>
              </w:rPr>
              <w:t xml:space="preserve">Seed germination </w:t>
            </w:r>
            <w:r>
              <w:rPr>
                <w:rFonts w:ascii="Times New Roman" w:hAnsi="Times New Roman" w:cs="Times New Roman"/>
                <w:b/>
                <w:sz w:val="24"/>
                <w:szCs w:val="24"/>
              </w:rPr>
              <w:t>percent</w:t>
            </w:r>
            <w:r w:rsidRPr="00B9407C">
              <w:rPr>
                <w:rFonts w:ascii="Times New Roman" w:hAnsi="Times New Roman" w:cs="Times New Roman"/>
                <w:b/>
                <w:sz w:val="24"/>
                <w:szCs w:val="24"/>
              </w:rPr>
              <w:t>ages</w:t>
            </w:r>
          </w:p>
        </w:tc>
        <w:tc>
          <w:tcPr>
            <w:tcW w:w="824" w:type="pct"/>
            <w:tcBorders>
              <w:right w:val="single" w:sz="4" w:space="0" w:color="auto"/>
            </w:tcBorders>
          </w:tcPr>
          <w:p w:rsidR="00D2239C" w:rsidRPr="00B9407C" w:rsidRDefault="00D2239C" w:rsidP="007D7E03">
            <w:pPr>
              <w:rPr>
                <w:rFonts w:ascii="Times New Roman" w:hAnsi="Times New Roman" w:cs="Times New Roman"/>
                <w:b/>
                <w:sz w:val="24"/>
                <w:szCs w:val="24"/>
              </w:rPr>
            </w:pPr>
          </w:p>
        </w:tc>
      </w:tr>
      <w:tr w:rsidR="00D2239C" w:rsidRPr="00B9407C" w:rsidTr="00192B7C">
        <w:tc>
          <w:tcPr>
            <w:tcW w:w="459" w:type="pct"/>
          </w:tcPr>
          <w:p w:rsidR="00D2239C" w:rsidRPr="00B9407C" w:rsidRDefault="00D2239C" w:rsidP="007D7E03">
            <w:pPr>
              <w:jc w:val="center"/>
              <w:rPr>
                <w:rFonts w:ascii="Times New Roman" w:hAnsi="Times New Roman" w:cs="Times New Roman"/>
                <w:b/>
                <w:sz w:val="24"/>
                <w:szCs w:val="24"/>
              </w:rPr>
            </w:pPr>
            <w:r w:rsidRPr="00B9407C">
              <w:rPr>
                <w:rFonts w:ascii="Times New Roman" w:hAnsi="Times New Roman" w:cs="Times New Roman"/>
                <w:b/>
                <w:sz w:val="24"/>
                <w:szCs w:val="24"/>
              </w:rPr>
              <w:t>1</w:t>
            </w:r>
          </w:p>
        </w:tc>
        <w:tc>
          <w:tcPr>
            <w:tcW w:w="897" w:type="pct"/>
            <w:gridSpan w:val="2"/>
            <w:tcBorders>
              <w:right w:val="single" w:sz="4" w:space="0" w:color="auto"/>
            </w:tcBorders>
          </w:tcPr>
          <w:p w:rsidR="00D2239C" w:rsidRPr="00B9407C" w:rsidRDefault="00D2239C" w:rsidP="007D7E03">
            <w:pPr>
              <w:rPr>
                <w:rFonts w:ascii="Times New Roman" w:hAnsi="Times New Roman" w:cs="Times New Roman"/>
                <w:sz w:val="24"/>
                <w:szCs w:val="24"/>
              </w:rPr>
            </w:pPr>
            <w:r w:rsidRPr="00B9407C">
              <w:rPr>
                <w:rFonts w:ascii="Times New Roman" w:hAnsi="Times New Roman" w:cs="Times New Roman"/>
                <w:sz w:val="24"/>
                <w:szCs w:val="24"/>
              </w:rPr>
              <w:t>&lt;50%</w:t>
            </w:r>
          </w:p>
        </w:tc>
        <w:tc>
          <w:tcPr>
            <w:tcW w:w="918" w:type="pct"/>
            <w:tcBorders>
              <w:left w:val="single" w:sz="4" w:space="0" w:color="auto"/>
              <w:right w:val="single" w:sz="4" w:space="0" w:color="auto"/>
            </w:tcBorders>
          </w:tcPr>
          <w:p w:rsidR="00D2239C" w:rsidRPr="00B9407C" w:rsidRDefault="00D2239C" w:rsidP="007D7E03">
            <w:pPr>
              <w:jc w:val="center"/>
              <w:rPr>
                <w:rFonts w:ascii="Times New Roman" w:hAnsi="Times New Roman" w:cs="Times New Roman"/>
                <w:sz w:val="24"/>
                <w:szCs w:val="24"/>
              </w:rPr>
            </w:pPr>
            <w:r w:rsidRPr="00B9407C">
              <w:rPr>
                <w:rFonts w:ascii="Times New Roman" w:hAnsi="Times New Roman" w:cs="Times New Roman"/>
                <w:sz w:val="24"/>
                <w:szCs w:val="24"/>
              </w:rPr>
              <w:t>-</w:t>
            </w:r>
          </w:p>
        </w:tc>
        <w:tc>
          <w:tcPr>
            <w:tcW w:w="687" w:type="pct"/>
            <w:tcBorders>
              <w:left w:val="single" w:sz="4" w:space="0" w:color="auto"/>
              <w:right w:val="single" w:sz="4" w:space="0" w:color="auto"/>
            </w:tcBorders>
          </w:tcPr>
          <w:p w:rsidR="00D2239C" w:rsidRPr="00B9407C" w:rsidRDefault="00D2239C" w:rsidP="007D7E03">
            <w:pPr>
              <w:jc w:val="center"/>
              <w:rPr>
                <w:rFonts w:ascii="Times New Roman" w:hAnsi="Times New Roman" w:cs="Times New Roman"/>
                <w:sz w:val="24"/>
                <w:szCs w:val="24"/>
              </w:rPr>
            </w:pPr>
            <w:r w:rsidRPr="00B9407C">
              <w:rPr>
                <w:rFonts w:ascii="Times New Roman" w:hAnsi="Times New Roman" w:cs="Times New Roman"/>
                <w:sz w:val="24"/>
                <w:szCs w:val="24"/>
              </w:rPr>
              <w:t>-</w:t>
            </w:r>
          </w:p>
        </w:tc>
        <w:tc>
          <w:tcPr>
            <w:tcW w:w="645" w:type="pct"/>
            <w:tcBorders>
              <w:left w:val="single" w:sz="4" w:space="0" w:color="auto"/>
              <w:right w:val="single" w:sz="4" w:space="0" w:color="auto"/>
            </w:tcBorders>
          </w:tcPr>
          <w:p w:rsidR="00D2239C" w:rsidRPr="00B9407C" w:rsidRDefault="00D2239C" w:rsidP="007D7E03">
            <w:pPr>
              <w:jc w:val="center"/>
              <w:rPr>
                <w:rFonts w:ascii="Times New Roman" w:hAnsi="Times New Roman" w:cs="Times New Roman"/>
                <w:sz w:val="24"/>
                <w:szCs w:val="24"/>
              </w:rPr>
            </w:pPr>
            <w:r w:rsidRPr="00B9407C">
              <w:rPr>
                <w:rFonts w:ascii="Times New Roman" w:hAnsi="Times New Roman" w:cs="Times New Roman"/>
                <w:sz w:val="24"/>
                <w:szCs w:val="24"/>
              </w:rPr>
              <w:t>-</w:t>
            </w:r>
          </w:p>
        </w:tc>
        <w:tc>
          <w:tcPr>
            <w:tcW w:w="570" w:type="pct"/>
            <w:tcBorders>
              <w:left w:val="single" w:sz="4" w:space="0" w:color="auto"/>
              <w:right w:val="single" w:sz="4" w:space="0" w:color="auto"/>
            </w:tcBorders>
          </w:tcPr>
          <w:p w:rsidR="00D2239C" w:rsidRPr="00B9407C" w:rsidRDefault="00D2239C" w:rsidP="007D7E03">
            <w:pPr>
              <w:jc w:val="center"/>
              <w:rPr>
                <w:rFonts w:ascii="Times New Roman" w:hAnsi="Times New Roman" w:cs="Times New Roman"/>
                <w:sz w:val="24"/>
                <w:szCs w:val="24"/>
              </w:rPr>
            </w:pPr>
            <w:r w:rsidRPr="00B9407C">
              <w:rPr>
                <w:rFonts w:ascii="Times New Roman" w:hAnsi="Times New Roman" w:cs="Times New Roman"/>
                <w:sz w:val="24"/>
                <w:szCs w:val="24"/>
              </w:rPr>
              <w:t>-</w:t>
            </w:r>
          </w:p>
        </w:tc>
        <w:tc>
          <w:tcPr>
            <w:tcW w:w="824" w:type="pct"/>
            <w:tcBorders>
              <w:left w:val="single" w:sz="4" w:space="0" w:color="auto"/>
              <w:right w:val="single" w:sz="4" w:space="0" w:color="auto"/>
            </w:tcBorders>
          </w:tcPr>
          <w:p w:rsidR="00D2239C" w:rsidRPr="00B9407C" w:rsidRDefault="00D2239C" w:rsidP="007D7E03">
            <w:pPr>
              <w:jc w:val="center"/>
              <w:rPr>
                <w:rFonts w:ascii="Times New Roman" w:hAnsi="Times New Roman" w:cs="Times New Roman"/>
                <w:b/>
                <w:sz w:val="24"/>
                <w:szCs w:val="24"/>
              </w:rPr>
            </w:pPr>
            <w:r w:rsidRPr="00B9407C">
              <w:rPr>
                <w:rFonts w:ascii="Times New Roman" w:hAnsi="Times New Roman" w:cs="Times New Roman"/>
                <w:b/>
                <w:sz w:val="24"/>
                <w:szCs w:val="24"/>
              </w:rPr>
              <w:t>-</w:t>
            </w:r>
          </w:p>
        </w:tc>
      </w:tr>
      <w:tr w:rsidR="00D2239C" w:rsidRPr="00B9407C" w:rsidTr="00192B7C">
        <w:tc>
          <w:tcPr>
            <w:tcW w:w="459" w:type="pct"/>
          </w:tcPr>
          <w:p w:rsidR="00D2239C" w:rsidRPr="00B9407C" w:rsidRDefault="00D2239C" w:rsidP="007D7E03">
            <w:pPr>
              <w:jc w:val="center"/>
              <w:rPr>
                <w:rFonts w:ascii="Times New Roman" w:hAnsi="Times New Roman" w:cs="Times New Roman"/>
                <w:b/>
                <w:sz w:val="24"/>
                <w:szCs w:val="24"/>
              </w:rPr>
            </w:pPr>
            <w:r w:rsidRPr="00B9407C">
              <w:rPr>
                <w:rFonts w:ascii="Times New Roman" w:hAnsi="Times New Roman" w:cs="Times New Roman"/>
                <w:b/>
                <w:sz w:val="24"/>
                <w:szCs w:val="24"/>
              </w:rPr>
              <w:t>2.</w:t>
            </w:r>
          </w:p>
        </w:tc>
        <w:tc>
          <w:tcPr>
            <w:tcW w:w="897" w:type="pct"/>
            <w:gridSpan w:val="2"/>
            <w:tcBorders>
              <w:right w:val="single" w:sz="4" w:space="0" w:color="auto"/>
            </w:tcBorders>
          </w:tcPr>
          <w:p w:rsidR="00D2239C" w:rsidRPr="00B9407C" w:rsidRDefault="00D2239C" w:rsidP="007D7E03">
            <w:pPr>
              <w:rPr>
                <w:rFonts w:ascii="Times New Roman" w:hAnsi="Times New Roman" w:cs="Times New Roman"/>
                <w:sz w:val="24"/>
                <w:szCs w:val="24"/>
              </w:rPr>
            </w:pPr>
            <w:r w:rsidRPr="00B9407C">
              <w:rPr>
                <w:rFonts w:ascii="Times New Roman" w:hAnsi="Times New Roman" w:cs="Times New Roman"/>
                <w:sz w:val="24"/>
                <w:szCs w:val="24"/>
              </w:rPr>
              <w:t>50-60%</w:t>
            </w:r>
          </w:p>
        </w:tc>
        <w:tc>
          <w:tcPr>
            <w:tcW w:w="918" w:type="pct"/>
            <w:tcBorders>
              <w:left w:val="single" w:sz="4" w:space="0" w:color="auto"/>
              <w:right w:val="single" w:sz="4" w:space="0" w:color="auto"/>
            </w:tcBorders>
          </w:tcPr>
          <w:p w:rsidR="00D2239C" w:rsidRPr="00B9407C" w:rsidRDefault="00D2239C" w:rsidP="007D7E03">
            <w:pPr>
              <w:jc w:val="center"/>
              <w:rPr>
                <w:rFonts w:ascii="Times New Roman" w:hAnsi="Times New Roman" w:cs="Times New Roman"/>
                <w:sz w:val="24"/>
                <w:szCs w:val="24"/>
              </w:rPr>
            </w:pPr>
            <w:r w:rsidRPr="00B9407C">
              <w:rPr>
                <w:rFonts w:ascii="Times New Roman" w:hAnsi="Times New Roman" w:cs="Times New Roman"/>
                <w:sz w:val="24"/>
                <w:szCs w:val="24"/>
              </w:rPr>
              <w:t>-</w:t>
            </w:r>
          </w:p>
        </w:tc>
        <w:tc>
          <w:tcPr>
            <w:tcW w:w="687" w:type="pct"/>
            <w:tcBorders>
              <w:left w:val="single" w:sz="4" w:space="0" w:color="auto"/>
              <w:right w:val="single" w:sz="4" w:space="0" w:color="auto"/>
            </w:tcBorders>
          </w:tcPr>
          <w:p w:rsidR="00D2239C" w:rsidRPr="00B9407C" w:rsidRDefault="00D2239C" w:rsidP="007D7E03">
            <w:pPr>
              <w:jc w:val="center"/>
              <w:rPr>
                <w:rFonts w:ascii="Times New Roman" w:hAnsi="Times New Roman" w:cs="Times New Roman"/>
                <w:sz w:val="24"/>
                <w:szCs w:val="24"/>
              </w:rPr>
            </w:pPr>
            <w:r w:rsidRPr="00B9407C">
              <w:rPr>
                <w:rFonts w:ascii="Times New Roman" w:hAnsi="Times New Roman" w:cs="Times New Roman"/>
                <w:sz w:val="24"/>
                <w:szCs w:val="24"/>
              </w:rPr>
              <w:t>-</w:t>
            </w:r>
          </w:p>
        </w:tc>
        <w:tc>
          <w:tcPr>
            <w:tcW w:w="645" w:type="pct"/>
            <w:tcBorders>
              <w:left w:val="single" w:sz="4" w:space="0" w:color="auto"/>
              <w:right w:val="single" w:sz="4" w:space="0" w:color="auto"/>
            </w:tcBorders>
          </w:tcPr>
          <w:p w:rsidR="00D2239C" w:rsidRPr="00B9407C" w:rsidRDefault="00D2239C" w:rsidP="007D7E03">
            <w:pPr>
              <w:jc w:val="center"/>
              <w:rPr>
                <w:rFonts w:ascii="Times New Roman" w:hAnsi="Times New Roman" w:cs="Times New Roman"/>
                <w:sz w:val="24"/>
                <w:szCs w:val="24"/>
              </w:rPr>
            </w:pPr>
            <w:r w:rsidRPr="00B9407C">
              <w:rPr>
                <w:rFonts w:ascii="Times New Roman" w:hAnsi="Times New Roman" w:cs="Times New Roman"/>
                <w:sz w:val="24"/>
                <w:szCs w:val="24"/>
              </w:rPr>
              <w:t>-</w:t>
            </w:r>
          </w:p>
        </w:tc>
        <w:tc>
          <w:tcPr>
            <w:tcW w:w="570" w:type="pct"/>
            <w:tcBorders>
              <w:left w:val="single" w:sz="4" w:space="0" w:color="auto"/>
              <w:right w:val="single" w:sz="4" w:space="0" w:color="auto"/>
            </w:tcBorders>
          </w:tcPr>
          <w:p w:rsidR="00D2239C" w:rsidRPr="00B9407C" w:rsidRDefault="00D2239C" w:rsidP="007D7E03">
            <w:pPr>
              <w:jc w:val="center"/>
              <w:rPr>
                <w:rFonts w:ascii="Times New Roman" w:hAnsi="Times New Roman" w:cs="Times New Roman"/>
                <w:sz w:val="24"/>
                <w:szCs w:val="24"/>
              </w:rPr>
            </w:pPr>
            <w:r w:rsidRPr="00B9407C">
              <w:rPr>
                <w:rFonts w:ascii="Times New Roman" w:hAnsi="Times New Roman" w:cs="Times New Roman"/>
                <w:sz w:val="24"/>
                <w:szCs w:val="24"/>
              </w:rPr>
              <w:t>-</w:t>
            </w:r>
          </w:p>
        </w:tc>
        <w:tc>
          <w:tcPr>
            <w:tcW w:w="824" w:type="pct"/>
            <w:tcBorders>
              <w:left w:val="single" w:sz="4" w:space="0" w:color="auto"/>
              <w:right w:val="single" w:sz="4" w:space="0" w:color="auto"/>
            </w:tcBorders>
          </w:tcPr>
          <w:p w:rsidR="00D2239C" w:rsidRPr="00B9407C" w:rsidRDefault="00D2239C" w:rsidP="007D7E03">
            <w:pPr>
              <w:jc w:val="center"/>
              <w:rPr>
                <w:rFonts w:ascii="Times New Roman" w:hAnsi="Times New Roman" w:cs="Times New Roman"/>
                <w:b/>
                <w:sz w:val="24"/>
                <w:szCs w:val="24"/>
              </w:rPr>
            </w:pPr>
            <w:r w:rsidRPr="00B9407C">
              <w:rPr>
                <w:rFonts w:ascii="Times New Roman" w:hAnsi="Times New Roman" w:cs="Times New Roman"/>
                <w:b/>
                <w:sz w:val="24"/>
                <w:szCs w:val="24"/>
              </w:rPr>
              <w:t>-</w:t>
            </w:r>
          </w:p>
        </w:tc>
      </w:tr>
      <w:tr w:rsidR="00D2239C" w:rsidRPr="00B9407C" w:rsidTr="00192B7C">
        <w:tc>
          <w:tcPr>
            <w:tcW w:w="459" w:type="pct"/>
          </w:tcPr>
          <w:p w:rsidR="00D2239C" w:rsidRPr="00B9407C" w:rsidRDefault="00D2239C" w:rsidP="007D7E03">
            <w:pPr>
              <w:jc w:val="center"/>
              <w:rPr>
                <w:rFonts w:ascii="Times New Roman" w:hAnsi="Times New Roman" w:cs="Times New Roman"/>
                <w:b/>
                <w:sz w:val="24"/>
                <w:szCs w:val="24"/>
              </w:rPr>
            </w:pPr>
            <w:r w:rsidRPr="00B9407C">
              <w:rPr>
                <w:rFonts w:ascii="Times New Roman" w:hAnsi="Times New Roman" w:cs="Times New Roman"/>
                <w:b/>
                <w:sz w:val="24"/>
                <w:szCs w:val="24"/>
              </w:rPr>
              <w:t>3.</w:t>
            </w:r>
          </w:p>
        </w:tc>
        <w:tc>
          <w:tcPr>
            <w:tcW w:w="897" w:type="pct"/>
            <w:gridSpan w:val="2"/>
            <w:tcBorders>
              <w:right w:val="single" w:sz="4" w:space="0" w:color="auto"/>
            </w:tcBorders>
          </w:tcPr>
          <w:p w:rsidR="00D2239C" w:rsidRPr="00B9407C" w:rsidRDefault="00D2239C" w:rsidP="007D7E03">
            <w:pPr>
              <w:rPr>
                <w:rFonts w:ascii="Times New Roman" w:hAnsi="Times New Roman" w:cs="Times New Roman"/>
                <w:sz w:val="24"/>
                <w:szCs w:val="24"/>
              </w:rPr>
            </w:pPr>
            <w:r w:rsidRPr="00B9407C">
              <w:rPr>
                <w:rFonts w:ascii="Times New Roman" w:hAnsi="Times New Roman" w:cs="Times New Roman"/>
                <w:sz w:val="24"/>
                <w:szCs w:val="24"/>
              </w:rPr>
              <w:t>60-75%</w:t>
            </w:r>
          </w:p>
        </w:tc>
        <w:tc>
          <w:tcPr>
            <w:tcW w:w="918" w:type="pct"/>
            <w:tcBorders>
              <w:left w:val="single" w:sz="4" w:space="0" w:color="auto"/>
              <w:right w:val="single" w:sz="4" w:space="0" w:color="auto"/>
            </w:tcBorders>
          </w:tcPr>
          <w:p w:rsidR="00D2239C" w:rsidRPr="00B9407C" w:rsidRDefault="00D2239C" w:rsidP="007D7E03">
            <w:pPr>
              <w:jc w:val="center"/>
              <w:rPr>
                <w:rFonts w:ascii="Times New Roman" w:hAnsi="Times New Roman" w:cs="Times New Roman"/>
                <w:sz w:val="24"/>
                <w:szCs w:val="24"/>
              </w:rPr>
            </w:pPr>
            <w:r w:rsidRPr="00B9407C">
              <w:rPr>
                <w:rFonts w:ascii="Times New Roman" w:hAnsi="Times New Roman" w:cs="Times New Roman"/>
                <w:sz w:val="24"/>
                <w:szCs w:val="24"/>
              </w:rPr>
              <w:t>01</w:t>
            </w:r>
          </w:p>
        </w:tc>
        <w:tc>
          <w:tcPr>
            <w:tcW w:w="687" w:type="pct"/>
            <w:tcBorders>
              <w:left w:val="single" w:sz="4" w:space="0" w:color="auto"/>
              <w:right w:val="single" w:sz="4" w:space="0" w:color="auto"/>
            </w:tcBorders>
          </w:tcPr>
          <w:p w:rsidR="00D2239C" w:rsidRPr="00B9407C" w:rsidRDefault="00D2239C" w:rsidP="007D7E03">
            <w:pPr>
              <w:jc w:val="center"/>
              <w:rPr>
                <w:rFonts w:ascii="Times New Roman" w:hAnsi="Times New Roman" w:cs="Times New Roman"/>
                <w:sz w:val="24"/>
                <w:szCs w:val="24"/>
              </w:rPr>
            </w:pPr>
            <w:r w:rsidRPr="00B9407C">
              <w:rPr>
                <w:rFonts w:ascii="Times New Roman" w:hAnsi="Times New Roman" w:cs="Times New Roman"/>
                <w:sz w:val="24"/>
                <w:szCs w:val="24"/>
              </w:rPr>
              <w:t>02</w:t>
            </w:r>
          </w:p>
        </w:tc>
        <w:tc>
          <w:tcPr>
            <w:tcW w:w="645" w:type="pct"/>
            <w:tcBorders>
              <w:left w:val="single" w:sz="4" w:space="0" w:color="auto"/>
              <w:right w:val="single" w:sz="4" w:space="0" w:color="auto"/>
            </w:tcBorders>
          </w:tcPr>
          <w:p w:rsidR="00D2239C" w:rsidRPr="00B9407C" w:rsidRDefault="00D2239C" w:rsidP="007D7E03">
            <w:pPr>
              <w:jc w:val="center"/>
              <w:rPr>
                <w:rFonts w:ascii="Times New Roman" w:hAnsi="Times New Roman" w:cs="Times New Roman"/>
                <w:sz w:val="24"/>
                <w:szCs w:val="24"/>
              </w:rPr>
            </w:pPr>
            <w:r w:rsidRPr="00B9407C">
              <w:rPr>
                <w:rFonts w:ascii="Times New Roman" w:hAnsi="Times New Roman" w:cs="Times New Roman"/>
                <w:sz w:val="24"/>
                <w:szCs w:val="24"/>
              </w:rPr>
              <w:t>01</w:t>
            </w:r>
          </w:p>
        </w:tc>
        <w:tc>
          <w:tcPr>
            <w:tcW w:w="570" w:type="pct"/>
            <w:tcBorders>
              <w:left w:val="single" w:sz="4" w:space="0" w:color="auto"/>
              <w:right w:val="single" w:sz="4" w:space="0" w:color="auto"/>
            </w:tcBorders>
          </w:tcPr>
          <w:p w:rsidR="00D2239C" w:rsidRPr="00B9407C" w:rsidRDefault="00D2239C" w:rsidP="007D7E03">
            <w:pPr>
              <w:jc w:val="center"/>
              <w:rPr>
                <w:rFonts w:ascii="Times New Roman" w:hAnsi="Times New Roman" w:cs="Times New Roman"/>
                <w:sz w:val="24"/>
                <w:szCs w:val="24"/>
              </w:rPr>
            </w:pPr>
            <w:r w:rsidRPr="00B9407C">
              <w:rPr>
                <w:rFonts w:ascii="Times New Roman" w:hAnsi="Times New Roman" w:cs="Times New Roman"/>
                <w:sz w:val="24"/>
                <w:szCs w:val="24"/>
              </w:rPr>
              <w:t>-</w:t>
            </w:r>
          </w:p>
        </w:tc>
        <w:tc>
          <w:tcPr>
            <w:tcW w:w="824" w:type="pct"/>
            <w:tcBorders>
              <w:left w:val="single" w:sz="4" w:space="0" w:color="auto"/>
              <w:right w:val="single" w:sz="4" w:space="0" w:color="auto"/>
            </w:tcBorders>
          </w:tcPr>
          <w:p w:rsidR="00D2239C" w:rsidRPr="00B9407C" w:rsidRDefault="00D2239C" w:rsidP="007D7E03">
            <w:pPr>
              <w:jc w:val="center"/>
              <w:rPr>
                <w:rFonts w:ascii="Times New Roman" w:hAnsi="Times New Roman" w:cs="Times New Roman"/>
                <w:b/>
                <w:sz w:val="24"/>
                <w:szCs w:val="24"/>
              </w:rPr>
            </w:pPr>
            <w:r w:rsidRPr="00B9407C">
              <w:rPr>
                <w:rFonts w:ascii="Times New Roman" w:hAnsi="Times New Roman" w:cs="Times New Roman"/>
                <w:b/>
                <w:sz w:val="24"/>
                <w:szCs w:val="24"/>
              </w:rPr>
              <w:t>04 (25.00)</w:t>
            </w:r>
          </w:p>
        </w:tc>
      </w:tr>
      <w:tr w:rsidR="00D2239C" w:rsidRPr="00B9407C" w:rsidTr="00192B7C">
        <w:tc>
          <w:tcPr>
            <w:tcW w:w="459" w:type="pct"/>
          </w:tcPr>
          <w:p w:rsidR="00D2239C" w:rsidRPr="00B9407C" w:rsidRDefault="00D2239C" w:rsidP="007D7E03">
            <w:pPr>
              <w:jc w:val="center"/>
              <w:rPr>
                <w:rFonts w:ascii="Times New Roman" w:hAnsi="Times New Roman" w:cs="Times New Roman"/>
                <w:b/>
                <w:sz w:val="24"/>
                <w:szCs w:val="24"/>
              </w:rPr>
            </w:pPr>
            <w:r w:rsidRPr="00B9407C">
              <w:rPr>
                <w:rFonts w:ascii="Times New Roman" w:hAnsi="Times New Roman" w:cs="Times New Roman"/>
                <w:b/>
                <w:sz w:val="24"/>
                <w:szCs w:val="24"/>
              </w:rPr>
              <w:t>4.</w:t>
            </w:r>
          </w:p>
        </w:tc>
        <w:tc>
          <w:tcPr>
            <w:tcW w:w="897" w:type="pct"/>
            <w:gridSpan w:val="2"/>
            <w:tcBorders>
              <w:right w:val="single" w:sz="4" w:space="0" w:color="auto"/>
            </w:tcBorders>
          </w:tcPr>
          <w:p w:rsidR="00D2239C" w:rsidRPr="00B9407C" w:rsidRDefault="00D2239C" w:rsidP="007D7E03">
            <w:pPr>
              <w:rPr>
                <w:rFonts w:ascii="Times New Roman" w:hAnsi="Times New Roman" w:cs="Times New Roman"/>
                <w:sz w:val="24"/>
                <w:szCs w:val="24"/>
              </w:rPr>
            </w:pPr>
            <w:r w:rsidRPr="00B9407C">
              <w:rPr>
                <w:rFonts w:ascii="Times New Roman" w:hAnsi="Times New Roman" w:cs="Times New Roman"/>
                <w:sz w:val="24"/>
                <w:szCs w:val="24"/>
              </w:rPr>
              <w:t>75-90%</w:t>
            </w:r>
          </w:p>
        </w:tc>
        <w:tc>
          <w:tcPr>
            <w:tcW w:w="918" w:type="pct"/>
            <w:tcBorders>
              <w:left w:val="single" w:sz="4" w:space="0" w:color="auto"/>
              <w:right w:val="single" w:sz="4" w:space="0" w:color="auto"/>
            </w:tcBorders>
          </w:tcPr>
          <w:p w:rsidR="00D2239C" w:rsidRPr="00B9407C" w:rsidRDefault="00D2239C" w:rsidP="007D7E03">
            <w:pPr>
              <w:jc w:val="center"/>
              <w:rPr>
                <w:rFonts w:ascii="Times New Roman" w:hAnsi="Times New Roman" w:cs="Times New Roman"/>
                <w:sz w:val="24"/>
                <w:szCs w:val="24"/>
              </w:rPr>
            </w:pPr>
            <w:r w:rsidRPr="00B9407C">
              <w:rPr>
                <w:rFonts w:ascii="Times New Roman" w:hAnsi="Times New Roman" w:cs="Times New Roman"/>
                <w:sz w:val="24"/>
                <w:szCs w:val="24"/>
              </w:rPr>
              <w:t>03</w:t>
            </w:r>
          </w:p>
        </w:tc>
        <w:tc>
          <w:tcPr>
            <w:tcW w:w="687" w:type="pct"/>
            <w:tcBorders>
              <w:left w:val="single" w:sz="4" w:space="0" w:color="auto"/>
              <w:right w:val="single" w:sz="4" w:space="0" w:color="auto"/>
            </w:tcBorders>
          </w:tcPr>
          <w:p w:rsidR="00D2239C" w:rsidRPr="00B9407C" w:rsidRDefault="00D2239C" w:rsidP="007D7E03">
            <w:pPr>
              <w:jc w:val="center"/>
              <w:rPr>
                <w:rFonts w:ascii="Times New Roman" w:hAnsi="Times New Roman" w:cs="Times New Roman"/>
                <w:sz w:val="24"/>
                <w:szCs w:val="24"/>
              </w:rPr>
            </w:pPr>
            <w:r w:rsidRPr="00B9407C">
              <w:rPr>
                <w:rFonts w:ascii="Times New Roman" w:hAnsi="Times New Roman" w:cs="Times New Roman"/>
                <w:sz w:val="24"/>
                <w:szCs w:val="24"/>
              </w:rPr>
              <w:t>02</w:t>
            </w:r>
          </w:p>
        </w:tc>
        <w:tc>
          <w:tcPr>
            <w:tcW w:w="645" w:type="pct"/>
            <w:tcBorders>
              <w:left w:val="single" w:sz="4" w:space="0" w:color="auto"/>
              <w:right w:val="single" w:sz="4" w:space="0" w:color="auto"/>
            </w:tcBorders>
          </w:tcPr>
          <w:p w:rsidR="00D2239C" w:rsidRPr="00B9407C" w:rsidRDefault="00D2239C" w:rsidP="007D7E03">
            <w:pPr>
              <w:jc w:val="center"/>
              <w:rPr>
                <w:rFonts w:ascii="Times New Roman" w:hAnsi="Times New Roman" w:cs="Times New Roman"/>
                <w:sz w:val="24"/>
                <w:szCs w:val="24"/>
              </w:rPr>
            </w:pPr>
            <w:r w:rsidRPr="00B9407C">
              <w:rPr>
                <w:rFonts w:ascii="Times New Roman" w:hAnsi="Times New Roman" w:cs="Times New Roman"/>
                <w:sz w:val="24"/>
                <w:szCs w:val="24"/>
              </w:rPr>
              <w:t>03</w:t>
            </w:r>
          </w:p>
        </w:tc>
        <w:tc>
          <w:tcPr>
            <w:tcW w:w="570" w:type="pct"/>
            <w:tcBorders>
              <w:left w:val="single" w:sz="4" w:space="0" w:color="auto"/>
              <w:right w:val="single" w:sz="4" w:space="0" w:color="auto"/>
            </w:tcBorders>
          </w:tcPr>
          <w:p w:rsidR="00D2239C" w:rsidRPr="00B9407C" w:rsidRDefault="00D2239C" w:rsidP="007D7E03">
            <w:pPr>
              <w:jc w:val="center"/>
              <w:rPr>
                <w:rFonts w:ascii="Times New Roman" w:hAnsi="Times New Roman" w:cs="Times New Roman"/>
                <w:sz w:val="24"/>
                <w:szCs w:val="24"/>
              </w:rPr>
            </w:pPr>
            <w:r w:rsidRPr="00B9407C">
              <w:rPr>
                <w:rFonts w:ascii="Times New Roman" w:hAnsi="Times New Roman" w:cs="Times New Roman"/>
                <w:sz w:val="24"/>
                <w:szCs w:val="24"/>
              </w:rPr>
              <w:t>04</w:t>
            </w:r>
          </w:p>
        </w:tc>
        <w:tc>
          <w:tcPr>
            <w:tcW w:w="824" w:type="pct"/>
            <w:tcBorders>
              <w:left w:val="single" w:sz="4" w:space="0" w:color="auto"/>
              <w:right w:val="single" w:sz="4" w:space="0" w:color="auto"/>
            </w:tcBorders>
          </w:tcPr>
          <w:p w:rsidR="00D2239C" w:rsidRPr="00B9407C" w:rsidRDefault="00D2239C" w:rsidP="007D7E03">
            <w:pPr>
              <w:jc w:val="center"/>
              <w:rPr>
                <w:rFonts w:ascii="Times New Roman" w:hAnsi="Times New Roman" w:cs="Times New Roman"/>
                <w:b/>
                <w:sz w:val="24"/>
                <w:szCs w:val="24"/>
              </w:rPr>
            </w:pPr>
            <w:r w:rsidRPr="00B9407C">
              <w:rPr>
                <w:rFonts w:ascii="Times New Roman" w:hAnsi="Times New Roman" w:cs="Times New Roman"/>
                <w:b/>
                <w:sz w:val="24"/>
                <w:szCs w:val="24"/>
              </w:rPr>
              <w:t>12 (75.00)</w:t>
            </w:r>
          </w:p>
        </w:tc>
      </w:tr>
      <w:tr w:rsidR="00D2239C" w:rsidRPr="00B9407C" w:rsidTr="00192B7C">
        <w:tc>
          <w:tcPr>
            <w:tcW w:w="459" w:type="pct"/>
          </w:tcPr>
          <w:p w:rsidR="00D2239C" w:rsidRPr="00B9407C" w:rsidRDefault="00D2239C" w:rsidP="007D7E03">
            <w:pPr>
              <w:jc w:val="center"/>
              <w:rPr>
                <w:rFonts w:ascii="Times New Roman" w:hAnsi="Times New Roman" w:cs="Times New Roman"/>
                <w:b/>
                <w:sz w:val="24"/>
                <w:szCs w:val="24"/>
              </w:rPr>
            </w:pPr>
            <w:r w:rsidRPr="00B9407C">
              <w:rPr>
                <w:rFonts w:ascii="Times New Roman" w:hAnsi="Times New Roman" w:cs="Times New Roman"/>
                <w:b/>
                <w:sz w:val="24"/>
                <w:szCs w:val="24"/>
              </w:rPr>
              <w:t>5.</w:t>
            </w:r>
          </w:p>
        </w:tc>
        <w:tc>
          <w:tcPr>
            <w:tcW w:w="897" w:type="pct"/>
            <w:gridSpan w:val="2"/>
            <w:tcBorders>
              <w:right w:val="single" w:sz="4" w:space="0" w:color="auto"/>
            </w:tcBorders>
          </w:tcPr>
          <w:p w:rsidR="00D2239C" w:rsidRPr="00B9407C" w:rsidRDefault="00D2239C" w:rsidP="007D7E03">
            <w:pPr>
              <w:rPr>
                <w:rFonts w:ascii="Times New Roman" w:hAnsi="Times New Roman" w:cs="Times New Roman"/>
                <w:sz w:val="24"/>
                <w:szCs w:val="24"/>
              </w:rPr>
            </w:pPr>
            <w:r w:rsidRPr="00B9407C">
              <w:rPr>
                <w:rFonts w:ascii="Times New Roman" w:hAnsi="Times New Roman" w:cs="Times New Roman"/>
                <w:sz w:val="24"/>
                <w:szCs w:val="24"/>
              </w:rPr>
              <w:t>&gt;90%</w:t>
            </w:r>
          </w:p>
        </w:tc>
        <w:tc>
          <w:tcPr>
            <w:tcW w:w="918" w:type="pct"/>
            <w:tcBorders>
              <w:left w:val="single" w:sz="4" w:space="0" w:color="auto"/>
              <w:right w:val="single" w:sz="4" w:space="0" w:color="auto"/>
            </w:tcBorders>
          </w:tcPr>
          <w:p w:rsidR="00D2239C" w:rsidRPr="00B9407C" w:rsidRDefault="00D2239C" w:rsidP="007D7E03">
            <w:pPr>
              <w:jc w:val="center"/>
              <w:rPr>
                <w:rFonts w:ascii="Times New Roman" w:hAnsi="Times New Roman" w:cs="Times New Roman"/>
                <w:sz w:val="24"/>
                <w:szCs w:val="24"/>
              </w:rPr>
            </w:pPr>
            <w:r w:rsidRPr="00B9407C">
              <w:rPr>
                <w:rFonts w:ascii="Times New Roman" w:hAnsi="Times New Roman" w:cs="Times New Roman"/>
                <w:sz w:val="24"/>
                <w:szCs w:val="24"/>
              </w:rPr>
              <w:t>-</w:t>
            </w:r>
          </w:p>
        </w:tc>
        <w:tc>
          <w:tcPr>
            <w:tcW w:w="687" w:type="pct"/>
            <w:tcBorders>
              <w:left w:val="single" w:sz="4" w:space="0" w:color="auto"/>
              <w:right w:val="single" w:sz="4" w:space="0" w:color="auto"/>
            </w:tcBorders>
          </w:tcPr>
          <w:p w:rsidR="00D2239C" w:rsidRPr="00B9407C" w:rsidRDefault="00D2239C" w:rsidP="007D7E03">
            <w:pPr>
              <w:jc w:val="center"/>
              <w:rPr>
                <w:rFonts w:ascii="Times New Roman" w:hAnsi="Times New Roman" w:cs="Times New Roman"/>
                <w:sz w:val="24"/>
                <w:szCs w:val="24"/>
              </w:rPr>
            </w:pPr>
            <w:r w:rsidRPr="00B9407C">
              <w:rPr>
                <w:rFonts w:ascii="Times New Roman" w:hAnsi="Times New Roman" w:cs="Times New Roman"/>
                <w:sz w:val="24"/>
                <w:szCs w:val="24"/>
              </w:rPr>
              <w:t>-</w:t>
            </w:r>
          </w:p>
        </w:tc>
        <w:tc>
          <w:tcPr>
            <w:tcW w:w="645" w:type="pct"/>
            <w:tcBorders>
              <w:left w:val="single" w:sz="4" w:space="0" w:color="auto"/>
              <w:right w:val="single" w:sz="4" w:space="0" w:color="auto"/>
            </w:tcBorders>
          </w:tcPr>
          <w:p w:rsidR="00D2239C" w:rsidRPr="00B9407C" w:rsidRDefault="00D2239C" w:rsidP="007D7E03">
            <w:pPr>
              <w:jc w:val="center"/>
              <w:rPr>
                <w:rFonts w:ascii="Times New Roman" w:hAnsi="Times New Roman" w:cs="Times New Roman"/>
                <w:sz w:val="24"/>
                <w:szCs w:val="24"/>
              </w:rPr>
            </w:pPr>
            <w:r w:rsidRPr="00B9407C">
              <w:rPr>
                <w:rFonts w:ascii="Times New Roman" w:hAnsi="Times New Roman" w:cs="Times New Roman"/>
                <w:sz w:val="24"/>
                <w:szCs w:val="24"/>
              </w:rPr>
              <w:t>-</w:t>
            </w:r>
          </w:p>
        </w:tc>
        <w:tc>
          <w:tcPr>
            <w:tcW w:w="570" w:type="pct"/>
            <w:tcBorders>
              <w:left w:val="single" w:sz="4" w:space="0" w:color="auto"/>
              <w:right w:val="single" w:sz="4" w:space="0" w:color="auto"/>
            </w:tcBorders>
          </w:tcPr>
          <w:p w:rsidR="00D2239C" w:rsidRPr="00B9407C" w:rsidRDefault="00D2239C" w:rsidP="007D7E03">
            <w:pPr>
              <w:jc w:val="center"/>
              <w:rPr>
                <w:rFonts w:ascii="Times New Roman" w:hAnsi="Times New Roman" w:cs="Times New Roman"/>
                <w:sz w:val="24"/>
                <w:szCs w:val="24"/>
              </w:rPr>
            </w:pPr>
            <w:r w:rsidRPr="00B9407C">
              <w:rPr>
                <w:rFonts w:ascii="Times New Roman" w:hAnsi="Times New Roman" w:cs="Times New Roman"/>
                <w:sz w:val="24"/>
                <w:szCs w:val="24"/>
              </w:rPr>
              <w:t>-</w:t>
            </w:r>
          </w:p>
        </w:tc>
        <w:tc>
          <w:tcPr>
            <w:tcW w:w="824" w:type="pct"/>
            <w:tcBorders>
              <w:left w:val="single" w:sz="4" w:space="0" w:color="auto"/>
              <w:right w:val="single" w:sz="4" w:space="0" w:color="auto"/>
            </w:tcBorders>
          </w:tcPr>
          <w:p w:rsidR="00D2239C" w:rsidRPr="00B9407C" w:rsidRDefault="00D2239C" w:rsidP="007D7E03">
            <w:pPr>
              <w:jc w:val="center"/>
              <w:rPr>
                <w:rFonts w:ascii="Times New Roman" w:hAnsi="Times New Roman" w:cs="Times New Roman"/>
                <w:b/>
                <w:sz w:val="24"/>
                <w:szCs w:val="24"/>
              </w:rPr>
            </w:pPr>
            <w:r w:rsidRPr="00B9407C">
              <w:rPr>
                <w:rFonts w:ascii="Times New Roman" w:hAnsi="Times New Roman" w:cs="Times New Roman"/>
                <w:b/>
                <w:sz w:val="24"/>
                <w:szCs w:val="24"/>
              </w:rPr>
              <w:t>-</w:t>
            </w:r>
          </w:p>
        </w:tc>
      </w:tr>
      <w:tr w:rsidR="00D2239C" w:rsidRPr="00B9407C" w:rsidTr="00192B7C">
        <w:tc>
          <w:tcPr>
            <w:tcW w:w="1356" w:type="pct"/>
            <w:gridSpan w:val="3"/>
            <w:tcBorders>
              <w:right w:val="single" w:sz="4" w:space="0" w:color="auto"/>
            </w:tcBorders>
          </w:tcPr>
          <w:p w:rsidR="00D2239C" w:rsidRPr="00B9407C" w:rsidRDefault="00D2239C" w:rsidP="007D7E03">
            <w:pPr>
              <w:jc w:val="center"/>
              <w:rPr>
                <w:rFonts w:ascii="Times New Roman" w:hAnsi="Times New Roman" w:cs="Times New Roman"/>
                <w:sz w:val="24"/>
                <w:szCs w:val="24"/>
              </w:rPr>
            </w:pPr>
            <w:r w:rsidRPr="00B9407C">
              <w:rPr>
                <w:rFonts w:ascii="Times New Roman" w:hAnsi="Times New Roman" w:cs="Times New Roman"/>
                <w:b/>
                <w:sz w:val="24"/>
                <w:szCs w:val="24"/>
              </w:rPr>
              <w:t>Total</w:t>
            </w:r>
          </w:p>
        </w:tc>
        <w:tc>
          <w:tcPr>
            <w:tcW w:w="918" w:type="pct"/>
            <w:tcBorders>
              <w:left w:val="single" w:sz="4" w:space="0" w:color="auto"/>
              <w:right w:val="single" w:sz="4" w:space="0" w:color="auto"/>
            </w:tcBorders>
          </w:tcPr>
          <w:p w:rsidR="00D2239C" w:rsidRPr="00B9407C" w:rsidRDefault="00D2239C" w:rsidP="007D7E03">
            <w:pPr>
              <w:jc w:val="center"/>
              <w:rPr>
                <w:rFonts w:ascii="Times New Roman" w:hAnsi="Times New Roman" w:cs="Times New Roman"/>
                <w:b/>
                <w:sz w:val="24"/>
                <w:szCs w:val="24"/>
              </w:rPr>
            </w:pPr>
            <w:r w:rsidRPr="00B9407C">
              <w:rPr>
                <w:rFonts w:ascii="Times New Roman" w:hAnsi="Times New Roman" w:cs="Times New Roman"/>
                <w:b/>
                <w:sz w:val="24"/>
                <w:szCs w:val="24"/>
              </w:rPr>
              <w:t>04</w:t>
            </w:r>
          </w:p>
        </w:tc>
        <w:tc>
          <w:tcPr>
            <w:tcW w:w="687" w:type="pct"/>
            <w:tcBorders>
              <w:left w:val="single" w:sz="4" w:space="0" w:color="auto"/>
              <w:right w:val="single" w:sz="4" w:space="0" w:color="auto"/>
            </w:tcBorders>
          </w:tcPr>
          <w:p w:rsidR="00D2239C" w:rsidRPr="00B9407C" w:rsidRDefault="00D2239C" w:rsidP="007D7E03">
            <w:pPr>
              <w:jc w:val="center"/>
              <w:rPr>
                <w:rFonts w:ascii="Times New Roman" w:hAnsi="Times New Roman" w:cs="Times New Roman"/>
                <w:b/>
                <w:sz w:val="24"/>
                <w:szCs w:val="24"/>
              </w:rPr>
            </w:pPr>
            <w:r w:rsidRPr="00B9407C">
              <w:rPr>
                <w:rFonts w:ascii="Times New Roman" w:hAnsi="Times New Roman" w:cs="Times New Roman"/>
                <w:b/>
                <w:sz w:val="24"/>
                <w:szCs w:val="24"/>
              </w:rPr>
              <w:t>04</w:t>
            </w:r>
          </w:p>
        </w:tc>
        <w:tc>
          <w:tcPr>
            <w:tcW w:w="645" w:type="pct"/>
            <w:tcBorders>
              <w:left w:val="single" w:sz="4" w:space="0" w:color="auto"/>
              <w:right w:val="single" w:sz="4" w:space="0" w:color="auto"/>
            </w:tcBorders>
          </w:tcPr>
          <w:p w:rsidR="00D2239C" w:rsidRPr="00B9407C" w:rsidRDefault="00D2239C" w:rsidP="007D7E03">
            <w:pPr>
              <w:jc w:val="center"/>
              <w:rPr>
                <w:rFonts w:ascii="Times New Roman" w:hAnsi="Times New Roman" w:cs="Times New Roman"/>
                <w:b/>
                <w:sz w:val="24"/>
                <w:szCs w:val="24"/>
              </w:rPr>
            </w:pPr>
            <w:r w:rsidRPr="00B9407C">
              <w:rPr>
                <w:rFonts w:ascii="Times New Roman" w:hAnsi="Times New Roman" w:cs="Times New Roman"/>
                <w:b/>
                <w:sz w:val="24"/>
                <w:szCs w:val="24"/>
              </w:rPr>
              <w:t>04</w:t>
            </w:r>
          </w:p>
        </w:tc>
        <w:tc>
          <w:tcPr>
            <w:tcW w:w="570" w:type="pct"/>
            <w:tcBorders>
              <w:left w:val="single" w:sz="4" w:space="0" w:color="auto"/>
              <w:right w:val="single" w:sz="4" w:space="0" w:color="auto"/>
            </w:tcBorders>
          </w:tcPr>
          <w:p w:rsidR="00D2239C" w:rsidRPr="00B9407C" w:rsidRDefault="00D2239C" w:rsidP="007D7E03">
            <w:pPr>
              <w:jc w:val="center"/>
              <w:rPr>
                <w:rFonts w:ascii="Times New Roman" w:hAnsi="Times New Roman" w:cs="Times New Roman"/>
                <w:b/>
                <w:sz w:val="24"/>
                <w:szCs w:val="24"/>
              </w:rPr>
            </w:pPr>
            <w:r w:rsidRPr="00B9407C">
              <w:rPr>
                <w:rFonts w:ascii="Times New Roman" w:hAnsi="Times New Roman" w:cs="Times New Roman"/>
                <w:b/>
                <w:sz w:val="24"/>
                <w:szCs w:val="24"/>
              </w:rPr>
              <w:t>04</w:t>
            </w:r>
          </w:p>
        </w:tc>
        <w:tc>
          <w:tcPr>
            <w:tcW w:w="824" w:type="pct"/>
            <w:tcBorders>
              <w:left w:val="single" w:sz="4" w:space="0" w:color="auto"/>
              <w:right w:val="single" w:sz="4" w:space="0" w:color="auto"/>
            </w:tcBorders>
          </w:tcPr>
          <w:p w:rsidR="00D2239C" w:rsidRPr="00B9407C" w:rsidRDefault="00D2239C" w:rsidP="007D7E03">
            <w:pPr>
              <w:jc w:val="center"/>
              <w:rPr>
                <w:rFonts w:ascii="Times New Roman" w:hAnsi="Times New Roman" w:cs="Times New Roman"/>
                <w:b/>
                <w:sz w:val="24"/>
                <w:szCs w:val="24"/>
              </w:rPr>
            </w:pPr>
            <w:r w:rsidRPr="00B9407C">
              <w:rPr>
                <w:rFonts w:ascii="Times New Roman" w:hAnsi="Times New Roman" w:cs="Times New Roman"/>
                <w:b/>
                <w:sz w:val="24"/>
                <w:szCs w:val="24"/>
              </w:rPr>
              <w:t>16 (100.0)</w:t>
            </w:r>
          </w:p>
        </w:tc>
      </w:tr>
    </w:tbl>
    <w:p w:rsidR="00D2239C" w:rsidRPr="000A47D8" w:rsidRDefault="00FC2642" w:rsidP="00D2239C">
      <w:pPr>
        <w:spacing w:after="0"/>
        <w:rPr>
          <w:rFonts w:ascii="Times New Roman" w:hAnsi="Times New Roman" w:cs="Times New Roman"/>
        </w:rPr>
      </w:pPr>
      <w:r>
        <w:rPr>
          <w:rFonts w:ascii="Times New Roman" w:hAnsi="Times New Roman" w:cs="Times New Roman"/>
        </w:rPr>
        <w:t>Note: Figures in the parenthesi</w:t>
      </w:r>
      <w:r w:rsidR="00D2239C" w:rsidRPr="000A47D8">
        <w:rPr>
          <w:rFonts w:ascii="Times New Roman" w:hAnsi="Times New Roman" w:cs="Times New Roman"/>
        </w:rPr>
        <w:t>s indicate percentages to the total number of farmers.</w:t>
      </w:r>
    </w:p>
    <w:p w:rsidR="000C20AC" w:rsidRDefault="000C20AC" w:rsidP="00F12E81">
      <w:pPr>
        <w:spacing w:after="0"/>
        <w:rPr>
          <w:rFonts w:ascii="Times New Roman" w:hAnsi="Times New Roman" w:cs="Times New Roman"/>
          <w:b/>
        </w:rPr>
      </w:pPr>
    </w:p>
    <w:p w:rsidR="00760481" w:rsidRPr="008F06F1" w:rsidRDefault="000A0F00" w:rsidP="0062221D">
      <w:pPr>
        <w:ind w:left="-1134" w:firstLine="1134"/>
        <w:jc w:val="both"/>
        <w:rPr>
          <w:rFonts w:ascii="Times New Roman" w:hAnsi="Times New Roman" w:cs="Times New Roman"/>
          <w:b/>
          <w:sz w:val="24"/>
          <w:szCs w:val="24"/>
        </w:rPr>
      </w:pPr>
      <w:r>
        <w:rPr>
          <w:rFonts w:ascii="Times New Roman" w:hAnsi="Times New Roman" w:cs="Times New Roman"/>
          <w:b/>
          <w:sz w:val="24"/>
          <w:szCs w:val="24"/>
        </w:rPr>
        <w:t xml:space="preserve">7. </w:t>
      </w:r>
      <w:r w:rsidR="00760481" w:rsidRPr="008F06F1">
        <w:rPr>
          <w:rFonts w:ascii="Times New Roman" w:hAnsi="Times New Roman" w:cs="Times New Roman"/>
          <w:b/>
          <w:sz w:val="24"/>
          <w:szCs w:val="24"/>
        </w:rPr>
        <w:t xml:space="preserve"> Conclusion and Recommendations</w:t>
      </w:r>
    </w:p>
    <w:p w:rsidR="00760481" w:rsidRDefault="00760481" w:rsidP="0062221D">
      <w:pPr>
        <w:ind w:firstLine="906"/>
        <w:jc w:val="both"/>
        <w:rPr>
          <w:rFonts w:ascii="Times New Roman" w:hAnsi="Times New Roman" w:cs="Times New Roman"/>
          <w:sz w:val="24"/>
          <w:szCs w:val="24"/>
        </w:rPr>
      </w:pPr>
      <w:r w:rsidRPr="00760481">
        <w:rPr>
          <w:rFonts w:ascii="Times New Roman" w:hAnsi="Times New Roman" w:cs="Times New Roman"/>
          <w:sz w:val="24"/>
          <w:szCs w:val="24"/>
        </w:rPr>
        <w:t xml:space="preserve">Based on findings, </w:t>
      </w:r>
      <w:r w:rsidR="00631156">
        <w:rPr>
          <w:rFonts w:ascii="Times New Roman" w:hAnsi="Times New Roman" w:cs="Times New Roman"/>
          <w:sz w:val="24"/>
          <w:szCs w:val="24"/>
        </w:rPr>
        <w:t>feedback</w:t>
      </w:r>
      <w:r w:rsidRPr="00760481">
        <w:rPr>
          <w:rFonts w:ascii="Times New Roman" w:hAnsi="Times New Roman" w:cs="Times New Roman"/>
          <w:sz w:val="24"/>
          <w:szCs w:val="24"/>
        </w:rPr>
        <w:t xml:space="preserve"> and suggestions received from </w:t>
      </w:r>
      <w:r w:rsidR="00BE38CE">
        <w:rPr>
          <w:rFonts w:ascii="Times New Roman" w:hAnsi="Times New Roman" w:cs="Times New Roman"/>
          <w:sz w:val="24"/>
          <w:szCs w:val="24"/>
        </w:rPr>
        <w:t xml:space="preserve">the </w:t>
      </w:r>
      <w:r w:rsidRPr="00760481">
        <w:rPr>
          <w:rFonts w:ascii="Times New Roman" w:hAnsi="Times New Roman" w:cs="Times New Roman"/>
          <w:sz w:val="24"/>
          <w:szCs w:val="24"/>
        </w:rPr>
        <w:t xml:space="preserve">paddy growers </w:t>
      </w:r>
      <w:r w:rsidR="00BE38CE">
        <w:rPr>
          <w:rFonts w:ascii="Times New Roman" w:hAnsi="Times New Roman" w:cs="Times New Roman"/>
          <w:sz w:val="24"/>
          <w:szCs w:val="24"/>
        </w:rPr>
        <w:t xml:space="preserve">of the study districts of Chhattisgarh </w:t>
      </w:r>
      <w:r w:rsidRPr="00760481">
        <w:rPr>
          <w:rFonts w:ascii="Times New Roman" w:hAnsi="Times New Roman" w:cs="Times New Roman"/>
          <w:sz w:val="24"/>
          <w:szCs w:val="24"/>
        </w:rPr>
        <w:t>regarding technological interventions</w:t>
      </w:r>
      <w:r w:rsidR="00207F75">
        <w:rPr>
          <w:rFonts w:ascii="Times New Roman" w:hAnsi="Times New Roman" w:cs="Times New Roman"/>
          <w:sz w:val="24"/>
          <w:szCs w:val="24"/>
        </w:rPr>
        <w:t xml:space="preserve"> </w:t>
      </w:r>
      <w:r w:rsidR="00BE38CE">
        <w:rPr>
          <w:rFonts w:ascii="Times New Roman" w:hAnsi="Times New Roman" w:cs="Times New Roman"/>
          <w:sz w:val="24"/>
          <w:szCs w:val="24"/>
        </w:rPr>
        <w:t xml:space="preserve">of method of sowings viz DSR-Line sowing v/s DSR-Broadcasting </w:t>
      </w:r>
      <w:r w:rsidR="00207F75">
        <w:rPr>
          <w:rFonts w:ascii="Times New Roman" w:hAnsi="Times New Roman" w:cs="Times New Roman"/>
          <w:sz w:val="24"/>
          <w:szCs w:val="24"/>
        </w:rPr>
        <w:t xml:space="preserve">under the </w:t>
      </w:r>
      <w:r w:rsidR="00560184">
        <w:rPr>
          <w:rFonts w:ascii="Times New Roman" w:hAnsi="Times New Roman" w:cs="Times New Roman"/>
          <w:sz w:val="24"/>
          <w:szCs w:val="24"/>
        </w:rPr>
        <w:t xml:space="preserve">on-going </w:t>
      </w:r>
      <w:r w:rsidR="00207F75">
        <w:rPr>
          <w:rFonts w:ascii="Times New Roman" w:hAnsi="Times New Roman" w:cs="Times New Roman"/>
          <w:sz w:val="24"/>
          <w:szCs w:val="24"/>
        </w:rPr>
        <w:t>Centrally Sponsored Crop Development Schemes of NFSM</w:t>
      </w:r>
      <w:r w:rsidR="00560184">
        <w:rPr>
          <w:rFonts w:ascii="Times New Roman" w:hAnsi="Times New Roman" w:cs="Times New Roman"/>
          <w:sz w:val="24"/>
          <w:szCs w:val="24"/>
        </w:rPr>
        <w:t>-Rice</w:t>
      </w:r>
      <w:r w:rsidR="00207F75">
        <w:rPr>
          <w:rFonts w:ascii="Times New Roman" w:hAnsi="Times New Roman" w:cs="Times New Roman"/>
          <w:sz w:val="24"/>
          <w:szCs w:val="24"/>
        </w:rPr>
        <w:t xml:space="preserve"> and BGREI</w:t>
      </w:r>
      <w:r w:rsidRPr="00760481">
        <w:rPr>
          <w:rFonts w:ascii="Times New Roman" w:hAnsi="Times New Roman" w:cs="Times New Roman"/>
          <w:sz w:val="24"/>
          <w:szCs w:val="24"/>
        </w:rPr>
        <w:t xml:space="preserve"> </w:t>
      </w:r>
      <w:r w:rsidR="00631156">
        <w:rPr>
          <w:rFonts w:ascii="Times New Roman" w:hAnsi="Times New Roman" w:cs="Times New Roman"/>
          <w:sz w:val="24"/>
          <w:szCs w:val="24"/>
        </w:rPr>
        <w:t>and</w:t>
      </w:r>
      <w:r w:rsidRPr="00760481">
        <w:rPr>
          <w:rFonts w:ascii="Times New Roman" w:hAnsi="Times New Roman" w:cs="Times New Roman"/>
          <w:sz w:val="24"/>
          <w:szCs w:val="24"/>
        </w:rPr>
        <w:t xml:space="preserve"> a</w:t>
      </w:r>
      <w:r w:rsidR="00560184">
        <w:rPr>
          <w:rFonts w:ascii="Times New Roman" w:hAnsi="Times New Roman" w:cs="Times New Roman"/>
          <w:sz w:val="24"/>
          <w:szCs w:val="24"/>
        </w:rPr>
        <w:t>doption of technology at farmer</w:t>
      </w:r>
      <w:r w:rsidRPr="00760481">
        <w:rPr>
          <w:rFonts w:ascii="Times New Roman" w:hAnsi="Times New Roman" w:cs="Times New Roman"/>
          <w:sz w:val="24"/>
          <w:szCs w:val="24"/>
        </w:rPr>
        <w:t>s</w:t>
      </w:r>
      <w:r w:rsidR="00560184">
        <w:rPr>
          <w:rFonts w:ascii="Times New Roman" w:hAnsi="Times New Roman" w:cs="Times New Roman"/>
          <w:sz w:val="24"/>
          <w:szCs w:val="24"/>
        </w:rPr>
        <w:t>’</w:t>
      </w:r>
      <w:r w:rsidRPr="00760481">
        <w:rPr>
          <w:rFonts w:ascii="Times New Roman" w:hAnsi="Times New Roman" w:cs="Times New Roman"/>
          <w:sz w:val="24"/>
          <w:szCs w:val="24"/>
        </w:rPr>
        <w:t xml:space="preserve"> field</w:t>
      </w:r>
      <w:r w:rsidR="00207F75">
        <w:rPr>
          <w:rFonts w:ascii="Times New Roman" w:hAnsi="Times New Roman" w:cs="Times New Roman"/>
          <w:sz w:val="24"/>
          <w:szCs w:val="24"/>
        </w:rPr>
        <w:t>,</w:t>
      </w:r>
      <w:r w:rsidR="00631156">
        <w:rPr>
          <w:rFonts w:ascii="Times New Roman" w:hAnsi="Times New Roman" w:cs="Times New Roman"/>
          <w:sz w:val="24"/>
          <w:szCs w:val="24"/>
        </w:rPr>
        <w:t xml:space="preserve"> the ma</w:t>
      </w:r>
      <w:r w:rsidR="00560184">
        <w:rPr>
          <w:rFonts w:ascii="Times New Roman" w:hAnsi="Times New Roman" w:cs="Times New Roman"/>
          <w:sz w:val="24"/>
          <w:szCs w:val="24"/>
        </w:rPr>
        <w:t>jor</w:t>
      </w:r>
      <w:r w:rsidR="00631156">
        <w:rPr>
          <w:rFonts w:ascii="Times New Roman" w:hAnsi="Times New Roman" w:cs="Times New Roman"/>
          <w:sz w:val="24"/>
          <w:szCs w:val="24"/>
        </w:rPr>
        <w:t xml:space="preserve"> </w:t>
      </w:r>
      <w:r w:rsidR="00560184">
        <w:rPr>
          <w:rFonts w:ascii="Times New Roman" w:hAnsi="Times New Roman" w:cs="Times New Roman"/>
          <w:sz w:val="24"/>
          <w:szCs w:val="24"/>
        </w:rPr>
        <w:t>conclusion</w:t>
      </w:r>
      <w:r w:rsidR="00B5286E" w:rsidRPr="00760481">
        <w:rPr>
          <w:rFonts w:ascii="Times New Roman" w:hAnsi="Times New Roman" w:cs="Times New Roman"/>
          <w:sz w:val="24"/>
          <w:szCs w:val="24"/>
        </w:rPr>
        <w:t xml:space="preserve"> and recommendations</w:t>
      </w:r>
      <w:r w:rsidRPr="00760481">
        <w:rPr>
          <w:rFonts w:ascii="Times New Roman" w:hAnsi="Times New Roman" w:cs="Times New Roman"/>
          <w:sz w:val="24"/>
          <w:szCs w:val="24"/>
        </w:rPr>
        <w:t xml:space="preserve"> </w:t>
      </w:r>
      <w:r w:rsidR="00631156">
        <w:rPr>
          <w:rFonts w:ascii="Times New Roman" w:hAnsi="Times New Roman" w:cs="Times New Roman"/>
          <w:sz w:val="24"/>
          <w:szCs w:val="24"/>
        </w:rPr>
        <w:t>are</w:t>
      </w:r>
      <w:r w:rsidRPr="00760481">
        <w:rPr>
          <w:rFonts w:ascii="Times New Roman" w:hAnsi="Times New Roman" w:cs="Times New Roman"/>
          <w:sz w:val="24"/>
          <w:szCs w:val="24"/>
        </w:rPr>
        <w:t xml:space="preserve"> summarized </w:t>
      </w:r>
      <w:r w:rsidR="00631156">
        <w:rPr>
          <w:rFonts w:ascii="Times New Roman" w:hAnsi="Times New Roman" w:cs="Times New Roman"/>
          <w:sz w:val="24"/>
          <w:szCs w:val="24"/>
        </w:rPr>
        <w:t>below</w:t>
      </w:r>
      <w:r w:rsidRPr="00760481">
        <w:rPr>
          <w:rFonts w:ascii="Times New Roman" w:hAnsi="Times New Roman" w:cs="Times New Roman"/>
          <w:sz w:val="24"/>
          <w:szCs w:val="24"/>
        </w:rPr>
        <w:t xml:space="preserve">: </w:t>
      </w:r>
    </w:p>
    <w:p w:rsidR="005054AD" w:rsidRDefault="005054AD" w:rsidP="005054AD">
      <w:pPr>
        <w:jc w:val="both"/>
        <w:rPr>
          <w:rFonts w:ascii="Times New Roman" w:hAnsi="Times New Roman" w:cs="Times New Roman"/>
          <w:sz w:val="24"/>
          <w:szCs w:val="24"/>
        </w:rPr>
      </w:pPr>
      <w:r>
        <w:rPr>
          <w:rFonts w:ascii="Times New Roman" w:hAnsi="Times New Roman" w:cs="Times New Roman"/>
          <w:b/>
          <w:bCs/>
          <w:sz w:val="24"/>
          <w:szCs w:val="24"/>
        </w:rPr>
        <w:t>7</w:t>
      </w:r>
      <w:r w:rsidRPr="00760481">
        <w:rPr>
          <w:rFonts w:ascii="Times New Roman" w:hAnsi="Times New Roman" w:cs="Times New Roman"/>
          <w:b/>
          <w:bCs/>
          <w:sz w:val="24"/>
          <w:szCs w:val="24"/>
        </w:rPr>
        <w:t>.</w:t>
      </w:r>
      <w:r>
        <w:rPr>
          <w:rFonts w:ascii="Times New Roman" w:hAnsi="Times New Roman" w:cs="Times New Roman"/>
          <w:b/>
          <w:bCs/>
          <w:sz w:val="24"/>
          <w:szCs w:val="24"/>
        </w:rPr>
        <w:t>1 Conclusion</w:t>
      </w:r>
    </w:p>
    <w:p w:rsidR="00D24B9E" w:rsidRDefault="00732089" w:rsidP="00732089">
      <w:pPr>
        <w:pStyle w:val="BodyText2"/>
        <w:numPr>
          <w:ilvl w:val="0"/>
          <w:numId w:val="55"/>
        </w:numPr>
        <w:spacing w:line="276"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The survey and discussions have revealed that the paddy growers in Chhattisgarh are traditionally accustomed </w:t>
      </w:r>
      <w:r w:rsidR="00647A1E">
        <w:rPr>
          <w:rFonts w:ascii="Times New Roman" w:hAnsi="Times New Roman" w:cs="Times New Roman"/>
          <w:sz w:val="24"/>
          <w:szCs w:val="24"/>
        </w:rPr>
        <w:t>to DSR-</w:t>
      </w:r>
      <w:r>
        <w:rPr>
          <w:rFonts w:ascii="Times New Roman" w:hAnsi="Times New Roman" w:cs="Times New Roman"/>
          <w:sz w:val="24"/>
          <w:szCs w:val="24"/>
        </w:rPr>
        <w:t xml:space="preserve">broadcasted method of </w:t>
      </w:r>
      <w:r w:rsidR="00647A1E">
        <w:rPr>
          <w:rFonts w:ascii="Times New Roman" w:hAnsi="Times New Roman" w:cs="Times New Roman"/>
          <w:sz w:val="24"/>
          <w:szCs w:val="24"/>
        </w:rPr>
        <w:t xml:space="preserve">paddy </w:t>
      </w:r>
      <w:r>
        <w:rPr>
          <w:rFonts w:ascii="Times New Roman" w:hAnsi="Times New Roman" w:cs="Times New Roman"/>
          <w:sz w:val="24"/>
          <w:szCs w:val="24"/>
        </w:rPr>
        <w:t>sowing</w:t>
      </w:r>
      <w:r w:rsidR="00647A1E">
        <w:rPr>
          <w:rFonts w:ascii="Times New Roman" w:hAnsi="Times New Roman" w:cs="Times New Roman"/>
          <w:sz w:val="24"/>
          <w:szCs w:val="24"/>
        </w:rPr>
        <w:t>s</w:t>
      </w:r>
      <w:r>
        <w:rPr>
          <w:rFonts w:ascii="Times New Roman" w:hAnsi="Times New Roman" w:cs="Times New Roman"/>
          <w:sz w:val="24"/>
          <w:szCs w:val="24"/>
        </w:rPr>
        <w:t xml:space="preserve"> to opt “Biyasi” </w:t>
      </w:r>
      <w:r w:rsidR="00647A1E">
        <w:rPr>
          <w:rFonts w:ascii="Times New Roman" w:hAnsi="Times New Roman" w:cs="Times New Roman"/>
          <w:sz w:val="24"/>
          <w:szCs w:val="24"/>
        </w:rPr>
        <w:t>(</w:t>
      </w:r>
      <w:r>
        <w:rPr>
          <w:rFonts w:ascii="Times New Roman" w:hAnsi="Times New Roman" w:cs="Times New Roman"/>
          <w:sz w:val="24"/>
          <w:szCs w:val="24"/>
        </w:rPr>
        <w:t xml:space="preserve">ploughing paddy crop field after 30-45 </w:t>
      </w:r>
      <w:r w:rsidR="00647A1E">
        <w:rPr>
          <w:rFonts w:ascii="Times New Roman" w:hAnsi="Times New Roman" w:cs="Times New Roman"/>
          <w:sz w:val="24"/>
          <w:szCs w:val="24"/>
        </w:rPr>
        <w:t xml:space="preserve">DAS </w:t>
      </w:r>
      <w:r>
        <w:rPr>
          <w:rFonts w:ascii="Times New Roman" w:hAnsi="Times New Roman" w:cs="Times New Roman"/>
          <w:sz w:val="24"/>
          <w:szCs w:val="24"/>
        </w:rPr>
        <w:t>sowing in standing water</w:t>
      </w:r>
      <w:r w:rsidR="00647A1E">
        <w:rPr>
          <w:rFonts w:ascii="Times New Roman" w:hAnsi="Times New Roman" w:cs="Times New Roman"/>
          <w:sz w:val="24"/>
          <w:szCs w:val="24"/>
        </w:rPr>
        <w:t>)</w:t>
      </w:r>
      <w:r>
        <w:rPr>
          <w:rFonts w:ascii="Times New Roman" w:hAnsi="Times New Roman" w:cs="Times New Roman"/>
          <w:sz w:val="24"/>
          <w:szCs w:val="24"/>
        </w:rPr>
        <w:t xml:space="preserve">. Traditionally the </w:t>
      </w:r>
      <w:r w:rsidR="00647A1E">
        <w:rPr>
          <w:rFonts w:ascii="Times New Roman" w:hAnsi="Times New Roman" w:cs="Times New Roman"/>
          <w:sz w:val="24"/>
          <w:szCs w:val="24"/>
        </w:rPr>
        <w:t xml:space="preserve">state’s </w:t>
      </w:r>
      <w:r>
        <w:rPr>
          <w:rFonts w:ascii="Times New Roman" w:hAnsi="Times New Roman" w:cs="Times New Roman"/>
          <w:sz w:val="24"/>
          <w:szCs w:val="24"/>
        </w:rPr>
        <w:t xml:space="preserve">farmers find the broadcast as </w:t>
      </w:r>
      <w:r w:rsidR="00647A1E">
        <w:rPr>
          <w:rFonts w:ascii="Times New Roman" w:hAnsi="Times New Roman" w:cs="Times New Roman"/>
          <w:sz w:val="24"/>
          <w:szCs w:val="24"/>
        </w:rPr>
        <w:t xml:space="preserve">the </w:t>
      </w:r>
      <w:r>
        <w:rPr>
          <w:rFonts w:ascii="Times New Roman" w:hAnsi="Times New Roman" w:cs="Times New Roman"/>
          <w:sz w:val="24"/>
          <w:szCs w:val="24"/>
        </w:rPr>
        <w:t xml:space="preserve">quickest and cheapest method </w:t>
      </w:r>
      <w:r w:rsidR="00647A1E">
        <w:rPr>
          <w:rFonts w:ascii="Times New Roman" w:hAnsi="Times New Roman" w:cs="Times New Roman"/>
          <w:sz w:val="24"/>
          <w:szCs w:val="24"/>
        </w:rPr>
        <w:t xml:space="preserve">of sowings where </w:t>
      </w:r>
      <w:r>
        <w:rPr>
          <w:rFonts w:ascii="Times New Roman" w:hAnsi="Times New Roman" w:cs="Times New Roman"/>
          <w:sz w:val="24"/>
          <w:szCs w:val="24"/>
        </w:rPr>
        <w:t>no skilled labour</w:t>
      </w:r>
      <w:r w:rsidR="00647A1E">
        <w:rPr>
          <w:rFonts w:ascii="Times New Roman" w:hAnsi="Times New Roman" w:cs="Times New Roman"/>
          <w:sz w:val="24"/>
          <w:szCs w:val="24"/>
        </w:rPr>
        <w:t>ers</w:t>
      </w:r>
      <w:r>
        <w:rPr>
          <w:rFonts w:ascii="Times New Roman" w:hAnsi="Times New Roman" w:cs="Times New Roman"/>
          <w:sz w:val="24"/>
          <w:szCs w:val="24"/>
        </w:rPr>
        <w:t xml:space="preserve"> </w:t>
      </w:r>
      <w:r w:rsidR="00647A1E">
        <w:rPr>
          <w:rFonts w:ascii="Times New Roman" w:hAnsi="Times New Roman" w:cs="Times New Roman"/>
          <w:sz w:val="24"/>
          <w:szCs w:val="24"/>
        </w:rPr>
        <w:t xml:space="preserve">are </w:t>
      </w:r>
      <w:r>
        <w:rPr>
          <w:rFonts w:ascii="Times New Roman" w:hAnsi="Times New Roman" w:cs="Times New Roman"/>
          <w:sz w:val="24"/>
          <w:szCs w:val="24"/>
        </w:rPr>
        <w:t>required</w:t>
      </w:r>
      <w:r w:rsidR="00647A1E">
        <w:rPr>
          <w:rFonts w:ascii="Times New Roman" w:hAnsi="Times New Roman" w:cs="Times New Roman"/>
          <w:sz w:val="24"/>
          <w:szCs w:val="24"/>
        </w:rPr>
        <w:t>.</w:t>
      </w:r>
      <w:r>
        <w:rPr>
          <w:rFonts w:ascii="Times New Roman" w:hAnsi="Times New Roman" w:cs="Times New Roman"/>
          <w:sz w:val="24"/>
          <w:szCs w:val="24"/>
        </w:rPr>
        <w:t xml:space="preserve"> </w:t>
      </w:r>
      <w:r w:rsidR="00647A1E">
        <w:rPr>
          <w:rFonts w:ascii="Times New Roman" w:hAnsi="Times New Roman" w:cs="Times New Roman"/>
          <w:sz w:val="24"/>
          <w:szCs w:val="24"/>
        </w:rPr>
        <w:t>The farmer perceives that the paddy s</w:t>
      </w:r>
      <w:r>
        <w:rPr>
          <w:rFonts w:ascii="Times New Roman" w:hAnsi="Times New Roman" w:cs="Times New Roman"/>
          <w:sz w:val="24"/>
          <w:szCs w:val="24"/>
        </w:rPr>
        <w:t xml:space="preserve">owings </w:t>
      </w:r>
      <w:r w:rsidR="00647A1E">
        <w:rPr>
          <w:rFonts w:ascii="Times New Roman" w:hAnsi="Times New Roman" w:cs="Times New Roman"/>
          <w:sz w:val="24"/>
          <w:szCs w:val="24"/>
        </w:rPr>
        <w:t xml:space="preserve">by this method </w:t>
      </w:r>
      <w:r>
        <w:rPr>
          <w:rFonts w:ascii="Times New Roman" w:hAnsi="Times New Roman" w:cs="Times New Roman"/>
          <w:sz w:val="24"/>
          <w:szCs w:val="24"/>
        </w:rPr>
        <w:t>can be f</w:t>
      </w:r>
      <w:r w:rsidR="00647A1E">
        <w:rPr>
          <w:rFonts w:ascii="Times New Roman" w:hAnsi="Times New Roman" w:cs="Times New Roman"/>
          <w:sz w:val="24"/>
          <w:szCs w:val="24"/>
        </w:rPr>
        <w:t>ollowed in moist condition also and the “Biyasi”</w:t>
      </w:r>
      <w:r>
        <w:rPr>
          <w:rFonts w:ascii="Times New Roman" w:hAnsi="Times New Roman" w:cs="Times New Roman"/>
          <w:sz w:val="24"/>
          <w:szCs w:val="24"/>
        </w:rPr>
        <w:t xml:space="preserve"> </w:t>
      </w:r>
      <w:r w:rsidR="00647A1E">
        <w:rPr>
          <w:rFonts w:ascii="Times New Roman" w:hAnsi="Times New Roman" w:cs="Times New Roman"/>
          <w:sz w:val="24"/>
          <w:szCs w:val="24"/>
        </w:rPr>
        <w:t xml:space="preserve">is useful for better secondary and tertiary root-system development, to realise higher yields. </w:t>
      </w:r>
    </w:p>
    <w:p w:rsidR="00732089" w:rsidRDefault="00732089" w:rsidP="00732089">
      <w:pPr>
        <w:pStyle w:val="BodyText2"/>
        <w:numPr>
          <w:ilvl w:val="0"/>
          <w:numId w:val="55"/>
        </w:numPr>
        <w:spacing w:line="276" w:lineRule="auto"/>
        <w:ind w:left="426" w:hanging="426"/>
        <w:jc w:val="both"/>
        <w:rPr>
          <w:rFonts w:ascii="Times New Roman" w:hAnsi="Times New Roman" w:cs="Times New Roman"/>
          <w:sz w:val="24"/>
          <w:szCs w:val="24"/>
        </w:rPr>
      </w:pPr>
      <w:r>
        <w:rPr>
          <w:rFonts w:ascii="Times New Roman" w:hAnsi="Times New Roman" w:cs="Times New Roman"/>
          <w:sz w:val="24"/>
          <w:szCs w:val="24"/>
        </w:rPr>
        <w:t>Further, disadvantages to the traditional system of sowing were concluded as high per hectare seed requirement, staggered and un-uniform heavy crop competition with</w:t>
      </w:r>
      <w:r w:rsidR="00736232">
        <w:rPr>
          <w:rFonts w:ascii="Times New Roman" w:hAnsi="Times New Roman" w:cs="Times New Roman"/>
          <w:sz w:val="24"/>
          <w:szCs w:val="24"/>
        </w:rPr>
        <w:t>in crop plant and amongst weeds</w:t>
      </w:r>
      <w:r>
        <w:rPr>
          <w:rFonts w:ascii="Times New Roman" w:hAnsi="Times New Roman" w:cs="Times New Roman"/>
          <w:sz w:val="24"/>
          <w:szCs w:val="24"/>
        </w:rPr>
        <w:t xml:space="preserve"> </w:t>
      </w:r>
      <w:r w:rsidR="00736232">
        <w:rPr>
          <w:rFonts w:ascii="Times New Roman" w:hAnsi="Times New Roman" w:cs="Times New Roman"/>
          <w:sz w:val="24"/>
          <w:szCs w:val="24"/>
        </w:rPr>
        <w:t>owing</w:t>
      </w:r>
      <w:r>
        <w:rPr>
          <w:rFonts w:ascii="Times New Roman" w:hAnsi="Times New Roman" w:cs="Times New Roman"/>
          <w:sz w:val="24"/>
          <w:szCs w:val="24"/>
        </w:rPr>
        <w:t xml:space="preserve"> to non-maintenance of plant to plant and row to row </w:t>
      </w:r>
      <w:r w:rsidR="00736232">
        <w:rPr>
          <w:rFonts w:ascii="Times New Roman" w:hAnsi="Times New Roman" w:cs="Times New Roman"/>
          <w:sz w:val="24"/>
          <w:szCs w:val="24"/>
        </w:rPr>
        <w:t>spacing fallowed by l</w:t>
      </w:r>
      <w:r>
        <w:rPr>
          <w:rFonts w:ascii="Times New Roman" w:hAnsi="Times New Roman" w:cs="Times New Roman"/>
          <w:sz w:val="24"/>
          <w:szCs w:val="24"/>
        </w:rPr>
        <w:t xml:space="preserve">abour intensive weed management. </w:t>
      </w:r>
    </w:p>
    <w:p w:rsidR="00732089" w:rsidRDefault="00732089" w:rsidP="00732089">
      <w:pPr>
        <w:pStyle w:val="BodyText2"/>
        <w:numPr>
          <w:ilvl w:val="0"/>
          <w:numId w:val="55"/>
        </w:numPr>
        <w:spacing w:line="276" w:lineRule="auto"/>
        <w:ind w:left="426" w:hanging="426"/>
        <w:jc w:val="both"/>
        <w:rPr>
          <w:rFonts w:ascii="Times New Roman" w:hAnsi="Times New Roman" w:cs="Times New Roman"/>
          <w:sz w:val="24"/>
          <w:szCs w:val="24"/>
        </w:rPr>
      </w:pPr>
      <w:r w:rsidRPr="00732089">
        <w:rPr>
          <w:rFonts w:ascii="Times New Roman" w:hAnsi="Times New Roman" w:cs="Times New Roman"/>
          <w:sz w:val="24"/>
          <w:szCs w:val="24"/>
        </w:rPr>
        <w:t xml:space="preserve">Only </w:t>
      </w:r>
      <w:r w:rsidR="00060005">
        <w:rPr>
          <w:rFonts w:ascii="Times New Roman" w:hAnsi="Times New Roman" w:cs="Times New Roman"/>
          <w:sz w:val="24"/>
          <w:szCs w:val="24"/>
        </w:rPr>
        <w:t>the farmers with l</w:t>
      </w:r>
      <w:r w:rsidRPr="00732089">
        <w:rPr>
          <w:rFonts w:ascii="Times New Roman" w:hAnsi="Times New Roman" w:cs="Times New Roman"/>
          <w:sz w:val="24"/>
          <w:szCs w:val="24"/>
        </w:rPr>
        <w:t xml:space="preserve">arge </w:t>
      </w:r>
      <w:r w:rsidR="00060005">
        <w:rPr>
          <w:rFonts w:ascii="Times New Roman" w:hAnsi="Times New Roman" w:cs="Times New Roman"/>
          <w:sz w:val="24"/>
          <w:szCs w:val="24"/>
        </w:rPr>
        <w:t xml:space="preserve">operational holdings </w:t>
      </w:r>
      <w:r w:rsidRPr="00732089">
        <w:rPr>
          <w:rFonts w:ascii="Times New Roman" w:hAnsi="Times New Roman" w:cs="Times New Roman"/>
          <w:sz w:val="24"/>
          <w:szCs w:val="24"/>
        </w:rPr>
        <w:t xml:space="preserve">and </w:t>
      </w:r>
      <w:r w:rsidR="00060005">
        <w:rPr>
          <w:rFonts w:ascii="Times New Roman" w:hAnsi="Times New Roman" w:cs="Times New Roman"/>
          <w:sz w:val="24"/>
          <w:szCs w:val="24"/>
        </w:rPr>
        <w:t xml:space="preserve">endowed with rich- </w:t>
      </w:r>
      <w:r w:rsidRPr="00732089">
        <w:rPr>
          <w:rFonts w:ascii="Times New Roman" w:hAnsi="Times New Roman" w:cs="Times New Roman"/>
          <w:sz w:val="24"/>
          <w:szCs w:val="24"/>
        </w:rPr>
        <w:t>resource</w:t>
      </w:r>
      <w:r w:rsidR="00060005">
        <w:rPr>
          <w:rFonts w:ascii="Times New Roman" w:hAnsi="Times New Roman" w:cs="Times New Roman"/>
          <w:sz w:val="24"/>
          <w:szCs w:val="24"/>
        </w:rPr>
        <w:t xml:space="preserve">s like machineries, labours, irrigation facilities etc, practice the </w:t>
      </w:r>
      <w:r w:rsidRPr="00732089">
        <w:rPr>
          <w:rFonts w:ascii="Times New Roman" w:hAnsi="Times New Roman" w:cs="Times New Roman"/>
          <w:sz w:val="24"/>
          <w:szCs w:val="24"/>
        </w:rPr>
        <w:t xml:space="preserve">transplanting </w:t>
      </w:r>
      <w:r w:rsidR="00060005">
        <w:rPr>
          <w:rFonts w:ascii="Times New Roman" w:hAnsi="Times New Roman" w:cs="Times New Roman"/>
          <w:sz w:val="24"/>
          <w:szCs w:val="24"/>
        </w:rPr>
        <w:t>method of paddy cultivation in a limited area</w:t>
      </w:r>
      <w:r w:rsidRPr="00732089">
        <w:rPr>
          <w:rFonts w:ascii="Times New Roman" w:hAnsi="Times New Roman" w:cs="Times New Roman"/>
          <w:sz w:val="24"/>
          <w:szCs w:val="24"/>
        </w:rPr>
        <w:t>.</w:t>
      </w:r>
      <w:r w:rsidR="00DC5B1D">
        <w:rPr>
          <w:rFonts w:ascii="Times New Roman" w:hAnsi="Times New Roman" w:cs="Times New Roman"/>
          <w:sz w:val="24"/>
          <w:szCs w:val="24"/>
        </w:rPr>
        <w:t xml:space="preserve"> </w:t>
      </w:r>
    </w:p>
    <w:p w:rsidR="00760481" w:rsidRDefault="00C13455" w:rsidP="00732089">
      <w:pPr>
        <w:pStyle w:val="BodyText2"/>
        <w:numPr>
          <w:ilvl w:val="0"/>
          <w:numId w:val="55"/>
        </w:numPr>
        <w:spacing w:line="276" w:lineRule="auto"/>
        <w:ind w:left="426" w:hanging="426"/>
        <w:jc w:val="both"/>
        <w:rPr>
          <w:rFonts w:ascii="Times New Roman" w:hAnsi="Times New Roman" w:cs="Times New Roman"/>
          <w:sz w:val="24"/>
          <w:szCs w:val="24"/>
        </w:rPr>
      </w:pPr>
      <w:r w:rsidRPr="00732089">
        <w:rPr>
          <w:rFonts w:ascii="Times New Roman" w:hAnsi="Times New Roman" w:cs="Times New Roman"/>
          <w:sz w:val="24"/>
          <w:szCs w:val="24"/>
        </w:rPr>
        <w:lastRenderedPageBreak/>
        <w:t xml:space="preserve">The line sowing method </w:t>
      </w:r>
      <w:r w:rsidR="0065688E">
        <w:rPr>
          <w:rFonts w:ascii="Times New Roman" w:hAnsi="Times New Roman" w:cs="Times New Roman"/>
          <w:sz w:val="24"/>
          <w:szCs w:val="24"/>
        </w:rPr>
        <w:t>has been</w:t>
      </w:r>
      <w:r w:rsidRPr="00732089">
        <w:rPr>
          <w:rFonts w:ascii="Times New Roman" w:hAnsi="Times New Roman" w:cs="Times New Roman"/>
          <w:sz w:val="24"/>
          <w:szCs w:val="24"/>
        </w:rPr>
        <w:t xml:space="preserve"> found economical </w:t>
      </w:r>
      <w:r w:rsidR="00D5447A" w:rsidRPr="00732089">
        <w:rPr>
          <w:rFonts w:ascii="Times New Roman" w:hAnsi="Times New Roman" w:cs="Times New Roman"/>
          <w:sz w:val="24"/>
          <w:szCs w:val="24"/>
        </w:rPr>
        <w:t xml:space="preserve">over </w:t>
      </w:r>
      <w:r w:rsidR="0065688E">
        <w:rPr>
          <w:rFonts w:ascii="Times New Roman" w:hAnsi="Times New Roman" w:cs="Times New Roman"/>
          <w:sz w:val="24"/>
          <w:szCs w:val="24"/>
        </w:rPr>
        <w:t xml:space="preserve">that of </w:t>
      </w:r>
      <w:r w:rsidR="00D5447A" w:rsidRPr="00732089">
        <w:rPr>
          <w:rFonts w:ascii="Times New Roman" w:hAnsi="Times New Roman" w:cs="Times New Roman"/>
          <w:sz w:val="24"/>
          <w:szCs w:val="24"/>
        </w:rPr>
        <w:t>broadcast</w:t>
      </w:r>
      <w:r w:rsidR="0065688E">
        <w:rPr>
          <w:rFonts w:ascii="Times New Roman" w:hAnsi="Times New Roman" w:cs="Times New Roman"/>
          <w:sz w:val="24"/>
          <w:szCs w:val="24"/>
        </w:rPr>
        <w:t>ing</w:t>
      </w:r>
      <w:r w:rsidR="00D5447A" w:rsidRPr="00732089">
        <w:rPr>
          <w:rFonts w:ascii="Times New Roman" w:hAnsi="Times New Roman" w:cs="Times New Roman"/>
          <w:sz w:val="24"/>
          <w:szCs w:val="24"/>
        </w:rPr>
        <w:t xml:space="preserve"> owing to less per hectare seed requirement </w:t>
      </w:r>
      <w:r w:rsidRPr="00732089">
        <w:rPr>
          <w:rFonts w:ascii="Times New Roman" w:hAnsi="Times New Roman" w:cs="Times New Roman"/>
          <w:sz w:val="24"/>
          <w:szCs w:val="24"/>
        </w:rPr>
        <w:t xml:space="preserve">and </w:t>
      </w:r>
      <w:r w:rsidR="0065688E" w:rsidRPr="00732089">
        <w:rPr>
          <w:rFonts w:ascii="Times New Roman" w:hAnsi="Times New Roman" w:cs="Times New Roman"/>
          <w:sz w:val="24"/>
          <w:szCs w:val="24"/>
        </w:rPr>
        <w:t xml:space="preserve">cost </w:t>
      </w:r>
      <w:r w:rsidR="0065688E">
        <w:rPr>
          <w:rFonts w:ascii="Times New Roman" w:hAnsi="Times New Roman" w:cs="Times New Roman"/>
          <w:sz w:val="24"/>
          <w:szCs w:val="24"/>
        </w:rPr>
        <w:t xml:space="preserve">of </w:t>
      </w:r>
      <w:r w:rsidR="00D5447A" w:rsidRPr="00732089">
        <w:rPr>
          <w:rFonts w:ascii="Times New Roman" w:hAnsi="Times New Roman" w:cs="Times New Roman"/>
          <w:sz w:val="24"/>
          <w:szCs w:val="24"/>
        </w:rPr>
        <w:t>weed management</w:t>
      </w:r>
      <w:r w:rsidRPr="00732089">
        <w:rPr>
          <w:rFonts w:ascii="Times New Roman" w:hAnsi="Times New Roman" w:cs="Times New Roman"/>
          <w:sz w:val="24"/>
          <w:szCs w:val="24"/>
        </w:rPr>
        <w:t>.</w:t>
      </w:r>
    </w:p>
    <w:p w:rsidR="00482551" w:rsidRDefault="00C13455" w:rsidP="00732089">
      <w:pPr>
        <w:pStyle w:val="BodyText2"/>
        <w:numPr>
          <w:ilvl w:val="0"/>
          <w:numId w:val="55"/>
        </w:numPr>
        <w:spacing w:line="276" w:lineRule="auto"/>
        <w:ind w:left="426" w:hanging="426"/>
        <w:jc w:val="both"/>
        <w:rPr>
          <w:rFonts w:ascii="Times New Roman" w:hAnsi="Times New Roman" w:cs="Times New Roman"/>
          <w:sz w:val="24"/>
          <w:szCs w:val="24"/>
        </w:rPr>
      </w:pPr>
      <w:r w:rsidRPr="00732089">
        <w:rPr>
          <w:rFonts w:ascii="Times New Roman" w:hAnsi="Times New Roman" w:cs="Times New Roman"/>
          <w:sz w:val="24"/>
          <w:szCs w:val="24"/>
        </w:rPr>
        <w:t xml:space="preserve">Weed </w:t>
      </w:r>
      <w:r w:rsidR="00A61B70">
        <w:rPr>
          <w:rFonts w:ascii="Times New Roman" w:hAnsi="Times New Roman" w:cs="Times New Roman"/>
          <w:sz w:val="24"/>
          <w:szCs w:val="24"/>
        </w:rPr>
        <w:t>has been found as a</w:t>
      </w:r>
      <w:r w:rsidRPr="00732089">
        <w:rPr>
          <w:rFonts w:ascii="Times New Roman" w:hAnsi="Times New Roman" w:cs="Times New Roman"/>
          <w:sz w:val="24"/>
          <w:szCs w:val="24"/>
        </w:rPr>
        <w:t xml:space="preserve"> major </w:t>
      </w:r>
      <w:r w:rsidR="00E63BC4" w:rsidRPr="00732089">
        <w:rPr>
          <w:rFonts w:ascii="Times New Roman" w:hAnsi="Times New Roman" w:cs="Times New Roman"/>
          <w:sz w:val="24"/>
          <w:szCs w:val="24"/>
        </w:rPr>
        <w:t xml:space="preserve">yield limiting factor in </w:t>
      </w:r>
      <w:r w:rsidR="00482551">
        <w:rPr>
          <w:rFonts w:ascii="Times New Roman" w:hAnsi="Times New Roman" w:cs="Times New Roman"/>
          <w:sz w:val="24"/>
          <w:szCs w:val="24"/>
        </w:rPr>
        <w:t xml:space="preserve">the </w:t>
      </w:r>
      <w:r w:rsidR="00E63BC4" w:rsidRPr="00732089">
        <w:rPr>
          <w:rFonts w:ascii="Times New Roman" w:hAnsi="Times New Roman" w:cs="Times New Roman"/>
          <w:sz w:val="24"/>
          <w:szCs w:val="24"/>
        </w:rPr>
        <w:t xml:space="preserve">paddy. The weed management can be done properly </w:t>
      </w:r>
      <w:r w:rsidR="00207F75" w:rsidRPr="00732089">
        <w:rPr>
          <w:rFonts w:ascii="Times New Roman" w:hAnsi="Times New Roman" w:cs="Times New Roman"/>
          <w:sz w:val="24"/>
          <w:szCs w:val="24"/>
        </w:rPr>
        <w:t>under</w:t>
      </w:r>
      <w:r w:rsidR="00E63BC4" w:rsidRPr="00732089">
        <w:rPr>
          <w:rFonts w:ascii="Times New Roman" w:hAnsi="Times New Roman" w:cs="Times New Roman"/>
          <w:sz w:val="24"/>
          <w:szCs w:val="24"/>
        </w:rPr>
        <w:t xml:space="preserve"> line sowing as compare</w:t>
      </w:r>
      <w:r w:rsidR="00207F75" w:rsidRPr="00732089">
        <w:rPr>
          <w:rFonts w:ascii="Times New Roman" w:hAnsi="Times New Roman" w:cs="Times New Roman"/>
          <w:sz w:val="24"/>
          <w:szCs w:val="24"/>
        </w:rPr>
        <w:t>d</w:t>
      </w:r>
      <w:r w:rsidR="00E63BC4" w:rsidRPr="00732089">
        <w:rPr>
          <w:rFonts w:ascii="Times New Roman" w:hAnsi="Times New Roman" w:cs="Times New Roman"/>
          <w:sz w:val="24"/>
          <w:szCs w:val="24"/>
        </w:rPr>
        <w:t xml:space="preserve"> to broadcasting method.</w:t>
      </w:r>
      <w:r w:rsidR="00446AD4" w:rsidRPr="00732089">
        <w:rPr>
          <w:rFonts w:ascii="Times New Roman" w:hAnsi="Times New Roman" w:cs="Times New Roman"/>
          <w:sz w:val="24"/>
          <w:szCs w:val="24"/>
        </w:rPr>
        <w:t xml:space="preserve"> </w:t>
      </w:r>
      <w:r w:rsidR="00482551">
        <w:rPr>
          <w:rFonts w:ascii="Times New Roman" w:hAnsi="Times New Roman" w:cs="Times New Roman"/>
          <w:sz w:val="24"/>
          <w:szCs w:val="24"/>
        </w:rPr>
        <w:t xml:space="preserve">Integrated Weed Management (IWM), i.e. combination of </w:t>
      </w:r>
      <w:r w:rsidR="00446AD4" w:rsidRPr="00732089">
        <w:rPr>
          <w:rFonts w:ascii="Times New Roman" w:hAnsi="Times New Roman" w:cs="Times New Roman"/>
          <w:sz w:val="24"/>
          <w:szCs w:val="24"/>
        </w:rPr>
        <w:t>mechanical</w:t>
      </w:r>
      <w:r w:rsidR="00482551">
        <w:rPr>
          <w:rFonts w:ascii="Times New Roman" w:hAnsi="Times New Roman" w:cs="Times New Roman"/>
          <w:sz w:val="24"/>
          <w:szCs w:val="24"/>
        </w:rPr>
        <w:t>, chemical &amp; manual</w:t>
      </w:r>
      <w:r w:rsidR="00446AD4" w:rsidRPr="00732089">
        <w:rPr>
          <w:rFonts w:ascii="Times New Roman" w:hAnsi="Times New Roman" w:cs="Times New Roman"/>
          <w:sz w:val="24"/>
          <w:szCs w:val="24"/>
        </w:rPr>
        <w:t xml:space="preserve"> weed</w:t>
      </w:r>
      <w:r w:rsidR="00482551">
        <w:rPr>
          <w:rFonts w:ascii="Times New Roman" w:hAnsi="Times New Roman" w:cs="Times New Roman"/>
          <w:sz w:val="24"/>
          <w:szCs w:val="24"/>
        </w:rPr>
        <w:t>ing operation could be possible.</w:t>
      </w:r>
    </w:p>
    <w:p w:rsidR="00E63BC4" w:rsidRDefault="00482551" w:rsidP="00732089">
      <w:pPr>
        <w:pStyle w:val="BodyText2"/>
        <w:numPr>
          <w:ilvl w:val="0"/>
          <w:numId w:val="55"/>
        </w:numPr>
        <w:spacing w:line="276"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The cost of </w:t>
      </w:r>
      <w:r w:rsidR="00446AD4" w:rsidRPr="00732089">
        <w:rPr>
          <w:rFonts w:ascii="Times New Roman" w:hAnsi="Times New Roman" w:cs="Times New Roman"/>
          <w:sz w:val="24"/>
          <w:szCs w:val="24"/>
        </w:rPr>
        <w:t>weed management</w:t>
      </w:r>
      <w:r w:rsidR="005807D0" w:rsidRPr="00732089">
        <w:rPr>
          <w:rFonts w:ascii="Times New Roman" w:hAnsi="Times New Roman" w:cs="Times New Roman"/>
          <w:sz w:val="24"/>
          <w:szCs w:val="24"/>
        </w:rPr>
        <w:t xml:space="preserve"> </w:t>
      </w:r>
      <w:r>
        <w:rPr>
          <w:rFonts w:ascii="Times New Roman" w:hAnsi="Times New Roman" w:cs="Times New Roman"/>
          <w:sz w:val="24"/>
          <w:szCs w:val="24"/>
        </w:rPr>
        <w:t>under line sowing was also found less at 3-</w:t>
      </w:r>
      <w:r w:rsidR="00AD310C" w:rsidRPr="00732089">
        <w:rPr>
          <w:rFonts w:ascii="Times New Roman" w:hAnsi="Times New Roman" w:cs="Times New Roman"/>
          <w:sz w:val="24"/>
          <w:szCs w:val="24"/>
        </w:rPr>
        <w:t xml:space="preserve"> 6%</w:t>
      </w:r>
      <w:r>
        <w:rPr>
          <w:rFonts w:ascii="Times New Roman" w:hAnsi="Times New Roman" w:cs="Times New Roman"/>
          <w:sz w:val="24"/>
          <w:szCs w:val="24"/>
        </w:rPr>
        <w:t xml:space="preserve"> with the reduced labour requirement 15-</w:t>
      </w:r>
      <w:r w:rsidR="00AD310C" w:rsidRPr="00732089">
        <w:rPr>
          <w:rFonts w:ascii="Times New Roman" w:hAnsi="Times New Roman" w:cs="Times New Roman"/>
          <w:sz w:val="24"/>
          <w:szCs w:val="24"/>
        </w:rPr>
        <w:t>45</w:t>
      </w:r>
      <w:r w:rsidR="005807D0" w:rsidRPr="00732089">
        <w:rPr>
          <w:rFonts w:ascii="Times New Roman" w:hAnsi="Times New Roman" w:cs="Times New Roman"/>
          <w:sz w:val="24"/>
          <w:szCs w:val="24"/>
        </w:rPr>
        <w:t xml:space="preserve">% </w:t>
      </w:r>
      <w:r w:rsidR="00B548F2" w:rsidRPr="00732089">
        <w:rPr>
          <w:rFonts w:ascii="Times New Roman" w:hAnsi="Times New Roman" w:cs="Times New Roman"/>
          <w:sz w:val="24"/>
          <w:szCs w:val="24"/>
        </w:rPr>
        <w:t xml:space="preserve">over </w:t>
      </w:r>
      <w:r>
        <w:rPr>
          <w:rFonts w:ascii="Times New Roman" w:hAnsi="Times New Roman" w:cs="Times New Roman"/>
          <w:sz w:val="24"/>
          <w:szCs w:val="24"/>
        </w:rPr>
        <w:t>the</w:t>
      </w:r>
      <w:r w:rsidR="00B548F2" w:rsidRPr="00732089">
        <w:rPr>
          <w:rFonts w:ascii="Times New Roman" w:hAnsi="Times New Roman" w:cs="Times New Roman"/>
          <w:sz w:val="24"/>
          <w:szCs w:val="24"/>
        </w:rPr>
        <w:t xml:space="preserve"> traditional b</w:t>
      </w:r>
      <w:r w:rsidR="005807D0" w:rsidRPr="00732089">
        <w:rPr>
          <w:rFonts w:ascii="Times New Roman" w:hAnsi="Times New Roman" w:cs="Times New Roman"/>
          <w:sz w:val="24"/>
          <w:szCs w:val="24"/>
        </w:rPr>
        <w:t>roadcast</w:t>
      </w:r>
      <w:r w:rsidR="00AD310C" w:rsidRPr="00732089">
        <w:rPr>
          <w:rFonts w:ascii="Times New Roman" w:hAnsi="Times New Roman" w:cs="Times New Roman"/>
          <w:sz w:val="24"/>
          <w:szCs w:val="24"/>
        </w:rPr>
        <w:t xml:space="preserve"> </w:t>
      </w:r>
      <w:r w:rsidR="00B548F2" w:rsidRPr="00732089">
        <w:rPr>
          <w:rFonts w:ascii="Times New Roman" w:hAnsi="Times New Roman" w:cs="Times New Roman"/>
          <w:sz w:val="24"/>
          <w:szCs w:val="24"/>
        </w:rPr>
        <w:t>method</w:t>
      </w:r>
      <w:r w:rsidR="00D92486" w:rsidRPr="00732089">
        <w:rPr>
          <w:rFonts w:ascii="Times New Roman" w:hAnsi="Times New Roman" w:cs="Times New Roman"/>
          <w:sz w:val="24"/>
          <w:szCs w:val="24"/>
        </w:rPr>
        <w:t>.</w:t>
      </w:r>
      <w:r w:rsidR="00446AD4" w:rsidRPr="00732089">
        <w:rPr>
          <w:rFonts w:ascii="Times New Roman" w:hAnsi="Times New Roman" w:cs="Times New Roman"/>
          <w:sz w:val="24"/>
          <w:szCs w:val="24"/>
        </w:rPr>
        <w:t xml:space="preserve"> </w:t>
      </w:r>
    </w:p>
    <w:p w:rsidR="002711D8" w:rsidRDefault="00E17E4A" w:rsidP="00732089">
      <w:pPr>
        <w:pStyle w:val="BodyText2"/>
        <w:numPr>
          <w:ilvl w:val="0"/>
          <w:numId w:val="55"/>
        </w:numPr>
        <w:spacing w:line="276"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The increase in productivity could be attributed to </w:t>
      </w:r>
      <w:r w:rsidRPr="00732089">
        <w:rPr>
          <w:rFonts w:ascii="Times New Roman" w:hAnsi="Times New Roman" w:cs="Times New Roman"/>
          <w:sz w:val="24"/>
          <w:szCs w:val="24"/>
        </w:rPr>
        <w:t xml:space="preserve">increased </w:t>
      </w:r>
      <w:r>
        <w:rPr>
          <w:rFonts w:ascii="Times New Roman" w:hAnsi="Times New Roman" w:cs="Times New Roman"/>
          <w:sz w:val="24"/>
          <w:szCs w:val="24"/>
        </w:rPr>
        <w:t>Nutrient u</w:t>
      </w:r>
      <w:r w:rsidR="00207F75" w:rsidRPr="00732089">
        <w:rPr>
          <w:rFonts w:ascii="Times New Roman" w:hAnsi="Times New Roman" w:cs="Times New Roman"/>
          <w:sz w:val="24"/>
          <w:szCs w:val="24"/>
        </w:rPr>
        <w:t>se E</w:t>
      </w:r>
      <w:r w:rsidR="006419E6" w:rsidRPr="00732089">
        <w:rPr>
          <w:rFonts w:ascii="Times New Roman" w:hAnsi="Times New Roman" w:cs="Times New Roman"/>
          <w:sz w:val="24"/>
          <w:szCs w:val="24"/>
        </w:rPr>
        <w:t>fficiency</w:t>
      </w:r>
      <w:r>
        <w:rPr>
          <w:rFonts w:ascii="Times New Roman" w:hAnsi="Times New Roman" w:cs="Times New Roman"/>
          <w:sz w:val="24"/>
          <w:szCs w:val="24"/>
        </w:rPr>
        <w:t xml:space="preserve"> (Nu</w:t>
      </w:r>
      <w:r w:rsidR="00207F75" w:rsidRPr="00732089">
        <w:rPr>
          <w:rFonts w:ascii="Times New Roman" w:hAnsi="Times New Roman" w:cs="Times New Roman"/>
          <w:sz w:val="24"/>
          <w:szCs w:val="24"/>
        </w:rPr>
        <w:t>E)</w:t>
      </w:r>
      <w:r w:rsidR="006419E6" w:rsidRPr="00732089">
        <w:rPr>
          <w:rFonts w:ascii="Times New Roman" w:hAnsi="Times New Roman" w:cs="Times New Roman"/>
          <w:sz w:val="24"/>
          <w:szCs w:val="24"/>
        </w:rPr>
        <w:t xml:space="preserve"> </w:t>
      </w:r>
      <w:r w:rsidR="00207F75" w:rsidRPr="00732089">
        <w:rPr>
          <w:rFonts w:ascii="Times New Roman" w:hAnsi="Times New Roman" w:cs="Times New Roman"/>
          <w:sz w:val="24"/>
          <w:szCs w:val="24"/>
        </w:rPr>
        <w:t xml:space="preserve">under </w:t>
      </w:r>
      <w:r w:rsidR="006419E6" w:rsidRPr="00732089">
        <w:rPr>
          <w:rFonts w:ascii="Times New Roman" w:hAnsi="Times New Roman" w:cs="Times New Roman"/>
          <w:sz w:val="24"/>
          <w:szCs w:val="24"/>
        </w:rPr>
        <w:t xml:space="preserve">Line sowing method </w:t>
      </w:r>
      <w:r w:rsidR="00207F75" w:rsidRPr="00732089">
        <w:rPr>
          <w:rFonts w:ascii="Times New Roman" w:hAnsi="Times New Roman" w:cs="Times New Roman"/>
          <w:sz w:val="24"/>
          <w:szCs w:val="24"/>
        </w:rPr>
        <w:t xml:space="preserve">owing to </w:t>
      </w:r>
      <w:r w:rsidR="006419E6" w:rsidRPr="00732089">
        <w:rPr>
          <w:rFonts w:ascii="Times New Roman" w:hAnsi="Times New Roman" w:cs="Times New Roman"/>
          <w:sz w:val="24"/>
          <w:szCs w:val="24"/>
        </w:rPr>
        <w:t xml:space="preserve">proper placement of </w:t>
      </w:r>
      <w:r w:rsidR="00732089" w:rsidRPr="00732089">
        <w:rPr>
          <w:rFonts w:ascii="Times New Roman" w:hAnsi="Times New Roman" w:cs="Times New Roman"/>
          <w:sz w:val="24"/>
          <w:szCs w:val="24"/>
        </w:rPr>
        <w:t xml:space="preserve">seeds and </w:t>
      </w:r>
      <w:r w:rsidR="006419E6" w:rsidRPr="00732089">
        <w:rPr>
          <w:rFonts w:ascii="Times New Roman" w:hAnsi="Times New Roman" w:cs="Times New Roman"/>
          <w:sz w:val="24"/>
          <w:szCs w:val="24"/>
        </w:rPr>
        <w:t>fertilizer</w:t>
      </w:r>
      <w:r w:rsidR="00207F75" w:rsidRPr="00732089">
        <w:rPr>
          <w:rFonts w:ascii="Times New Roman" w:hAnsi="Times New Roman" w:cs="Times New Roman"/>
          <w:sz w:val="24"/>
          <w:szCs w:val="24"/>
        </w:rPr>
        <w:t>s</w:t>
      </w:r>
      <w:r w:rsidR="006419E6" w:rsidRPr="00732089">
        <w:rPr>
          <w:rFonts w:ascii="Times New Roman" w:hAnsi="Times New Roman" w:cs="Times New Roman"/>
          <w:sz w:val="24"/>
          <w:szCs w:val="24"/>
        </w:rPr>
        <w:t xml:space="preserve"> and </w:t>
      </w:r>
      <w:r w:rsidR="00207F75" w:rsidRPr="00732089">
        <w:rPr>
          <w:rFonts w:ascii="Times New Roman" w:hAnsi="Times New Roman" w:cs="Times New Roman"/>
          <w:sz w:val="24"/>
          <w:szCs w:val="24"/>
        </w:rPr>
        <w:t xml:space="preserve">reduced competition amongst </w:t>
      </w:r>
      <w:r w:rsidR="006419E6" w:rsidRPr="00732089">
        <w:rPr>
          <w:rFonts w:ascii="Times New Roman" w:hAnsi="Times New Roman" w:cs="Times New Roman"/>
          <w:sz w:val="24"/>
          <w:szCs w:val="24"/>
        </w:rPr>
        <w:t>weeds and rice plants.</w:t>
      </w:r>
    </w:p>
    <w:p w:rsidR="00732089" w:rsidRPr="00732089" w:rsidRDefault="002711D8" w:rsidP="00732089">
      <w:pPr>
        <w:pStyle w:val="BodyText2"/>
        <w:numPr>
          <w:ilvl w:val="0"/>
          <w:numId w:val="55"/>
        </w:numPr>
        <w:spacing w:line="276" w:lineRule="auto"/>
        <w:ind w:left="426" w:hanging="426"/>
        <w:jc w:val="both"/>
        <w:rPr>
          <w:rFonts w:ascii="Times New Roman" w:hAnsi="Times New Roman" w:cs="Times New Roman"/>
          <w:sz w:val="24"/>
          <w:szCs w:val="24"/>
        </w:rPr>
      </w:pPr>
      <w:r w:rsidRPr="00732089">
        <w:rPr>
          <w:rFonts w:ascii="Times New Roman" w:hAnsi="Times New Roman" w:cs="Times New Roman"/>
          <w:sz w:val="24"/>
          <w:szCs w:val="24"/>
        </w:rPr>
        <w:t>The study also reveal</w:t>
      </w:r>
      <w:r w:rsidR="00933A54" w:rsidRPr="00732089">
        <w:rPr>
          <w:rFonts w:ascii="Times New Roman" w:hAnsi="Times New Roman" w:cs="Times New Roman"/>
          <w:sz w:val="24"/>
          <w:szCs w:val="24"/>
        </w:rPr>
        <w:t>ed</w:t>
      </w:r>
      <w:r w:rsidR="00207F75" w:rsidRPr="00732089">
        <w:rPr>
          <w:rFonts w:ascii="Times New Roman" w:hAnsi="Times New Roman" w:cs="Times New Roman"/>
          <w:sz w:val="24"/>
          <w:szCs w:val="24"/>
        </w:rPr>
        <w:t xml:space="preserve"> </w:t>
      </w:r>
      <w:r w:rsidRPr="00732089">
        <w:rPr>
          <w:rFonts w:ascii="Times New Roman" w:hAnsi="Times New Roman" w:cs="Times New Roman"/>
          <w:sz w:val="24"/>
          <w:szCs w:val="24"/>
        </w:rPr>
        <w:t xml:space="preserve">the </w:t>
      </w:r>
      <w:r w:rsidR="00207F75" w:rsidRPr="00732089">
        <w:rPr>
          <w:rFonts w:ascii="Times New Roman" w:hAnsi="Times New Roman" w:cs="Times New Roman"/>
          <w:sz w:val="24"/>
          <w:szCs w:val="24"/>
        </w:rPr>
        <w:t>limiting factors in adoption o</w:t>
      </w:r>
      <w:r w:rsidR="00693877" w:rsidRPr="00732089">
        <w:rPr>
          <w:rFonts w:ascii="Times New Roman" w:hAnsi="Times New Roman" w:cs="Times New Roman"/>
          <w:sz w:val="24"/>
          <w:szCs w:val="24"/>
        </w:rPr>
        <w:t xml:space="preserve">f </w:t>
      </w:r>
      <w:r w:rsidR="00E17E4A">
        <w:rPr>
          <w:rFonts w:ascii="Times New Roman" w:hAnsi="Times New Roman" w:cs="Times New Roman"/>
          <w:sz w:val="24"/>
          <w:szCs w:val="24"/>
        </w:rPr>
        <w:t>the improved method of l</w:t>
      </w:r>
      <w:r w:rsidR="00693877" w:rsidRPr="00732089">
        <w:rPr>
          <w:rFonts w:ascii="Times New Roman" w:hAnsi="Times New Roman" w:cs="Times New Roman"/>
          <w:sz w:val="24"/>
          <w:szCs w:val="24"/>
        </w:rPr>
        <w:t xml:space="preserve">ine sowing method </w:t>
      </w:r>
      <w:r w:rsidR="002C0462" w:rsidRPr="00732089">
        <w:rPr>
          <w:rFonts w:ascii="Times New Roman" w:hAnsi="Times New Roman" w:cs="Times New Roman"/>
          <w:sz w:val="24"/>
          <w:szCs w:val="24"/>
        </w:rPr>
        <w:t>as</w:t>
      </w:r>
      <w:r w:rsidR="00732089" w:rsidRPr="00732089">
        <w:rPr>
          <w:rFonts w:ascii="Times New Roman" w:hAnsi="Times New Roman" w:cs="Times New Roman"/>
          <w:sz w:val="24"/>
          <w:szCs w:val="24"/>
        </w:rPr>
        <w:t>:</w:t>
      </w:r>
    </w:p>
    <w:p w:rsidR="00C13455" w:rsidRPr="002C0462" w:rsidRDefault="00693877" w:rsidP="00732089">
      <w:pPr>
        <w:pStyle w:val="ListParagraph"/>
        <w:ind w:left="426"/>
        <w:jc w:val="both"/>
        <w:rPr>
          <w:rFonts w:ascii="Times New Roman" w:hAnsi="Times New Roman" w:cs="Times New Roman"/>
          <w:sz w:val="24"/>
          <w:szCs w:val="24"/>
        </w:rPr>
      </w:pPr>
      <w:r w:rsidRPr="002C0462">
        <w:rPr>
          <w:rFonts w:ascii="Times New Roman" w:hAnsi="Times New Roman" w:cs="Times New Roman"/>
          <w:sz w:val="24"/>
          <w:szCs w:val="24"/>
        </w:rPr>
        <w:t>narrow sowing window, unavailability of sowing implements</w:t>
      </w:r>
      <w:r w:rsidR="00207F75" w:rsidRPr="002C0462">
        <w:rPr>
          <w:rFonts w:ascii="Times New Roman" w:hAnsi="Times New Roman" w:cs="Times New Roman"/>
          <w:sz w:val="24"/>
          <w:szCs w:val="24"/>
        </w:rPr>
        <w:t>, non availability of seed dril</w:t>
      </w:r>
      <w:r w:rsidR="0049560E" w:rsidRPr="002C0462">
        <w:rPr>
          <w:rFonts w:ascii="Times New Roman" w:hAnsi="Times New Roman" w:cs="Times New Roman"/>
          <w:sz w:val="24"/>
          <w:szCs w:val="24"/>
        </w:rPr>
        <w:t>ls, absence of custom-hiring c</w:t>
      </w:r>
      <w:r w:rsidR="00207F75" w:rsidRPr="002C0462">
        <w:rPr>
          <w:rFonts w:ascii="Times New Roman" w:hAnsi="Times New Roman" w:cs="Times New Roman"/>
          <w:sz w:val="24"/>
          <w:szCs w:val="24"/>
        </w:rPr>
        <w:t>entres, &gt; 80% operational holdings with SMF categories to afford mechanization</w:t>
      </w:r>
      <w:r w:rsidR="00A56FC1">
        <w:rPr>
          <w:rFonts w:ascii="Times New Roman" w:hAnsi="Times New Roman" w:cs="Times New Roman"/>
          <w:sz w:val="24"/>
          <w:szCs w:val="24"/>
        </w:rPr>
        <w:t>, farmers traditional preference and deep-rooted faith of paddy cultivation through broadcast involving “Biyasi”</w:t>
      </w:r>
      <w:r w:rsidR="00207F75" w:rsidRPr="002C0462">
        <w:rPr>
          <w:rFonts w:ascii="Times New Roman" w:hAnsi="Times New Roman" w:cs="Times New Roman"/>
          <w:sz w:val="24"/>
          <w:szCs w:val="24"/>
        </w:rPr>
        <w:t>.</w:t>
      </w:r>
      <w:r w:rsidRPr="002C0462">
        <w:rPr>
          <w:rFonts w:ascii="Times New Roman" w:hAnsi="Times New Roman" w:cs="Times New Roman"/>
          <w:sz w:val="24"/>
          <w:szCs w:val="24"/>
        </w:rPr>
        <w:t xml:space="preserve"> </w:t>
      </w:r>
    </w:p>
    <w:p w:rsidR="00760481" w:rsidRDefault="000A0F00" w:rsidP="0062221D">
      <w:pPr>
        <w:pStyle w:val="BodyText2"/>
        <w:spacing w:line="276" w:lineRule="auto"/>
        <w:ind w:left="-426" w:firstLine="372"/>
        <w:rPr>
          <w:rFonts w:ascii="Times New Roman" w:hAnsi="Times New Roman" w:cs="Times New Roman"/>
          <w:b/>
          <w:bCs/>
          <w:sz w:val="24"/>
          <w:szCs w:val="24"/>
        </w:rPr>
      </w:pPr>
      <w:r>
        <w:rPr>
          <w:rFonts w:ascii="Times New Roman" w:hAnsi="Times New Roman" w:cs="Times New Roman"/>
          <w:b/>
          <w:bCs/>
          <w:sz w:val="24"/>
          <w:szCs w:val="24"/>
        </w:rPr>
        <w:t>7</w:t>
      </w:r>
      <w:r w:rsidR="00760481" w:rsidRPr="00760481">
        <w:rPr>
          <w:rFonts w:ascii="Times New Roman" w:hAnsi="Times New Roman" w:cs="Times New Roman"/>
          <w:b/>
          <w:bCs/>
          <w:sz w:val="24"/>
          <w:szCs w:val="24"/>
        </w:rPr>
        <w:t>.</w:t>
      </w:r>
      <w:r w:rsidR="005054AD">
        <w:rPr>
          <w:rFonts w:ascii="Times New Roman" w:hAnsi="Times New Roman" w:cs="Times New Roman"/>
          <w:b/>
          <w:bCs/>
          <w:sz w:val="24"/>
          <w:szCs w:val="24"/>
        </w:rPr>
        <w:t>2</w:t>
      </w:r>
      <w:r w:rsidR="00111E03">
        <w:rPr>
          <w:rFonts w:ascii="Times New Roman" w:hAnsi="Times New Roman" w:cs="Times New Roman"/>
          <w:b/>
          <w:bCs/>
          <w:sz w:val="24"/>
          <w:szCs w:val="24"/>
        </w:rPr>
        <w:t xml:space="preserve"> Recommendations </w:t>
      </w:r>
    </w:p>
    <w:p w:rsidR="00A232F2" w:rsidRDefault="00A232F2" w:rsidP="00A232F2">
      <w:pPr>
        <w:numPr>
          <w:ilvl w:val="0"/>
          <w:numId w:val="25"/>
        </w:numPr>
        <w:spacing w:after="0"/>
        <w:jc w:val="both"/>
        <w:rPr>
          <w:rFonts w:ascii="Times New Roman" w:hAnsi="Times New Roman" w:cs="Times New Roman"/>
          <w:sz w:val="24"/>
          <w:szCs w:val="24"/>
        </w:rPr>
      </w:pPr>
      <w:r>
        <w:rPr>
          <w:rFonts w:ascii="Times New Roman" w:hAnsi="Times New Roman" w:cs="Times New Roman"/>
          <w:sz w:val="24"/>
          <w:szCs w:val="24"/>
        </w:rPr>
        <w:t>Awareness campaign for popularisation of Line sowing need to be aggressively pursued. To make the farmers believe in the improved method of line sowing, the cluster demonstrations should be organised widely following all the recommended quality parameters.</w:t>
      </w:r>
      <w:r w:rsidR="00437998">
        <w:rPr>
          <w:rFonts w:ascii="Times New Roman" w:hAnsi="Times New Roman" w:cs="Times New Roman"/>
          <w:sz w:val="24"/>
          <w:szCs w:val="24"/>
        </w:rPr>
        <w:t xml:space="preserve"> A good number of nearby farmers/villages should be assembled for field days.</w:t>
      </w:r>
    </w:p>
    <w:p w:rsidR="00111E03" w:rsidRDefault="002272B7" w:rsidP="007214D9">
      <w:pPr>
        <w:numPr>
          <w:ilvl w:val="0"/>
          <w:numId w:val="25"/>
        </w:numPr>
        <w:spacing w:after="0"/>
        <w:jc w:val="both"/>
        <w:rPr>
          <w:rFonts w:ascii="Times New Roman" w:hAnsi="Times New Roman" w:cs="Times New Roman"/>
          <w:sz w:val="24"/>
          <w:szCs w:val="24"/>
        </w:rPr>
      </w:pPr>
      <w:r>
        <w:rPr>
          <w:rFonts w:ascii="Times New Roman" w:hAnsi="Times New Roman" w:cs="Times New Roman"/>
          <w:sz w:val="24"/>
          <w:szCs w:val="24"/>
        </w:rPr>
        <w:t>The sowing implements like seed-cum-fertilizer drill</w:t>
      </w:r>
      <w:r w:rsidR="00D2271F">
        <w:rPr>
          <w:rFonts w:ascii="Times New Roman" w:hAnsi="Times New Roman" w:cs="Times New Roman"/>
          <w:sz w:val="24"/>
          <w:szCs w:val="24"/>
        </w:rPr>
        <w:t xml:space="preserve">, both tractor and bullock </w:t>
      </w:r>
      <w:r w:rsidR="00933077">
        <w:rPr>
          <w:rFonts w:ascii="Times New Roman" w:hAnsi="Times New Roman" w:cs="Times New Roman"/>
          <w:sz w:val="24"/>
          <w:szCs w:val="24"/>
        </w:rPr>
        <w:t>drawn</w:t>
      </w:r>
      <w:r w:rsidR="00D2271F">
        <w:rPr>
          <w:rFonts w:ascii="Times New Roman" w:hAnsi="Times New Roman" w:cs="Times New Roman"/>
          <w:sz w:val="24"/>
          <w:szCs w:val="24"/>
        </w:rPr>
        <w:t xml:space="preserve"> </w:t>
      </w:r>
      <w:r>
        <w:rPr>
          <w:rFonts w:ascii="Times New Roman" w:hAnsi="Times New Roman" w:cs="Times New Roman"/>
          <w:sz w:val="24"/>
          <w:szCs w:val="24"/>
        </w:rPr>
        <w:t xml:space="preserve">may be made available to SMF </w:t>
      </w:r>
      <w:r w:rsidR="00D2271F">
        <w:rPr>
          <w:rFonts w:ascii="Times New Roman" w:hAnsi="Times New Roman" w:cs="Times New Roman"/>
          <w:sz w:val="24"/>
          <w:szCs w:val="24"/>
        </w:rPr>
        <w:t>at</w:t>
      </w:r>
      <w:r>
        <w:rPr>
          <w:rFonts w:ascii="Times New Roman" w:hAnsi="Times New Roman" w:cs="Times New Roman"/>
          <w:sz w:val="24"/>
          <w:szCs w:val="24"/>
        </w:rPr>
        <w:t xml:space="preserve"> affordable price</w:t>
      </w:r>
      <w:r w:rsidR="00D2271F">
        <w:rPr>
          <w:rFonts w:ascii="Times New Roman" w:hAnsi="Times New Roman" w:cs="Times New Roman"/>
          <w:sz w:val="24"/>
          <w:szCs w:val="24"/>
        </w:rPr>
        <w:t>s</w:t>
      </w:r>
      <w:r>
        <w:rPr>
          <w:rFonts w:ascii="Times New Roman" w:hAnsi="Times New Roman" w:cs="Times New Roman"/>
          <w:sz w:val="24"/>
          <w:szCs w:val="24"/>
        </w:rPr>
        <w:t xml:space="preserve"> </w:t>
      </w:r>
      <w:r w:rsidR="00437998">
        <w:rPr>
          <w:rFonts w:ascii="Times New Roman" w:hAnsi="Times New Roman" w:cs="Times New Roman"/>
          <w:sz w:val="24"/>
          <w:szCs w:val="24"/>
        </w:rPr>
        <w:t xml:space="preserve">under the Resource Conservations Tools (RCT) interventions as also </w:t>
      </w:r>
      <w:r>
        <w:rPr>
          <w:rFonts w:ascii="Times New Roman" w:hAnsi="Times New Roman" w:cs="Times New Roman"/>
          <w:sz w:val="24"/>
          <w:szCs w:val="24"/>
        </w:rPr>
        <w:t>through Custom Hiring Centres.</w:t>
      </w:r>
    </w:p>
    <w:p w:rsidR="000F7629" w:rsidRDefault="00760481" w:rsidP="007214D9">
      <w:pPr>
        <w:numPr>
          <w:ilvl w:val="0"/>
          <w:numId w:val="25"/>
        </w:numPr>
        <w:spacing w:after="0"/>
        <w:jc w:val="both"/>
        <w:rPr>
          <w:rFonts w:ascii="Times New Roman" w:hAnsi="Times New Roman" w:cs="Times New Roman"/>
          <w:sz w:val="24"/>
          <w:szCs w:val="24"/>
        </w:rPr>
      </w:pPr>
      <w:r w:rsidRPr="00C451D0">
        <w:rPr>
          <w:rFonts w:ascii="Times New Roman" w:hAnsi="Times New Roman" w:cs="Times New Roman"/>
          <w:sz w:val="24"/>
          <w:szCs w:val="24"/>
        </w:rPr>
        <w:t xml:space="preserve">The </w:t>
      </w:r>
      <w:r w:rsidR="00D2271F">
        <w:rPr>
          <w:rFonts w:ascii="Times New Roman" w:hAnsi="Times New Roman" w:cs="Times New Roman"/>
          <w:sz w:val="24"/>
          <w:szCs w:val="24"/>
        </w:rPr>
        <w:t xml:space="preserve">season long training need to be mandatorily organised and </w:t>
      </w:r>
      <w:r w:rsidRPr="00C451D0">
        <w:rPr>
          <w:rFonts w:ascii="Times New Roman" w:hAnsi="Times New Roman" w:cs="Times New Roman"/>
          <w:sz w:val="24"/>
          <w:szCs w:val="24"/>
        </w:rPr>
        <w:t>frequency of training programs in each season should be increased in order to improve the learning about the aspects like soil health, INM</w:t>
      </w:r>
      <w:r w:rsidR="00C451D0">
        <w:rPr>
          <w:rFonts w:ascii="Times New Roman" w:hAnsi="Times New Roman" w:cs="Times New Roman"/>
          <w:sz w:val="24"/>
          <w:szCs w:val="24"/>
        </w:rPr>
        <w:t>,</w:t>
      </w:r>
      <w:r w:rsidRPr="00C451D0">
        <w:rPr>
          <w:rFonts w:ascii="Times New Roman" w:hAnsi="Times New Roman" w:cs="Times New Roman"/>
          <w:sz w:val="24"/>
          <w:szCs w:val="24"/>
        </w:rPr>
        <w:t xml:space="preserve"> IPM</w:t>
      </w:r>
      <w:r w:rsidR="00C451D0">
        <w:rPr>
          <w:rFonts w:ascii="Times New Roman" w:hAnsi="Times New Roman" w:cs="Times New Roman"/>
          <w:sz w:val="24"/>
          <w:szCs w:val="24"/>
        </w:rPr>
        <w:t xml:space="preserve"> and weed management.</w:t>
      </w:r>
    </w:p>
    <w:p w:rsidR="00C451D0" w:rsidRDefault="000F7629" w:rsidP="007214D9">
      <w:pPr>
        <w:numPr>
          <w:ilvl w:val="0"/>
          <w:numId w:val="25"/>
        </w:numPr>
        <w:spacing w:after="0"/>
        <w:jc w:val="both"/>
        <w:rPr>
          <w:rFonts w:ascii="Times New Roman" w:hAnsi="Times New Roman" w:cs="Times New Roman"/>
          <w:sz w:val="24"/>
          <w:szCs w:val="24"/>
        </w:rPr>
      </w:pPr>
      <w:r>
        <w:rPr>
          <w:rFonts w:ascii="Times New Roman" w:hAnsi="Times New Roman" w:cs="Times New Roman"/>
          <w:sz w:val="24"/>
          <w:szCs w:val="24"/>
        </w:rPr>
        <w:t>Invariably, the Control Demonstration plot should also be maintained for comparison and building the farmers’ confidence.</w:t>
      </w:r>
      <w:r w:rsidR="00760481" w:rsidRPr="00C451D0">
        <w:rPr>
          <w:rFonts w:ascii="Times New Roman" w:hAnsi="Times New Roman" w:cs="Times New Roman"/>
          <w:sz w:val="24"/>
          <w:szCs w:val="24"/>
        </w:rPr>
        <w:t xml:space="preserve">  </w:t>
      </w:r>
    </w:p>
    <w:p w:rsidR="00B208D2" w:rsidRDefault="00B208D2" w:rsidP="007214D9">
      <w:pPr>
        <w:pStyle w:val="ListParagraph"/>
        <w:numPr>
          <w:ilvl w:val="0"/>
          <w:numId w:val="25"/>
        </w:numPr>
        <w:spacing w:after="0"/>
        <w:jc w:val="both"/>
        <w:rPr>
          <w:rFonts w:ascii="Times New Roman" w:hAnsi="Times New Roman" w:cs="Times New Roman"/>
          <w:sz w:val="24"/>
          <w:szCs w:val="24"/>
        </w:rPr>
      </w:pPr>
      <w:r w:rsidRPr="00B208D2">
        <w:rPr>
          <w:rFonts w:ascii="Times New Roman" w:hAnsi="Times New Roman" w:cs="Times New Roman"/>
          <w:sz w:val="24"/>
          <w:szCs w:val="24"/>
        </w:rPr>
        <w:t>I</w:t>
      </w:r>
      <w:r w:rsidR="00760481" w:rsidRPr="00B208D2">
        <w:rPr>
          <w:rFonts w:ascii="Times New Roman" w:hAnsi="Times New Roman" w:cs="Times New Roman"/>
          <w:sz w:val="24"/>
          <w:szCs w:val="24"/>
        </w:rPr>
        <w:t xml:space="preserve">mproved and labour saving implements should be made available at affordable price in order to solve the scarcity of labour, reduce the cost of cultivation and time taken in the operations. </w:t>
      </w:r>
    </w:p>
    <w:p w:rsidR="00791080" w:rsidRPr="00791080" w:rsidRDefault="00760481" w:rsidP="007214D9">
      <w:pPr>
        <w:pStyle w:val="ListParagraph"/>
        <w:numPr>
          <w:ilvl w:val="0"/>
          <w:numId w:val="26"/>
        </w:numPr>
        <w:spacing w:after="0"/>
        <w:ind w:left="270" w:hanging="270"/>
        <w:jc w:val="both"/>
        <w:rPr>
          <w:rFonts w:ascii="Times New Roman" w:hAnsi="Times New Roman" w:cs="Times New Roman"/>
          <w:b/>
          <w:sz w:val="24"/>
          <w:szCs w:val="24"/>
        </w:rPr>
      </w:pPr>
      <w:r w:rsidRPr="00791080">
        <w:rPr>
          <w:rFonts w:ascii="Times New Roman" w:hAnsi="Times New Roman" w:cs="Times New Roman"/>
          <w:sz w:val="24"/>
          <w:szCs w:val="24"/>
        </w:rPr>
        <w:t xml:space="preserve">It is suggested that the yield </w:t>
      </w:r>
      <w:r w:rsidR="00791080" w:rsidRPr="00791080">
        <w:rPr>
          <w:rFonts w:ascii="Times New Roman" w:hAnsi="Times New Roman" w:cs="Times New Roman"/>
          <w:sz w:val="24"/>
          <w:szCs w:val="24"/>
        </w:rPr>
        <w:t xml:space="preserve">obtained and technology used </w:t>
      </w:r>
      <w:r w:rsidRPr="00791080">
        <w:rPr>
          <w:rFonts w:ascii="Times New Roman" w:hAnsi="Times New Roman" w:cs="Times New Roman"/>
          <w:sz w:val="24"/>
          <w:szCs w:val="24"/>
        </w:rPr>
        <w:t xml:space="preserve">at demonstration plots may </w:t>
      </w:r>
      <w:r w:rsidR="00791080" w:rsidRPr="00791080">
        <w:rPr>
          <w:rFonts w:ascii="Times New Roman" w:hAnsi="Times New Roman" w:cs="Times New Roman"/>
          <w:sz w:val="24"/>
          <w:szCs w:val="24"/>
        </w:rPr>
        <w:t>extended</w:t>
      </w:r>
      <w:r w:rsidRPr="00791080">
        <w:rPr>
          <w:rFonts w:ascii="Times New Roman" w:hAnsi="Times New Roman" w:cs="Times New Roman"/>
          <w:sz w:val="24"/>
          <w:szCs w:val="24"/>
        </w:rPr>
        <w:t xml:space="preserve"> widely to the non-beneficiary farmers so that more number of farmers switch from broadcasted cultivation to </w:t>
      </w:r>
      <w:r w:rsidR="00DF5F7F">
        <w:rPr>
          <w:rFonts w:ascii="Times New Roman" w:hAnsi="Times New Roman" w:cs="Times New Roman"/>
          <w:sz w:val="24"/>
          <w:szCs w:val="24"/>
        </w:rPr>
        <w:t xml:space="preserve">improved </w:t>
      </w:r>
      <w:r w:rsidRPr="00791080">
        <w:rPr>
          <w:rFonts w:ascii="Times New Roman" w:hAnsi="Times New Roman" w:cs="Times New Roman"/>
          <w:sz w:val="24"/>
          <w:szCs w:val="24"/>
        </w:rPr>
        <w:t>line sowing technology</w:t>
      </w:r>
      <w:r w:rsidR="00791080" w:rsidRPr="00791080">
        <w:rPr>
          <w:rFonts w:ascii="Times New Roman" w:hAnsi="Times New Roman" w:cs="Times New Roman"/>
          <w:sz w:val="24"/>
          <w:szCs w:val="24"/>
        </w:rPr>
        <w:t>.</w:t>
      </w:r>
      <w:r w:rsidRPr="00791080">
        <w:rPr>
          <w:rFonts w:ascii="Times New Roman" w:hAnsi="Times New Roman" w:cs="Times New Roman"/>
          <w:sz w:val="24"/>
          <w:szCs w:val="24"/>
        </w:rPr>
        <w:t xml:space="preserve"> </w:t>
      </w:r>
    </w:p>
    <w:p w:rsidR="00760481" w:rsidRPr="00760481" w:rsidRDefault="00791080" w:rsidP="007214D9">
      <w:pPr>
        <w:pStyle w:val="ListParagraph"/>
        <w:numPr>
          <w:ilvl w:val="0"/>
          <w:numId w:val="26"/>
        </w:numPr>
        <w:spacing w:after="0"/>
        <w:ind w:left="270" w:hanging="270"/>
        <w:jc w:val="both"/>
        <w:rPr>
          <w:rFonts w:ascii="Times New Roman" w:hAnsi="Times New Roman" w:cs="Times New Roman"/>
          <w:b/>
          <w:sz w:val="24"/>
          <w:szCs w:val="24"/>
        </w:rPr>
      </w:pPr>
      <w:r>
        <w:rPr>
          <w:rFonts w:ascii="Times New Roman" w:hAnsi="Times New Roman" w:cs="Times New Roman"/>
          <w:sz w:val="24"/>
          <w:szCs w:val="24"/>
        </w:rPr>
        <w:t>T</w:t>
      </w:r>
      <w:r w:rsidR="00760481" w:rsidRPr="00760481">
        <w:rPr>
          <w:rFonts w:ascii="Times New Roman" w:hAnsi="Times New Roman" w:cs="Times New Roman"/>
          <w:sz w:val="24"/>
          <w:szCs w:val="24"/>
        </w:rPr>
        <w:t xml:space="preserve">he small </w:t>
      </w:r>
      <w:r w:rsidR="00D2271F">
        <w:rPr>
          <w:rFonts w:ascii="Times New Roman" w:hAnsi="Times New Roman" w:cs="Times New Roman"/>
          <w:sz w:val="24"/>
          <w:szCs w:val="24"/>
        </w:rPr>
        <w:t xml:space="preserve">bullock drawn/manual </w:t>
      </w:r>
      <w:r w:rsidR="00760481" w:rsidRPr="00760481">
        <w:rPr>
          <w:rFonts w:ascii="Times New Roman" w:hAnsi="Times New Roman" w:cs="Times New Roman"/>
          <w:sz w:val="24"/>
          <w:szCs w:val="24"/>
        </w:rPr>
        <w:t>implements at affordable price</w:t>
      </w:r>
      <w:r>
        <w:rPr>
          <w:rFonts w:ascii="Times New Roman" w:hAnsi="Times New Roman" w:cs="Times New Roman"/>
          <w:sz w:val="24"/>
          <w:szCs w:val="24"/>
        </w:rPr>
        <w:t xml:space="preserve"> should be promoted</w:t>
      </w:r>
      <w:r w:rsidR="00760481" w:rsidRPr="00760481">
        <w:rPr>
          <w:rFonts w:ascii="Times New Roman" w:hAnsi="Times New Roman" w:cs="Times New Roman"/>
          <w:sz w:val="24"/>
          <w:szCs w:val="24"/>
        </w:rPr>
        <w:t xml:space="preserve"> </w:t>
      </w:r>
      <w:r>
        <w:rPr>
          <w:rFonts w:ascii="Times New Roman" w:hAnsi="Times New Roman" w:cs="Times New Roman"/>
          <w:sz w:val="24"/>
          <w:szCs w:val="24"/>
        </w:rPr>
        <w:t>to</w:t>
      </w:r>
      <w:r w:rsidR="00760481" w:rsidRPr="00760481">
        <w:rPr>
          <w:rFonts w:ascii="Times New Roman" w:hAnsi="Times New Roman" w:cs="Times New Roman"/>
          <w:sz w:val="24"/>
          <w:szCs w:val="24"/>
        </w:rPr>
        <w:t xml:space="preserve"> complete the time bound operations </w:t>
      </w:r>
      <w:r w:rsidR="005D6393" w:rsidRPr="00760481">
        <w:rPr>
          <w:rFonts w:ascii="Times New Roman" w:hAnsi="Times New Roman" w:cs="Times New Roman"/>
          <w:sz w:val="24"/>
          <w:szCs w:val="24"/>
        </w:rPr>
        <w:t>like sowing</w:t>
      </w:r>
      <w:r w:rsidR="00760481" w:rsidRPr="00760481">
        <w:rPr>
          <w:rFonts w:ascii="Times New Roman" w:hAnsi="Times New Roman" w:cs="Times New Roman"/>
          <w:sz w:val="24"/>
          <w:szCs w:val="24"/>
        </w:rPr>
        <w:t>, weeding and harvesting</w:t>
      </w:r>
      <w:r>
        <w:rPr>
          <w:rFonts w:ascii="Times New Roman" w:hAnsi="Times New Roman" w:cs="Times New Roman"/>
          <w:sz w:val="24"/>
          <w:szCs w:val="24"/>
        </w:rPr>
        <w:t xml:space="preserve"> by small farmers</w:t>
      </w:r>
      <w:r w:rsidR="00760481" w:rsidRPr="00760481">
        <w:rPr>
          <w:rFonts w:ascii="Times New Roman" w:hAnsi="Times New Roman" w:cs="Times New Roman"/>
          <w:sz w:val="24"/>
          <w:szCs w:val="24"/>
        </w:rPr>
        <w:t>. It will not only reduce the time and cost but will also improve the productivity of crop.</w:t>
      </w:r>
    </w:p>
    <w:p w:rsidR="000C20AC" w:rsidRDefault="000C20AC" w:rsidP="0062221D">
      <w:pPr>
        <w:rPr>
          <w:rFonts w:ascii="Times New Roman" w:hAnsi="Times New Roman" w:cs="Times New Roman"/>
          <w:sz w:val="24"/>
          <w:szCs w:val="24"/>
        </w:rPr>
      </w:pPr>
    </w:p>
    <w:p w:rsidR="001728E8" w:rsidRDefault="001728E8" w:rsidP="008616FE">
      <w:pPr>
        <w:rPr>
          <w:rFonts w:ascii="Times New Roman" w:hAnsi="Times New Roman" w:cs="Times New Roman"/>
          <w:b/>
          <w:sz w:val="24"/>
          <w:szCs w:val="24"/>
          <w:u w:val="single"/>
        </w:rPr>
      </w:pPr>
    </w:p>
    <w:p w:rsidR="001728E8" w:rsidRDefault="001728E8" w:rsidP="008616FE">
      <w:pPr>
        <w:rPr>
          <w:rFonts w:ascii="Times New Roman" w:hAnsi="Times New Roman" w:cs="Times New Roman"/>
          <w:b/>
          <w:sz w:val="24"/>
          <w:szCs w:val="24"/>
          <w:u w:val="single"/>
        </w:rPr>
      </w:pPr>
    </w:p>
    <w:p w:rsidR="006E65A4" w:rsidRPr="00045646" w:rsidRDefault="006E65A4" w:rsidP="008616FE">
      <w:pPr>
        <w:rPr>
          <w:rFonts w:ascii="Times New Roman" w:hAnsi="Times New Roman" w:cs="Times New Roman"/>
          <w:b/>
          <w:sz w:val="24"/>
          <w:szCs w:val="24"/>
          <w:u w:val="single"/>
        </w:rPr>
      </w:pPr>
      <w:r w:rsidRPr="00045646">
        <w:rPr>
          <w:rFonts w:ascii="Times New Roman" w:hAnsi="Times New Roman" w:cs="Times New Roman"/>
          <w:b/>
          <w:sz w:val="24"/>
          <w:szCs w:val="24"/>
          <w:u w:val="single"/>
        </w:rPr>
        <w:lastRenderedPageBreak/>
        <w:t>REFERENCES</w:t>
      </w:r>
    </w:p>
    <w:p w:rsidR="006E65A4" w:rsidRDefault="006E65A4" w:rsidP="006E65A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Anonymus, (2008). </w:t>
      </w:r>
      <w:r w:rsidRPr="00D6669C">
        <w:rPr>
          <w:rFonts w:ascii="Times New Roman" w:hAnsi="Times New Roman" w:cs="Times New Roman"/>
          <w:bCs/>
          <w:sz w:val="24"/>
          <w:szCs w:val="24"/>
        </w:rPr>
        <w:t>Direct Seeding of Rice and Weed Management</w:t>
      </w:r>
      <w:r>
        <w:rPr>
          <w:rFonts w:ascii="Times New Roman" w:hAnsi="Times New Roman" w:cs="Times New Roman"/>
          <w:bCs/>
          <w:sz w:val="24"/>
          <w:szCs w:val="24"/>
        </w:rPr>
        <w:t xml:space="preserve"> </w:t>
      </w:r>
      <w:r w:rsidRPr="00D6669C">
        <w:rPr>
          <w:rFonts w:ascii="Times New Roman" w:hAnsi="Times New Roman" w:cs="Times New Roman"/>
          <w:bCs/>
          <w:sz w:val="24"/>
          <w:szCs w:val="24"/>
        </w:rPr>
        <w:t>in the Irrigated Rice-Wheat Cropping System</w:t>
      </w:r>
      <w:r>
        <w:rPr>
          <w:rFonts w:ascii="Times New Roman" w:hAnsi="Times New Roman" w:cs="Times New Roman"/>
          <w:bCs/>
          <w:sz w:val="24"/>
          <w:szCs w:val="24"/>
        </w:rPr>
        <w:t xml:space="preserve"> </w:t>
      </w:r>
      <w:r w:rsidRPr="00D6669C">
        <w:rPr>
          <w:rFonts w:ascii="Times New Roman" w:hAnsi="Times New Roman" w:cs="Times New Roman"/>
          <w:bCs/>
          <w:sz w:val="24"/>
          <w:szCs w:val="24"/>
        </w:rPr>
        <w:t>of the Indo-Gangetic Plains</w:t>
      </w:r>
      <w:r>
        <w:rPr>
          <w:rFonts w:ascii="Times New Roman" w:hAnsi="Times New Roman" w:cs="Times New Roman"/>
          <w:bCs/>
          <w:sz w:val="24"/>
          <w:szCs w:val="24"/>
        </w:rPr>
        <w:t xml:space="preserve">, book published by International Rice Research Institute, </w:t>
      </w:r>
      <w:r w:rsidRPr="00D6669C">
        <w:rPr>
          <w:rFonts w:ascii="Times New Roman" w:hAnsi="Times New Roman" w:cs="Times New Roman"/>
          <w:sz w:val="24"/>
          <w:szCs w:val="24"/>
        </w:rPr>
        <w:t>Los Baños, Philippines</w:t>
      </w:r>
      <w:r>
        <w:rPr>
          <w:rFonts w:ascii="Times New Roman" w:hAnsi="Times New Roman" w:cs="Times New Roman"/>
          <w:sz w:val="24"/>
          <w:szCs w:val="24"/>
        </w:rPr>
        <w:t>.</w:t>
      </w:r>
    </w:p>
    <w:p w:rsidR="006E65A4" w:rsidRDefault="006E65A4" w:rsidP="006E65A4">
      <w:pPr>
        <w:autoSpaceDE w:val="0"/>
        <w:autoSpaceDN w:val="0"/>
        <w:adjustRightInd w:val="0"/>
        <w:spacing w:after="0" w:line="240" w:lineRule="auto"/>
        <w:jc w:val="both"/>
        <w:rPr>
          <w:rFonts w:ascii="Times New Roman" w:hAnsi="Times New Roman" w:cs="Times New Roman"/>
          <w:sz w:val="24"/>
          <w:szCs w:val="24"/>
        </w:rPr>
      </w:pPr>
    </w:p>
    <w:p w:rsidR="006E65A4" w:rsidRDefault="006E65A4" w:rsidP="006E65A4">
      <w:pPr>
        <w:jc w:val="both"/>
        <w:rPr>
          <w:rFonts w:ascii="Times New Roman" w:hAnsi="Times New Roman" w:cs="Times New Roman"/>
          <w:sz w:val="24"/>
          <w:szCs w:val="24"/>
        </w:rPr>
      </w:pPr>
      <w:r>
        <w:rPr>
          <w:rFonts w:ascii="Times New Roman" w:hAnsi="Times New Roman" w:cs="Times New Roman"/>
          <w:sz w:val="24"/>
          <w:szCs w:val="24"/>
        </w:rPr>
        <w:t xml:space="preserve">Anonymus, (2011). </w:t>
      </w:r>
      <w:r w:rsidRPr="004040D7">
        <w:rPr>
          <w:rFonts w:ascii="Times New Roman" w:hAnsi="Times New Roman" w:cs="Times New Roman"/>
          <w:sz w:val="24"/>
          <w:szCs w:val="24"/>
        </w:rPr>
        <w:t>Feeding the World, Part-3, Food &amp; Agriculture O</w:t>
      </w:r>
      <w:r>
        <w:rPr>
          <w:rFonts w:ascii="Times New Roman" w:hAnsi="Times New Roman" w:cs="Times New Roman"/>
          <w:sz w:val="24"/>
          <w:szCs w:val="24"/>
        </w:rPr>
        <w:t>rganisation Statistics Division</w:t>
      </w:r>
      <w:r w:rsidRPr="004040D7">
        <w:rPr>
          <w:rFonts w:ascii="Times New Roman" w:hAnsi="Times New Roman" w:cs="Times New Roman"/>
          <w:sz w:val="24"/>
          <w:szCs w:val="24"/>
        </w:rPr>
        <w:t>.</w:t>
      </w:r>
      <w:r w:rsidRPr="00D845D5">
        <w:rPr>
          <w:rFonts w:ascii="Times New Roman" w:hAnsi="Times New Roman" w:cs="Times New Roman"/>
          <w:sz w:val="24"/>
          <w:szCs w:val="24"/>
        </w:rPr>
        <w:t xml:space="preserve"> </w:t>
      </w:r>
    </w:p>
    <w:p w:rsidR="006E65A4" w:rsidRDefault="006E65A4" w:rsidP="006E65A4">
      <w:pPr>
        <w:pStyle w:val="ListParagraph"/>
        <w:spacing w:after="0" w:line="240" w:lineRule="auto"/>
        <w:ind w:left="0"/>
        <w:jc w:val="both"/>
        <w:rPr>
          <w:rFonts w:ascii="Times New Roman" w:hAnsi="Times New Roman" w:cs="Times New Roman"/>
          <w:sz w:val="24"/>
          <w:szCs w:val="24"/>
        </w:rPr>
      </w:pPr>
      <w:r w:rsidRPr="00CB263C">
        <w:rPr>
          <w:rFonts w:ascii="Times New Roman" w:hAnsi="Times New Roman" w:cs="Times New Roman"/>
          <w:sz w:val="24"/>
          <w:szCs w:val="24"/>
        </w:rPr>
        <w:t>Anonymus 2 (2013) Directorate of Economics and Statistics, Department of Agriculture and Cooperation, New Delhi (2013)</w:t>
      </w:r>
      <w:r>
        <w:rPr>
          <w:rFonts w:ascii="Times New Roman" w:hAnsi="Times New Roman" w:cs="Times New Roman"/>
          <w:sz w:val="24"/>
          <w:szCs w:val="24"/>
        </w:rPr>
        <w:t>.</w:t>
      </w:r>
    </w:p>
    <w:p w:rsidR="006E65A4" w:rsidRPr="00CB263C" w:rsidRDefault="006E65A4" w:rsidP="006E65A4">
      <w:pPr>
        <w:pStyle w:val="ListParagraph"/>
        <w:spacing w:after="0" w:line="240" w:lineRule="auto"/>
        <w:ind w:left="-360" w:firstLine="360"/>
        <w:jc w:val="both"/>
        <w:rPr>
          <w:rFonts w:ascii="Times New Roman" w:hAnsi="Times New Roman" w:cs="Times New Roman"/>
          <w:sz w:val="24"/>
          <w:szCs w:val="24"/>
        </w:rPr>
      </w:pPr>
    </w:p>
    <w:p w:rsidR="006E65A4" w:rsidRPr="00CB263C" w:rsidRDefault="006E65A4" w:rsidP="006E65A4">
      <w:pPr>
        <w:pStyle w:val="ListParagraph"/>
        <w:spacing w:after="0" w:line="240" w:lineRule="auto"/>
        <w:ind w:left="0"/>
        <w:jc w:val="both"/>
        <w:rPr>
          <w:rFonts w:ascii="Times New Roman" w:hAnsi="Times New Roman" w:cs="Times New Roman"/>
          <w:sz w:val="24"/>
          <w:szCs w:val="24"/>
        </w:rPr>
      </w:pPr>
      <w:r w:rsidRPr="00CB263C">
        <w:rPr>
          <w:rFonts w:ascii="Times New Roman" w:hAnsi="Times New Roman" w:cs="Times New Roman"/>
          <w:sz w:val="24"/>
          <w:szCs w:val="24"/>
        </w:rPr>
        <w:t>Anonymus</w:t>
      </w:r>
      <w:r>
        <w:rPr>
          <w:rFonts w:ascii="Times New Roman" w:hAnsi="Times New Roman" w:cs="Times New Roman"/>
          <w:sz w:val="24"/>
          <w:szCs w:val="24"/>
        </w:rPr>
        <w:t xml:space="preserve"> 3</w:t>
      </w:r>
      <w:r w:rsidR="006D1AAE">
        <w:rPr>
          <w:rFonts w:ascii="Times New Roman" w:hAnsi="Times New Roman" w:cs="Times New Roman"/>
          <w:sz w:val="24"/>
          <w:szCs w:val="24"/>
        </w:rPr>
        <w:t xml:space="preserve"> </w:t>
      </w:r>
      <w:r w:rsidRPr="00CB263C">
        <w:rPr>
          <w:rFonts w:ascii="Times New Roman" w:hAnsi="Times New Roman" w:cs="Times New Roman"/>
          <w:sz w:val="24"/>
          <w:szCs w:val="24"/>
        </w:rPr>
        <w:t>(2013-14) Directorate of Agriculture, Government of Chhattisgarh, Raipur, Chhattisgarh (2013-14)</w:t>
      </w:r>
    </w:p>
    <w:p w:rsidR="008B25D5" w:rsidRDefault="008B25D5" w:rsidP="006E65A4">
      <w:pPr>
        <w:rPr>
          <w:rFonts w:ascii="Times New Roman" w:hAnsi="Times New Roman" w:cs="Times New Roman"/>
          <w:sz w:val="24"/>
          <w:szCs w:val="24"/>
        </w:rPr>
      </w:pPr>
    </w:p>
    <w:p w:rsidR="006E65A4" w:rsidRDefault="006E65A4" w:rsidP="006E65A4">
      <w:pPr>
        <w:rPr>
          <w:rFonts w:ascii="Times New Roman" w:hAnsi="Times New Roman" w:cs="Times New Roman"/>
          <w:sz w:val="24"/>
          <w:szCs w:val="24"/>
        </w:rPr>
      </w:pPr>
      <w:r w:rsidRPr="004040D7">
        <w:rPr>
          <w:rFonts w:ascii="Times New Roman" w:hAnsi="Times New Roman" w:cs="Times New Roman"/>
          <w:sz w:val="24"/>
          <w:szCs w:val="24"/>
        </w:rPr>
        <w:t>Karam Singh (2014)</w:t>
      </w:r>
      <w:r>
        <w:rPr>
          <w:rFonts w:ascii="Times New Roman" w:hAnsi="Times New Roman" w:cs="Times New Roman"/>
          <w:sz w:val="24"/>
          <w:szCs w:val="24"/>
        </w:rPr>
        <w:t>.</w:t>
      </w:r>
      <w:r w:rsidRPr="004040D7">
        <w:rPr>
          <w:rFonts w:ascii="Times New Roman" w:hAnsi="Times New Roman" w:cs="Times New Roman"/>
          <w:sz w:val="24"/>
          <w:szCs w:val="24"/>
        </w:rPr>
        <w:t xml:space="preserve"> Challenges of Food Security in India: Role of Food Policy and Technology, Indian Journal of Agri. Economics Vol.69 (1) Jan.-March (2014).</w:t>
      </w:r>
    </w:p>
    <w:p w:rsidR="0049560E" w:rsidRPr="00D845D5" w:rsidRDefault="0049560E" w:rsidP="0049560E">
      <w:pPr>
        <w:jc w:val="both"/>
        <w:rPr>
          <w:rFonts w:ascii="Times New Roman" w:eastAsia="Calibri" w:hAnsi="Times New Roman" w:cs="Times New Roman"/>
          <w:sz w:val="24"/>
          <w:szCs w:val="24"/>
        </w:rPr>
      </w:pPr>
      <w:r w:rsidRPr="00724FC8">
        <w:rPr>
          <w:rFonts w:ascii="Times New Roman" w:hAnsi="Times New Roman" w:cs="Times New Roman"/>
          <w:sz w:val="24"/>
          <w:szCs w:val="24"/>
        </w:rPr>
        <w:t xml:space="preserve">Mulesh Uikey (2011) </w:t>
      </w:r>
      <w:r w:rsidRPr="00724FC8">
        <w:rPr>
          <w:rFonts w:ascii="Times New Roman" w:eastAsia="Calibri" w:hAnsi="Times New Roman" w:cs="Times New Roman"/>
          <w:sz w:val="24"/>
          <w:szCs w:val="24"/>
        </w:rPr>
        <w:t>Economic analysis of paddy production in irrigated vis-à-vis rainfed area of Chhattisgarh, thesis submitted in Indira Gandhi Krishi Vishwavidyalaya, Raipur, Chhattisgarh.</w:t>
      </w:r>
      <w:r w:rsidRPr="00724FC8">
        <w:rPr>
          <w:rFonts w:ascii="Times New Roman" w:hAnsi="Times New Roman" w:cs="Times New Roman"/>
          <w:b/>
          <w:bCs/>
          <w:sz w:val="24"/>
          <w:szCs w:val="24"/>
        </w:rPr>
        <w:t xml:space="preserve"> </w:t>
      </w:r>
    </w:p>
    <w:p w:rsidR="007A4033" w:rsidRDefault="007A4033" w:rsidP="0062221D">
      <w:pPr>
        <w:spacing w:after="0"/>
        <w:ind w:hanging="426"/>
        <w:jc w:val="right"/>
        <w:rPr>
          <w:rFonts w:ascii="Times New Roman" w:hAnsi="Times New Roman" w:cs="Times New Roman"/>
          <w:b/>
          <w:sz w:val="24"/>
          <w:szCs w:val="24"/>
        </w:rPr>
      </w:pPr>
    </w:p>
    <w:p w:rsidR="006663EA" w:rsidRDefault="006663EA" w:rsidP="0062221D">
      <w:pPr>
        <w:spacing w:after="0"/>
        <w:ind w:hanging="426"/>
        <w:jc w:val="right"/>
        <w:rPr>
          <w:rFonts w:ascii="Times New Roman" w:hAnsi="Times New Roman" w:cs="Times New Roman"/>
          <w:b/>
          <w:sz w:val="24"/>
          <w:szCs w:val="24"/>
        </w:rPr>
      </w:pPr>
    </w:p>
    <w:p w:rsidR="006663EA" w:rsidRDefault="006663EA" w:rsidP="0062221D">
      <w:pPr>
        <w:spacing w:after="0"/>
        <w:ind w:hanging="426"/>
        <w:jc w:val="right"/>
        <w:rPr>
          <w:rFonts w:ascii="Times New Roman" w:hAnsi="Times New Roman" w:cs="Times New Roman"/>
          <w:b/>
          <w:sz w:val="24"/>
          <w:szCs w:val="24"/>
        </w:rPr>
      </w:pPr>
    </w:p>
    <w:p w:rsidR="006663EA" w:rsidRDefault="006663EA" w:rsidP="0062221D">
      <w:pPr>
        <w:spacing w:after="0"/>
        <w:ind w:hanging="426"/>
        <w:jc w:val="right"/>
        <w:rPr>
          <w:rFonts w:ascii="Times New Roman" w:hAnsi="Times New Roman" w:cs="Times New Roman"/>
          <w:b/>
          <w:sz w:val="24"/>
          <w:szCs w:val="24"/>
        </w:rPr>
      </w:pPr>
    </w:p>
    <w:p w:rsidR="006663EA" w:rsidRDefault="006663EA" w:rsidP="0062221D">
      <w:pPr>
        <w:spacing w:after="0"/>
        <w:ind w:hanging="426"/>
        <w:jc w:val="right"/>
        <w:rPr>
          <w:rFonts w:ascii="Times New Roman" w:hAnsi="Times New Roman" w:cs="Times New Roman"/>
          <w:b/>
          <w:sz w:val="24"/>
          <w:szCs w:val="24"/>
        </w:rPr>
      </w:pPr>
    </w:p>
    <w:p w:rsidR="006663EA" w:rsidRDefault="006663EA" w:rsidP="0062221D">
      <w:pPr>
        <w:spacing w:after="0"/>
        <w:ind w:hanging="426"/>
        <w:jc w:val="right"/>
        <w:rPr>
          <w:rFonts w:ascii="Times New Roman" w:hAnsi="Times New Roman" w:cs="Times New Roman"/>
          <w:b/>
          <w:sz w:val="24"/>
          <w:szCs w:val="24"/>
        </w:rPr>
      </w:pPr>
    </w:p>
    <w:p w:rsidR="006663EA" w:rsidRDefault="006663EA" w:rsidP="0062221D">
      <w:pPr>
        <w:spacing w:after="0"/>
        <w:ind w:hanging="426"/>
        <w:jc w:val="right"/>
        <w:rPr>
          <w:rFonts w:ascii="Times New Roman" w:hAnsi="Times New Roman" w:cs="Times New Roman"/>
          <w:b/>
          <w:sz w:val="24"/>
          <w:szCs w:val="24"/>
        </w:rPr>
      </w:pPr>
    </w:p>
    <w:p w:rsidR="006663EA" w:rsidRDefault="006663EA" w:rsidP="0062221D">
      <w:pPr>
        <w:spacing w:after="0"/>
        <w:ind w:hanging="426"/>
        <w:jc w:val="right"/>
        <w:rPr>
          <w:rFonts w:ascii="Times New Roman" w:hAnsi="Times New Roman" w:cs="Times New Roman"/>
          <w:b/>
          <w:sz w:val="24"/>
          <w:szCs w:val="24"/>
        </w:rPr>
      </w:pPr>
    </w:p>
    <w:p w:rsidR="006663EA" w:rsidRDefault="006663EA" w:rsidP="0062221D">
      <w:pPr>
        <w:spacing w:after="0"/>
        <w:ind w:hanging="426"/>
        <w:jc w:val="right"/>
        <w:rPr>
          <w:rFonts w:ascii="Times New Roman" w:hAnsi="Times New Roman" w:cs="Times New Roman"/>
          <w:b/>
          <w:sz w:val="24"/>
          <w:szCs w:val="24"/>
        </w:rPr>
      </w:pPr>
    </w:p>
    <w:p w:rsidR="006663EA" w:rsidRDefault="006663EA" w:rsidP="0062221D">
      <w:pPr>
        <w:spacing w:after="0"/>
        <w:ind w:hanging="426"/>
        <w:jc w:val="right"/>
        <w:rPr>
          <w:rFonts w:ascii="Times New Roman" w:hAnsi="Times New Roman" w:cs="Times New Roman"/>
          <w:b/>
          <w:sz w:val="24"/>
          <w:szCs w:val="24"/>
        </w:rPr>
      </w:pPr>
    </w:p>
    <w:p w:rsidR="006663EA" w:rsidRDefault="006663EA" w:rsidP="0062221D">
      <w:pPr>
        <w:spacing w:after="0"/>
        <w:ind w:hanging="426"/>
        <w:jc w:val="right"/>
        <w:rPr>
          <w:rFonts w:ascii="Times New Roman" w:hAnsi="Times New Roman" w:cs="Times New Roman"/>
          <w:b/>
          <w:sz w:val="24"/>
          <w:szCs w:val="24"/>
        </w:rPr>
      </w:pPr>
    </w:p>
    <w:p w:rsidR="006663EA" w:rsidRDefault="006663EA" w:rsidP="0062221D">
      <w:pPr>
        <w:spacing w:after="0"/>
        <w:ind w:hanging="426"/>
        <w:jc w:val="right"/>
        <w:rPr>
          <w:rFonts w:ascii="Times New Roman" w:hAnsi="Times New Roman" w:cs="Times New Roman"/>
          <w:b/>
          <w:sz w:val="24"/>
          <w:szCs w:val="24"/>
        </w:rPr>
      </w:pPr>
    </w:p>
    <w:p w:rsidR="006663EA" w:rsidRDefault="006663EA" w:rsidP="0062221D">
      <w:pPr>
        <w:spacing w:after="0"/>
        <w:ind w:hanging="426"/>
        <w:jc w:val="right"/>
        <w:rPr>
          <w:rFonts w:ascii="Times New Roman" w:hAnsi="Times New Roman" w:cs="Times New Roman"/>
          <w:b/>
          <w:sz w:val="24"/>
          <w:szCs w:val="24"/>
        </w:rPr>
      </w:pPr>
    </w:p>
    <w:p w:rsidR="006663EA" w:rsidRDefault="006663EA" w:rsidP="0062221D">
      <w:pPr>
        <w:spacing w:after="0"/>
        <w:ind w:hanging="426"/>
        <w:jc w:val="right"/>
        <w:rPr>
          <w:rFonts w:ascii="Times New Roman" w:hAnsi="Times New Roman" w:cs="Times New Roman"/>
          <w:b/>
          <w:sz w:val="24"/>
          <w:szCs w:val="24"/>
        </w:rPr>
      </w:pPr>
    </w:p>
    <w:p w:rsidR="006663EA" w:rsidRDefault="006663EA" w:rsidP="0062221D">
      <w:pPr>
        <w:spacing w:after="0"/>
        <w:ind w:hanging="426"/>
        <w:jc w:val="right"/>
        <w:rPr>
          <w:rFonts w:ascii="Times New Roman" w:hAnsi="Times New Roman" w:cs="Times New Roman"/>
          <w:b/>
          <w:sz w:val="24"/>
          <w:szCs w:val="24"/>
        </w:rPr>
      </w:pPr>
    </w:p>
    <w:p w:rsidR="006663EA" w:rsidRDefault="006663EA" w:rsidP="0062221D">
      <w:pPr>
        <w:spacing w:after="0"/>
        <w:ind w:hanging="426"/>
        <w:jc w:val="right"/>
        <w:rPr>
          <w:rFonts w:ascii="Times New Roman" w:hAnsi="Times New Roman" w:cs="Times New Roman"/>
          <w:b/>
          <w:sz w:val="24"/>
          <w:szCs w:val="24"/>
        </w:rPr>
      </w:pPr>
    </w:p>
    <w:p w:rsidR="006663EA" w:rsidRDefault="006663EA" w:rsidP="0062221D">
      <w:pPr>
        <w:spacing w:after="0"/>
        <w:ind w:hanging="426"/>
        <w:jc w:val="right"/>
        <w:rPr>
          <w:rFonts w:ascii="Times New Roman" w:hAnsi="Times New Roman" w:cs="Times New Roman"/>
          <w:b/>
          <w:sz w:val="24"/>
          <w:szCs w:val="24"/>
        </w:rPr>
      </w:pPr>
    </w:p>
    <w:p w:rsidR="006663EA" w:rsidRDefault="006663EA" w:rsidP="0062221D">
      <w:pPr>
        <w:spacing w:after="0"/>
        <w:ind w:hanging="426"/>
        <w:jc w:val="right"/>
        <w:rPr>
          <w:rFonts w:ascii="Times New Roman" w:hAnsi="Times New Roman" w:cs="Times New Roman"/>
          <w:b/>
          <w:sz w:val="24"/>
          <w:szCs w:val="24"/>
        </w:rPr>
      </w:pPr>
    </w:p>
    <w:p w:rsidR="006663EA" w:rsidRDefault="006663EA" w:rsidP="0062221D">
      <w:pPr>
        <w:spacing w:after="0"/>
        <w:ind w:hanging="426"/>
        <w:jc w:val="right"/>
        <w:rPr>
          <w:rFonts w:ascii="Times New Roman" w:hAnsi="Times New Roman" w:cs="Times New Roman"/>
          <w:b/>
          <w:sz w:val="24"/>
          <w:szCs w:val="24"/>
        </w:rPr>
      </w:pPr>
    </w:p>
    <w:p w:rsidR="006663EA" w:rsidRDefault="006663EA" w:rsidP="0062221D">
      <w:pPr>
        <w:spacing w:after="0"/>
        <w:ind w:hanging="426"/>
        <w:jc w:val="right"/>
        <w:rPr>
          <w:rFonts w:ascii="Times New Roman" w:hAnsi="Times New Roman" w:cs="Times New Roman"/>
          <w:b/>
          <w:sz w:val="24"/>
          <w:szCs w:val="24"/>
        </w:rPr>
      </w:pPr>
    </w:p>
    <w:p w:rsidR="006663EA" w:rsidRDefault="006663EA" w:rsidP="0062221D">
      <w:pPr>
        <w:spacing w:after="0"/>
        <w:ind w:hanging="426"/>
        <w:jc w:val="right"/>
        <w:rPr>
          <w:rFonts w:ascii="Times New Roman" w:hAnsi="Times New Roman" w:cs="Times New Roman"/>
          <w:b/>
          <w:sz w:val="24"/>
          <w:szCs w:val="24"/>
        </w:rPr>
      </w:pPr>
    </w:p>
    <w:p w:rsidR="006663EA" w:rsidRDefault="006663EA" w:rsidP="0062221D">
      <w:pPr>
        <w:spacing w:after="0"/>
        <w:ind w:hanging="426"/>
        <w:jc w:val="right"/>
        <w:rPr>
          <w:rFonts w:ascii="Times New Roman" w:hAnsi="Times New Roman" w:cs="Times New Roman"/>
          <w:b/>
          <w:sz w:val="24"/>
          <w:szCs w:val="24"/>
        </w:rPr>
      </w:pPr>
    </w:p>
    <w:p w:rsidR="006663EA" w:rsidRDefault="006663EA" w:rsidP="0062221D">
      <w:pPr>
        <w:spacing w:after="0"/>
        <w:ind w:hanging="426"/>
        <w:jc w:val="right"/>
        <w:rPr>
          <w:rFonts w:ascii="Times New Roman" w:hAnsi="Times New Roman" w:cs="Times New Roman"/>
          <w:b/>
          <w:sz w:val="24"/>
          <w:szCs w:val="24"/>
        </w:rPr>
      </w:pPr>
    </w:p>
    <w:p w:rsidR="006663EA" w:rsidRDefault="006663EA" w:rsidP="0062221D">
      <w:pPr>
        <w:spacing w:after="0"/>
        <w:ind w:hanging="426"/>
        <w:jc w:val="right"/>
        <w:rPr>
          <w:rFonts w:ascii="Times New Roman" w:hAnsi="Times New Roman" w:cs="Times New Roman"/>
          <w:b/>
          <w:sz w:val="24"/>
          <w:szCs w:val="24"/>
        </w:rPr>
      </w:pPr>
    </w:p>
    <w:p w:rsidR="006663EA" w:rsidRDefault="006663EA" w:rsidP="0062221D">
      <w:pPr>
        <w:spacing w:after="0"/>
        <w:ind w:hanging="426"/>
        <w:jc w:val="right"/>
        <w:rPr>
          <w:rFonts w:ascii="Times New Roman" w:hAnsi="Times New Roman" w:cs="Times New Roman"/>
          <w:b/>
          <w:sz w:val="24"/>
          <w:szCs w:val="24"/>
        </w:rPr>
      </w:pPr>
    </w:p>
    <w:p w:rsidR="006663EA" w:rsidRDefault="006663EA" w:rsidP="0062221D">
      <w:pPr>
        <w:spacing w:after="0"/>
        <w:ind w:hanging="426"/>
        <w:jc w:val="right"/>
        <w:rPr>
          <w:rFonts w:ascii="Times New Roman" w:hAnsi="Times New Roman" w:cs="Times New Roman"/>
          <w:b/>
          <w:sz w:val="24"/>
          <w:szCs w:val="24"/>
        </w:rPr>
      </w:pPr>
    </w:p>
    <w:p w:rsidR="006D1AAE" w:rsidRDefault="006D1AAE" w:rsidP="0062221D">
      <w:pPr>
        <w:spacing w:after="0"/>
        <w:ind w:hanging="426"/>
        <w:jc w:val="right"/>
        <w:rPr>
          <w:rFonts w:ascii="Times New Roman" w:hAnsi="Times New Roman" w:cs="Times New Roman"/>
          <w:b/>
          <w:sz w:val="24"/>
          <w:szCs w:val="24"/>
        </w:rPr>
      </w:pPr>
    </w:p>
    <w:p w:rsidR="006663EA" w:rsidRDefault="006663EA" w:rsidP="0062221D">
      <w:pPr>
        <w:spacing w:after="0"/>
        <w:ind w:hanging="426"/>
        <w:jc w:val="right"/>
        <w:rPr>
          <w:rFonts w:ascii="Times New Roman" w:hAnsi="Times New Roman" w:cs="Times New Roman"/>
          <w:b/>
          <w:sz w:val="24"/>
          <w:szCs w:val="24"/>
        </w:rPr>
      </w:pPr>
    </w:p>
    <w:p w:rsidR="00C262CD" w:rsidRDefault="00C262CD" w:rsidP="0062221D">
      <w:pPr>
        <w:spacing w:after="0"/>
        <w:ind w:hanging="426"/>
        <w:jc w:val="right"/>
        <w:rPr>
          <w:rFonts w:ascii="Times New Roman" w:hAnsi="Times New Roman" w:cs="Times New Roman"/>
          <w:b/>
          <w:sz w:val="24"/>
          <w:szCs w:val="24"/>
        </w:rPr>
      </w:pPr>
      <w:r>
        <w:rPr>
          <w:rFonts w:ascii="Times New Roman" w:hAnsi="Times New Roman" w:cs="Times New Roman"/>
          <w:b/>
          <w:sz w:val="24"/>
          <w:szCs w:val="24"/>
        </w:rPr>
        <w:lastRenderedPageBreak/>
        <w:t xml:space="preserve">Annexure I       </w:t>
      </w:r>
    </w:p>
    <w:p w:rsidR="00C262CD" w:rsidRPr="005429EA" w:rsidRDefault="00C262CD" w:rsidP="00707316">
      <w:pPr>
        <w:spacing w:after="0" w:line="240" w:lineRule="auto"/>
        <w:ind w:hanging="180"/>
        <w:rPr>
          <w:rFonts w:ascii="Times New Roman" w:hAnsi="Times New Roman" w:cs="Times New Roman"/>
          <w:b/>
          <w:caps/>
        </w:rPr>
      </w:pPr>
      <w:r>
        <w:rPr>
          <w:rFonts w:ascii="Times New Roman" w:hAnsi="Times New Roman" w:cs="Times New Roman"/>
          <w:b/>
          <w:sz w:val="24"/>
          <w:szCs w:val="24"/>
        </w:rPr>
        <w:t xml:space="preserve">  </w:t>
      </w:r>
      <w:r w:rsidRPr="005429EA">
        <w:rPr>
          <w:rFonts w:ascii="Times New Roman" w:hAnsi="Times New Roman" w:cs="Times New Roman"/>
          <w:b/>
          <w:caps/>
        </w:rPr>
        <w:t>Land use statistics of the State and selected districts</w:t>
      </w:r>
    </w:p>
    <w:p w:rsidR="005D6393" w:rsidRPr="00DE3E7A" w:rsidRDefault="005D6393" w:rsidP="005D6393">
      <w:pPr>
        <w:spacing w:after="0" w:line="240" w:lineRule="auto"/>
        <w:ind w:firstLine="720"/>
        <w:rPr>
          <w:rFonts w:ascii="Times New Roman" w:hAnsi="Times New Roman" w:cs="Times New Roman"/>
          <w:b/>
        </w:rPr>
      </w:pPr>
    </w:p>
    <w:tbl>
      <w:tblPr>
        <w:tblpPr w:leftFromText="180" w:rightFromText="180" w:vertAnchor="text" w:horzAnchor="margin" w:tblpY="27"/>
        <w:tblOverlap w:val="neve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57"/>
        <w:gridCol w:w="3871"/>
        <w:gridCol w:w="1440"/>
        <w:gridCol w:w="1800"/>
        <w:gridCol w:w="2250"/>
      </w:tblGrid>
      <w:tr w:rsidR="00C262CD" w:rsidRPr="00DE3E7A" w:rsidTr="00707316">
        <w:trPr>
          <w:trHeight w:val="197"/>
        </w:trPr>
        <w:tc>
          <w:tcPr>
            <w:tcW w:w="557" w:type="dxa"/>
            <w:tcBorders>
              <w:top w:val="single" w:sz="4" w:space="0" w:color="auto"/>
              <w:left w:val="single" w:sz="4" w:space="0" w:color="auto"/>
              <w:bottom w:val="single" w:sz="4" w:space="0" w:color="auto"/>
              <w:right w:val="single" w:sz="4" w:space="0" w:color="auto"/>
            </w:tcBorders>
            <w:hideMark/>
          </w:tcPr>
          <w:p w:rsidR="00C262CD" w:rsidRPr="00DE3E7A" w:rsidRDefault="00C262CD" w:rsidP="00707316">
            <w:pPr>
              <w:widowControl w:val="0"/>
              <w:spacing w:after="0" w:line="240" w:lineRule="auto"/>
              <w:ind w:right="-129"/>
              <w:jc w:val="center"/>
              <w:rPr>
                <w:rFonts w:ascii="Times New Roman" w:hAnsi="Times New Roman" w:cs="Times New Roman"/>
                <w:b/>
                <w:kern w:val="2"/>
                <w:lang w:eastAsia="zh-CN"/>
              </w:rPr>
            </w:pPr>
            <w:r w:rsidRPr="00DE3E7A">
              <w:rPr>
                <w:rFonts w:ascii="Times New Roman" w:hAnsi="Times New Roman" w:cs="Times New Roman"/>
                <w:b/>
              </w:rPr>
              <w:t>S. N.</w:t>
            </w:r>
          </w:p>
        </w:tc>
        <w:tc>
          <w:tcPr>
            <w:tcW w:w="3871" w:type="dxa"/>
            <w:tcBorders>
              <w:top w:val="single" w:sz="4" w:space="0" w:color="auto"/>
              <w:left w:val="single" w:sz="4" w:space="0" w:color="auto"/>
              <w:bottom w:val="single" w:sz="4" w:space="0" w:color="auto"/>
              <w:right w:val="single" w:sz="4" w:space="0" w:color="auto"/>
            </w:tcBorders>
            <w:hideMark/>
          </w:tcPr>
          <w:p w:rsidR="00C262CD" w:rsidRPr="00DE3E7A" w:rsidRDefault="00C262CD" w:rsidP="005D6393">
            <w:pPr>
              <w:widowControl w:val="0"/>
              <w:spacing w:after="0" w:line="240" w:lineRule="auto"/>
              <w:jc w:val="center"/>
              <w:rPr>
                <w:rFonts w:ascii="Times New Roman" w:hAnsi="Times New Roman" w:cs="Times New Roman"/>
                <w:b/>
                <w:kern w:val="2"/>
                <w:lang w:eastAsia="zh-CN"/>
              </w:rPr>
            </w:pPr>
            <w:r w:rsidRPr="00DE3E7A">
              <w:rPr>
                <w:rFonts w:ascii="Times New Roman" w:hAnsi="Times New Roman" w:cs="Times New Roman"/>
                <w:b/>
              </w:rPr>
              <w:t>Items</w:t>
            </w:r>
          </w:p>
        </w:tc>
        <w:tc>
          <w:tcPr>
            <w:tcW w:w="1440" w:type="dxa"/>
            <w:tcBorders>
              <w:top w:val="single" w:sz="4" w:space="0" w:color="auto"/>
              <w:left w:val="single" w:sz="4" w:space="0" w:color="auto"/>
              <w:bottom w:val="single" w:sz="4" w:space="0" w:color="auto"/>
              <w:right w:val="single" w:sz="4" w:space="0" w:color="auto"/>
            </w:tcBorders>
            <w:hideMark/>
          </w:tcPr>
          <w:p w:rsidR="00C262CD" w:rsidRPr="00DE3E7A" w:rsidRDefault="00C262CD" w:rsidP="005D6393">
            <w:pPr>
              <w:widowControl w:val="0"/>
              <w:spacing w:after="0" w:line="240" w:lineRule="auto"/>
              <w:jc w:val="center"/>
              <w:rPr>
                <w:rFonts w:ascii="Times New Roman" w:hAnsi="Times New Roman" w:cs="Times New Roman"/>
                <w:b/>
                <w:kern w:val="2"/>
                <w:lang w:eastAsia="zh-CN"/>
              </w:rPr>
            </w:pPr>
            <w:r w:rsidRPr="00DE3E7A">
              <w:rPr>
                <w:rFonts w:ascii="Times New Roman" w:hAnsi="Times New Roman" w:cs="Times New Roman"/>
                <w:b/>
              </w:rPr>
              <w:t>Raipur</w:t>
            </w:r>
          </w:p>
        </w:tc>
        <w:tc>
          <w:tcPr>
            <w:tcW w:w="1800" w:type="dxa"/>
            <w:tcBorders>
              <w:top w:val="single" w:sz="4" w:space="0" w:color="auto"/>
              <w:left w:val="single" w:sz="4" w:space="0" w:color="auto"/>
              <w:bottom w:val="single" w:sz="4" w:space="0" w:color="auto"/>
              <w:right w:val="single" w:sz="4" w:space="0" w:color="auto"/>
            </w:tcBorders>
            <w:hideMark/>
          </w:tcPr>
          <w:p w:rsidR="00C262CD" w:rsidRPr="00DE3E7A" w:rsidRDefault="00C262CD" w:rsidP="005D6393">
            <w:pPr>
              <w:widowControl w:val="0"/>
              <w:spacing w:after="0" w:line="240" w:lineRule="auto"/>
              <w:jc w:val="center"/>
              <w:rPr>
                <w:rFonts w:ascii="Times New Roman" w:hAnsi="Times New Roman" w:cs="Times New Roman"/>
                <w:b/>
                <w:kern w:val="2"/>
                <w:lang w:eastAsia="zh-CN"/>
              </w:rPr>
            </w:pPr>
            <w:r w:rsidRPr="00DE3E7A">
              <w:rPr>
                <w:rFonts w:ascii="Times New Roman" w:hAnsi="Times New Roman" w:cs="Times New Roman"/>
                <w:b/>
              </w:rPr>
              <w:t>Balod</w:t>
            </w:r>
          </w:p>
        </w:tc>
        <w:tc>
          <w:tcPr>
            <w:tcW w:w="2250" w:type="dxa"/>
            <w:tcBorders>
              <w:top w:val="single" w:sz="4" w:space="0" w:color="auto"/>
              <w:left w:val="single" w:sz="4" w:space="0" w:color="auto"/>
              <w:bottom w:val="single" w:sz="4" w:space="0" w:color="auto"/>
              <w:right w:val="single" w:sz="4" w:space="0" w:color="auto"/>
            </w:tcBorders>
            <w:hideMark/>
          </w:tcPr>
          <w:p w:rsidR="00C262CD" w:rsidRPr="00DE3E7A" w:rsidRDefault="00C262CD" w:rsidP="005D6393">
            <w:pPr>
              <w:widowControl w:val="0"/>
              <w:spacing w:after="0" w:line="240" w:lineRule="auto"/>
              <w:jc w:val="center"/>
              <w:rPr>
                <w:rFonts w:ascii="Times New Roman" w:hAnsi="Times New Roman" w:cs="Times New Roman"/>
                <w:b/>
                <w:kern w:val="2"/>
                <w:lang w:eastAsia="zh-CN"/>
              </w:rPr>
            </w:pPr>
            <w:r w:rsidRPr="00DE3E7A">
              <w:rPr>
                <w:rFonts w:ascii="Times New Roman" w:hAnsi="Times New Roman" w:cs="Times New Roman"/>
                <w:b/>
              </w:rPr>
              <w:t xml:space="preserve">Chhattisgarh </w:t>
            </w:r>
          </w:p>
        </w:tc>
      </w:tr>
      <w:tr w:rsidR="00C262CD" w:rsidRPr="00DE3E7A" w:rsidTr="00707316">
        <w:trPr>
          <w:trHeight w:val="197"/>
        </w:trPr>
        <w:tc>
          <w:tcPr>
            <w:tcW w:w="4428" w:type="dxa"/>
            <w:gridSpan w:val="2"/>
            <w:tcBorders>
              <w:top w:val="single" w:sz="4" w:space="0" w:color="auto"/>
              <w:left w:val="single" w:sz="4" w:space="0" w:color="auto"/>
              <w:bottom w:val="single" w:sz="4" w:space="0" w:color="auto"/>
              <w:right w:val="single" w:sz="4" w:space="0" w:color="auto"/>
            </w:tcBorders>
            <w:hideMark/>
          </w:tcPr>
          <w:p w:rsidR="00C262CD" w:rsidRPr="00DE3E7A" w:rsidRDefault="00C262CD" w:rsidP="00C60905">
            <w:pPr>
              <w:pStyle w:val="ListParagraph"/>
              <w:widowControl w:val="0"/>
              <w:numPr>
                <w:ilvl w:val="0"/>
                <w:numId w:val="58"/>
              </w:numPr>
              <w:spacing w:after="0" w:line="240" w:lineRule="auto"/>
              <w:ind w:left="270" w:hanging="270"/>
              <w:rPr>
                <w:rFonts w:ascii="Times New Roman" w:hAnsi="Times New Roman" w:cs="Times New Roman"/>
                <w:b/>
              </w:rPr>
            </w:pPr>
            <w:r w:rsidRPr="00DE3E7A">
              <w:rPr>
                <w:rFonts w:ascii="Times New Roman" w:hAnsi="Times New Roman" w:cs="Times New Roman"/>
                <w:b/>
              </w:rPr>
              <w:t>Land use statistics</w:t>
            </w:r>
          </w:p>
        </w:tc>
        <w:tc>
          <w:tcPr>
            <w:tcW w:w="1440" w:type="dxa"/>
            <w:tcBorders>
              <w:top w:val="single" w:sz="4" w:space="0" w:color="auto"/>
              <w:left w:val="single" w:sz="4" w:space="0" w:color="auto"/>
              <w:bottom w:val="single" w:sz="4" w:space="0" w:color="auto"/>
              <w:right w:val="single" w:sz="4" w:space="0" w:color="auto"/>
            </w:tcBorders>
            <w:hideMark/>
          </w:tcPr>
          <w:p w:rsidR="00C262CD" w:rsidRPr="00DE3E7A" w:rsidRDefault="00C262CD" w:rsidP="005D6393">
            <w:pPr>
              <w:widowControl w:val="0"/>
              <w:spacing w:after="0" w:line="240" w:lineRule="auto"/>
              <w:jc w:val="center"/>
              <w:rPr>
                <w:rFonts w:ascii="Times New Roman" w:hAnsi="Times New Roman" w:cs="Times New Roman"/>
                <w:b/>
              </w:rPr>
            </w:pPr>
          </w:p>
        </w:tc>
        <w:tc>
          <w:tcPr>
            <w:tcW w:w="1800" w:type="dxa"/>
            <w:tcBorders>
              <w:top w:val="single" w:sz="4" w:space="0" w:color="auto"/>
              <w:left w:val="single" w:sz="4" w:space="0" w:color="auto"/>
              <w:bottom w:val="single" w:sz="4" w:space="0" w:color="auto"/>
              <w:right w:val="single" w:sz="4" w:space="0" w:color="auto"/>
            </w:tcBorders>
            <w:hideMark/>
          </w:tcPr>
          <w:p w:rsidR="00C262CD" w:rsidRPr="00DE3E7A" w:rsidRDefault="00C262CD" w:rsidP="005D6393">
            <w:pPr>
              <w:widowControl w:val="0"/>
              <w:spacing w:after="0" w:line="240" w:lineRule="auto"/>
              <w:jc w:val="center"/>
              <w:rPr>
                <w:rFonts w:ascii="Times New Roman" w:hAnsi="Times New Roman" w:cs="Times New Roman"/>
                <w:b/>
              </w:rPr>
            </w:pPr>
          </w:p>
        </w:tc>
        <w:tc>
          <w:tcPr>
            <w:tcW w:w="2250" w:type="dxa"/>
            <w:tcBorders>
              <w:top w:val="single" w:sz="4" w:space="0" w:color="auto"/>
              <w:left w:val="single" w:sz="4" w:space="0" w:color="auto"/>
              <w:bottom w:val="single" w:sz="4" w:space="0" w:color="auto"/>
              <w:right w:val="single" w:sz="4" w:space="0" w:color="auto"/>
            </w:tcBorders>
            <w:hideMark/>
          </w:tcPr>
          <w:p w:rsidR="00C262CD" w:rsidRPr="00DE3E7A" w:rsidRDefault="00C262CD" w:rsidP="005D6393">
            <w:pPr>
              <w:widowControl w:val="0"/>
              <w:spacing w:after="0" w:line="240" w:lineRule="auto"/>
              <w:jc w:val="center"/>
              <w:rPr>
                <w:rFonts w:ascii="Times New Roman" w:hAnsi="Times New Roman" w:cs="Times New Roman"/>
                <w:b/>
              </w:rPr>
            </w:pPr>
          </w:p>
        </w:tc>
      </w:tr>
      <w:tr w:rsidR="00C262CD" w:rsidRPr="00DE3E7A" w:rsidTr="00707316">
        <w:trPr>
          <w:trHeight w:val="89"/>
        </w:trPr>
        <w:tc>
          <w:tcPr>
            <w:tcW w:w="557" w:type="dxa"/>
            <w:tcBorders>
              <w:top w:val="single" w:sz="4" w:space="0" w:color="auto"/>
              <w:left w:val="single" w:sz="4" w:space="0" w:color="auto"/>
              <w:bottom w:val="single" w:sz="4" w:space="0" w:color="auto"/>
              <w:right w:val="single" w:sz="4" w:space="0" w:color="auto"/>
            </w:tcBorders>
            <w:hideMark/>
          </w:tcPr>
          <w:p w:rsidR="00C262CD" w:rsidRPr="00DE3E7A" w:rsidRDefault="00C262CD" w:rsidP="005D6393">
            <w:pPr>
              <w:widowControl w:val="0"/>
              <w:spacing w:after="0" w:line="240" w:lineRule="auto"/>
              <w:jc w:val="center"/>
              <w:rPr>
                <w:rFonts w:ascii="Times New Roman" w:hAnsi="Times New Roman" w:cs="Times New Roman"/>
                <w:kern w:val="2"/>
                <w:lang w:eastAsia="zh-CN"/>
              </w:rPr>
            </w:pPr>
            <w:r w:rsidRPr="00DE3E7A">
              <w:rPr>
                <w:rFonts w:ascii="Times New Roman" w:hAnsi="Times New Roman" w:cs="Times New Roman"/>
              </w:rPr>
              <w:t>1.</w:t>
            </w:r>
          </w:p>
        </w:tc>
        <w:tc>
          <w:tcPr>
            <w:tcW w:w="3871" w:type="dxa"/>
            <w:tcBorders>
              <w:top w:val="single" w:sz="4" w:space="0" w:color="auto"/>
              <w:left w:val="single" w:sz="4" w:space="0" w:color="auto"/>
              <w:bottom w:val="single" w:sz="4" w:space="0" w:color="auto"/>
              <w:right w:val="single" w:sz="4" w:space="0" w:color="auto"/>
            </w:tcBorders>
            <w:hideMark/>
          </w:tcPr>
          <w:p w:rsidR="00C262CD" w:rsidRPr="00DE3E7A" w:rsidRDefault="00C262CD" w:rsidP="005D6393">
            <w:pPr>
              <w:widowControl w:val="0"/>
              <w:spacing w:after="0" w:line="240" w:lineRule="auto"/>
              <w:jc w:val="both"/>
              <w:rPr>
                <w:rFonts w:ascii="Times New Roman" w:hAnsi="Times New Roman" w:cs="Times New Roman"/>
                <w:kern w:val="2"/>
                <w:lang w:eastAsia="zh-CN"/>
              </w:rPr>
            </w:pPr>
            <w:r w:rsidRPr="00DE3E7A">
              <w:rPr>
                <w:rFonts w:ascii="Times New Roman" w:hAnsi="Times New Roman" w:cs="Times New Roman"/>
              </w:rPr>
              <w:t>Geographical Area (Lakh ha)</w:t>
            </w:r>
          </w:p>
        </w:tc>
        <w:tc>
          <w:tcPr>
            <w:tcW w:w="1440" w:type="dxa"/>
            <w:tcBorders>
              <w:top w:val="single" w:sz="4" w:space="0" w:color="auto"/>
              <w:left w:val="single" w:sz="4" w:space="0" w:color="auto"/>
              <w:bottom w:val="single" w:sz="4" w:space="0" w:color="auto"/>
              <w:right w:val="single" w:sz="4" w:space="0" w:color="auto"/>
            </w:tcBorders>
          </w:tcPr>
          <w:p w:rsidR="00C262CD" w:rsidRPr="00DE3E7A" w:rsidRDefault="00C262CD" w:rsidP="005D6393">
            <w:pPr>
              <w:widowControl w:val="0"/>
              <w:spacing w:after="0" w:line="240" w:lineRule="auto"/>
              <w:jc w:val="center"/>
              <w:rPr>
                <w:rFonts w:ascii="Times New Roman" w:hAnsi="Times New Roman" w:cs="Times New Roman"/>
                <w:kern w:val="2"/>
                <w:lang w:eastAsia="zh-CN"/>
              </w:rPr>
            </w:pPr>
            <w:r w:rsidRPr="00DE3E7A">
              <w:rPr>
                <w:rFonts w:ascii="Times New Roman" w:hAnsi="Times New Roman" w:cs="Times New Roman"/>
                <w:kern w:val="2"/>
                <w:lang w:eastAsia="zh-CN"/>
              </w:rPr>
              <w:t>2.89</w:t>
            </w:r>
          </w:p>
        </w:tc>
        <w:tc>
          <w:tcPr>
            <w:tcW w:w="1800" w:type="dxa"/>
            <w:tcBorders>
              <w:top w:val="single" w:sz="4" w:space="0" w:color="auto"/>
              <w:left w:val="single" w:sz="4" w:space="0" w:color="auto"/>
              <w:bottom w:val="single" w:sz="4" w:space="0" w:color="auto"/>
              <w:right w:val="single" w:sz="4" w:space="0" w:color="auto"/>
            </w:tcBorders>
          </w:tcPr>
          <w:p w:rsidR="00C262CD" w:rsidRPr="00DE3E7A" w:rsidRDefault="00C262CD" w:rsidP="005D6393">
            <w:pPr>
              <w:widowControl w:val="0"/>
              <w:spacing w:after="0" w:line="240" w:lineRule="auto"/>
              <w:jc w:val="center"/>
              <w:rPr>
                <w:rFonts w:ascii="Times New Roman" w:hAnsi="Times New Roman" w:cs="Times New Roman"/>
                <w:kern w:val="2"/>
                <w:lang w:eastAsia="zh-CN"/>
              </w:rPr>
            </w:pPr>
            <w:r w:rsidRPr="00DE3E7A">
              <w:rPr>
                <w:rFonts w:ascii="Times New Roman" w:hAnsi="Times New Roman" w:cs="Times New Roman"/>
                <w:kern w:val="2"/>
                <w:lang w:eastAsia="zh-CN"/>
              </w:rPr>
              <w:t>3.52</w:t>
            </w:r>
          </w:p>
        </w:tc>
        <w:tc>
          <w:tcPr>
            <w:tcW w:w="2250" w:type="dxa"/>
            <w:tcBorders>
              <w:top w:val="single" w:sz="4" w:space="0" w:color="auto"/>
              <w:left w:val="single" w:sz="4" w:space="0" w:color="auto"/>
              <w:bottom w:val="single" w:sz="4" w:space="0" w:color="auto"/>
              <w:right w:val="single" w:sz="4" w:space="0" w:color="auto"/>
            </w:tcBorders>
          </w:tcPr>
          <w:p w:rsidR="00C262CD" w:rsidRPr="00DE3E7A" w:rsidRDefault="00C262CD" w:rsidP="005D6393">
            <w:pPr>
              <w:widowControl w:val="0"/>
              <w:spacing w:after="0" w:line="240" w:lineRule="auto"/>
              <w:jc w:val="center"/>
              <w:rPr>
                <w:rFonts w:ascii="Times New Roman" w:hAnsi="Times New Roman" w:cs="Times New Roman"/>
                <w:kern w:val="2"/>
                <w:lang w:eastAsia="zh-CN"/>
              </w:rPr>
            </w:pPr>
            <w:r w:rsidRPr="00DE3E7A">
              <w:rPr>
                <w:rFonts w:ascii="Times New Roman" w:hAnsi="Times New Roman" w:cs="Times New Roman"/>
                <w:kern w:val="2"/>
                <w:lang w:eastAsia="zh-CN"/>
              </w:rPr>
              <w:t>137.70</w:t>
            </w:r>
          </w:p>
        </w:tc>
      </w:tr>
      <w:tr w:rsidR="00C262CD" w:rsidRPr="00DE3E7A" w:rsidTr="00707316">
        <w:tc>
          <w:tcPr>
            <w:tcW w:w="557" w:type="dxa"/>
            <w:tcBorders>
              <w:top w:val="single" w:sz="4" w:space="0" w:color="auto"/>
              <w:left w:val="single" w:sz="4" w:space="0" w:color="auto"/>
              <w:bottom w:val="single" w:sz="4" w:space="0" w:color="auto"/>
              <w:right w:val="single" w:sz="4" w:space="0" w:color="auto"/>
            </w:tcBorders>
            <w:hideMark/>
          </w:tcPr>
          <w:p w:rsidR="00C262CD" w:rsidRPr="00DE3E7A" w:rsidRDefault="00C262CD" w:rsidP="005D6393">
            <w:pPr>
              <w:widowControl w:val="0"/>
              <w:spacing w:after="0" w:line="240" w:lineRule="auto"/>
              <w:jc w:val="center"/>
              <w:rPr>
                <w:rFonts w:ascii="Times New Roman" w:hAnsi="Times New Roman" w:cs="Times New Roman"/>
                <w:kern w:val="2"/>
                <w:lang w:eastAsia="zh-CN"/>
              </w:rPr>
            </w:pPr>
            <w:r w:rsidRPr="00DE3E7A">
              <w:rPr>
                <w:rFonts w:ascii="Times New Roman" w:hAnsi="Times New Roman" w:cs="Times New Roman"/>
              </w:rPr>
              <w:t>2.</w:t>
            </w:r>
          </w:p>
        </w:tc>
        <w:tc>
          <w:tcPr>
            <w:tcW w:w="3871" w:type="dxa"/>
            <w:tcBorders>
              <w:top w:val="single" w:sz="4" w:space="0" w:color="auto"/>
              <w:left w:val="single" w:sz="4" w:space="0" w:color="auto"/>
              <w:bottom w:val="single" w:sz="4" w:space="0" w:color="auto"/>
              <w:right w:val="single" w:sz="4" w:space="0" w:color="auto"/>
            </w:tcBorders>
            <w:hideMark/>
          </w:tcPr>
          <w:p w:rsidR="00C262CD" w:rsidRPr="00DE3E7A" w:rsidRDefault="00C262CD" w:rsidP="005D6393">
            <w:pPr>
              <w:widowControl w:val="0"/>
              <w:spacing w:after="0" w:line="240" w:lineRule="auto"/>
              <w:jc w:val="both"/>
              <w:rPr>
                <w:rFonts w:ascii="Times New Roman" w:hAnsi="Times New Roman" w:cs="Times New Roman"/>
                <w:kern w:val="2"/>
                <w:lang w:eastAsia="zh-CN"/>
              </w:rPr>
            </w:pPr>
            <w:r w:rsidRPr="00DE3E7A">
              <w:rPr>
                <w:rFonts w:ascii="Times New Roman" w:hAnsi="Times New Roman" w:cs="Times New Roman"/>
              </w:rPr>
              <w:t>Net Sown Area (Lakh ha)</w:t>
            </w:r>
          </w:p>
        </w:tc>
        <w:tc>
          <w:tcPr>
            <w:tcW w:w="1440" w:type="dxa"/>
            <w:tcBorders>
              <w:top w:val="single" w:sz="4" w:space="0" w:color="auto"/>
              <w:left w:val="single" w:sz="4" w:space="0" w:color="auto"/>
              <w:bottom w:val="single" w:sz="4" w:space="0" w:color="auto"/>
              <w:right w:val="single" w:sz="4" w:space="0" w:color="auto"/>
            </w:tcBorders>
          </w:tcPr>
          <w:p w:rsidR="00C262CD" w:rsidRPr="00DE3E7A" w:rsidRDefault="00C262CD" w:rsidP="005D6393">
            <w:pPr>
              <w:widowControl w:val="0"/>
              <w:spacing w:after="0" w:line="240" w:lineRule="auto"/>
              <w:jc w:val="center"/>
              <w:rPr>
                <w:rFonts w:ascii="Times New Roman" w:hAnsi="Times New Roman" w:cs="Times New Roman"/>
                <w:kern w:val="2"/>
                <w:lang w:eastAsia="zh-CN"/>
              </w:rPr>
            </w:pPr>
            <w:r w:rsidRPr="00DE3E7A">
              <w:rPr>
                <w:rFonts w:ascii="Times New Roman" w:hAnsi="Times New Roman" w:cs="Times New Roman"/>
                <w:kern w:val="2"/>
                <w:lang w:eastAsia="zh-CN"/>
              </w:rPr>
              <w:t>1.68</w:t>
            </w:r>
          </w:p>
        </w:tc>
        <w:tc>
          <w:tcPr>
            <w:tcW w:w="1800" w:type="dxa"/>
            <w:tcBorders>
              <w:top w:val="single" w:sz="4" w:space="0" w:color="auto"/>
              <w:left w:val="single" w:sz="4" w:space="0" w:color="auto"/>
              <w:bottom w:val="single" w:sz="4" w:space="0" w:color="auto"/>
              <w:right w:val="single" w:sz="4" w:space="0" w:color="auto"/>
            </w:tcBorders>
          </w:tcPr>
          <w:p w:rsidR="00C262CD" w:rsidRPr="00DE3E7A" w:rsidRDefault="00C262CD" w:rsidP="005D6393">
            <w:pPr>
              <w:widowControl w:val="0"/>
              <w:spacing w:after="0" w:line="240" w:lineRule="auto"/>
              <w:jc w:val="center"/>
              <w:rPr>
                <w:rFonts w:ascii="Times New Roman" w:hAnsi="Times New Roman" w:cs="Times New Roman"/>
                <w:kern w:val="2"/>
                <w:lang w:eastAsia="zh-CN"/>
              </w:rPr>
            </w:pPr>
            <w:r w:rsidRPr="00DE3E7A">
              <w:rPr>
                <w:rFonts w:ascii="Times New Roman" w:hAnsi="Times New Roman" w:cs="Times New Roman"/>
                <w:kern w:val="2"/>
                <w:lang w:eastAsia="zh-CN"/>
              </w:rPr>
              <w:t>1.83</w:t>
            </w:r>
          </w:p>
        </w:tc>
        <w:tc>
          <w:tcPr>
            <w:tcW w:w="2250" w:type="dxa"/>
            <w:tcBorders>
              <w:top w:val="single" w:sz="4" w:space="0" w:color="auto"/>
              <w:left w:val="single" w:sz="4" w:space="0" w:color="auto"/>
              <w:bottom w:val="single" w:sz="4" w:space="0" w:color="auto"/>
              <w:right w:val="single" w:sz="4" w:space="0" w:color="auto"/>
            </w:tcBorders>
          </w:tcPr>
          <w:p w:rsidR="00C262CD" w:rsidRPr="00DE3E7A" w:rsidRDefault="00C262CD" w:rsidP="005D6393">
            <w:pPr>
              <w:widowControl w:val="0"/>
              <w:spacing w:after="0" w:line="240" w:lineRule="auto"/>
              <w:jc w:val="center"/>
              <w:rPr>
                <w:rFonts w:ascii="Times New Roman" w:hAnsi="Times New Roman" w:cs="Times New Roman"/>
                <w:kern w:val="2"/>
                <w:lang w:eastAsia="zh-CN"/>
              </w:rPr>
            </w:pPr>
            <w:r w:rsidRPr="00DE3E7A">
              <w:rPr>
                <w:rFonts w:ascii="Times New Roman" w:hAnsi="Times New Roman" w:cs="Times New Roman"/>
                <w:kern w:val="2"/>
                <w:lang w:eastAsia="zh-CN"/>
              </w:rPr>
              <w:t>47.74</w:t>
            </w:r>
          </w:p>
        </w:tc>
      </w:tr>
      <w:tr w:rsidR="00C262CD" w:rsidRPr="00DE3E7A" w:rsidTr="00707316">
        <w:tc>
          <w:tcPr>
            <w:tcW w:w="557" w:type="dxa"/>
            <w:tcBorders>
              <w:top w:val="single" w:sz="4" w:space="0" w:color="auto"/>
              <w:left w:val="single" w:sz="4" w:space="0" w:color="auto"/>
              <w:bottom w:val="single" w:sz="4" w:space="0" w:color="auto"/>
              <w:right w:val="single" w:sz="4" w:space="0" w:color="auto"/>
            </w:tcBorders>
            <w:hideMark/>
          </w:tcPr>
          <w:p w:rsidR="00C262CD" w:rsidRPr="00DE3E7A" w:rsidRDefault="00C262CD" w:rsidP="005D6393">
            <w:pPr>
              <w:widowControl w:val="0"/>
              <w:spacing w:after="0" w:line="240" w:lineRule="auto"/>
              <w:jc w:val="center"/>
              <w:rPr>
                <w:rFonts w:ascii="Times New Roman" w:hAnsi="Times New Roman" w:cs="Times New Roman"/>
                <w:kern w:val="2"/>
                <w:lang w:eastAsia="zh-CN"/>
              </w:rPr>
            </w:pPr>
            <w:r w:rsidRPr="00DE3E7A">
              <w:rPr>
                <w:rFonts w:ascii="Times New Roman" w:hAnsi="Times New Roman" w:cs="Times New Roman"/>
              </w:rPr>
              <w:t>3.</w:t>
            </w:r>
          </w:p>
        </w:tc>
        <w:tc>
          <w:tcPr>
            <w:tcW w:w="3871" w:type="dxa"/>
            <w:tcBorders>
              <w:top w:val="single" w:sz="4" w:space="0" w:color="auto"/>
              <w:left w:val="single" w:sz="4" w:space="0" w:color="auto"/>
              <w:bottom w:val="single" w:sz="4" w:space="0" w:color="auto"/>
              <w:right w:val="single" w:sz="4" w:space="0" w:color="auto"/>
            </w:tcBorders>
            <w:hideMark/>
          </w:tcPr>
          <w:p w:rsidR="00C262CD" w:rsidRPr="00DE3E7A" w:rsidRDefault="00C262CD" w:rsidP="005D6393">
            <w:pPr>
              <w:widowControl w:val="0"/>
              <w:spacing w:after="0" w:line="240" w:lineRule="auto"/>
              <w:jc w:val="both"/>
              <w:rPr>
                <w:rFonts w:ascii="Times New Roman" w:hAnsi="Times New Roman" w:cs="Times New Roman"/>
                <w:kern w:val="2"/>
                <w:lang w:eastAsia="zh-CN"/>
              </w:rPr>
            </w:pPr>
            <w:r w:rsidRPr="00DE3E7A">
              <w:rPr>
                <w:rFonts w:ascii="Times New Roman" w:hAnsi="Times New Roman" w:cs="Times New Roman"/>
              </w:rPr>
              <w:t>Net Sown Area (Kharif) (Lakh ha)</w:t>
            </w:r>
          </w:p>
        </w:tc>
        <w:tc>
          <w:tcPr>
            <w:tcW w:w="1440" w:type="dxa"/>
            <w:tcBorders>
              <w:top w:val="single" w:sz="4" w:space="0" w:color="auto"/>
              <w:left w:val="single" w:sz="4" w:space="0" w:color="auto"/>
              <w:bottom w:val="single" w:sz="4" w:space="0" w:color="auto"/>
              <w:right w:val="single" w:sz="4" w:space="0" w:color="auto"/>
            </w:tcBorders>
          </w:tcPr>
          <w:p w:rsidR="00C262CD" w:rsidRPr="00DE3E7A" w:rsidRDefault="00C262CD" w:rsidP="005D6393">
            <w:pPr>
              <w:widowControl w:val="0"/>
              <w:spacing w:after="0" w:line="240" w:lineRule="auto"/>
              <w:jc w:val="center"/>
              <w:rPr>
                <w:rFonts w:ascii="Times New Roman" w:hAnsi="Times New Roman" w:cs="Times New Roman"/>
                <w:kern w:val="2"/>
                <w:lang w:eastAsia="zh-CN"/>
              </w:rPr>
            </w:pPr>
            <w:r w:rsidRPr="00DE3E7A">
              <w:rPr>
                <w:rFonts w:ascii="Times New Roman" w:hAnsi="Times New Roman" w:cs="Times New Roman"/>
                <w:kern w:val="2"/>
                <w:lang w:eastAsia="zh-CN"/>
              </w:rPr>
              <w:t>1.62</w:t>
            </w:r>
          </w:p>
        </w:tc>
        <w:tc>
          <w:tcPr>
            <w:tcW w:w="1800" w:type="dxa"/>
            <w:tcBorders>
              <w:top w:val="single" w:sz="4" w:space="0" w:color="auto"/>
              <w:left w:val="single" w:sz="4" w:space="0" w:color="auto"/>
              <w:bottom w:val="single" w:sz="4" w:space="0" w:color="auto"/>
              <w:right w:val="single" w:sz="4" w:space="0" w:color="auto"/>
            </w:tcBorders>
          </w:tcPr>
          <w:p w:rsidR="00C262CD" w:rsidRPr="00DE3E7A" w:rsidRDefault="00C262CD" w:rsidP="005D6393">
            <w:pPr>
              <w:widowControl w:val="0"/>
              <w:spacing w:after="0" w:line="240" w:lineRule="auto"/>
              <w:jc w:val="center"/>
              <w:rPr>
                <w:rFonts w:ascii="Times New Roman" w:hAnsi="Times New Roman" w:cs="Times New Roman"/>
                <w:kern w:val="2"/>
                <w:lang w:eastAsia="zh-CN"/>
              </w:rPr>
            </w:pPr>
            <w:r w:rsidRPr="00DE3E7A">
              <w:rPr>
                <w:rFonts w:ascii="Times New Roman" w:hAnsi="Times New Roman" w:cs="Times New Roman"/>
                <w:kern w:val="2"/>
                <w:lang w:eastAsia="zh-CN"/>
              </w:rPr>
              <w:t>1.80</w:t>
            </w:r>
          </w:p>
        </w:tc>
        <w:tc>
          <w:tcPr>
            <w:tcW w:w="2250" w:type="dxa"/>
            <w:tcBorders>
              <w:top w:val="single" w:sz="4" w:space="0" w:color="auto"/>
              <w:left w:val="single" w:sz="4" w:space="0" w:color="auto"/>
              <w:bottom w:val="single" w:sz="4" w:space="0" w:color="auto"/>
              <w:right w:val="single" w:sz="4" w:space="0" w:color="auto"/>
            </w:tcBorders>
          </w:tcPr>
          <w:p w:rsidR="00C262CD" w:rsidRPr="00DE3E7A" w:rsidRDefault="00C262CD" w:rsidP="005D6393">
            <w:pPr>
              <w:widowControl w:val="0"/>
              <w:spacing w:after="0" w:line="240" w:lineRule="auto"/>
              <w:jc w:val="center"/>
              <w:rPr>
                <w:rFonts w:ascii="Times New Roman" w:hAnsi="Times New Roman" w:cs="Times New Roman"/>
                <w:kern w:val="2"/>
                <w:lang w:eastAsia="zh-CN"/>
              </w:rPr>
            </w:pPr>
            <w:r w:rsidRPr="00DE3E7A">
              <w:rPr>
                <w:rFonts w:ascii="Times New Roman" w:hAnsi="Times New Roman" w:cs="Times New Roman"/>
                <w:kern w:val="2"/>
                <w:lang w:eastAsia="zh-CN"/>
              </w:rPr>
              <w:t>47.68</w:t>
            </w:r>
          </w:p>
        </w:tc>
      </w:tr>
      <w:tr w:rsidR="00C262CD" w:rsidRPr="00DE3E7A" w:rsidTr="00707316">
        <w:tc>
          <w:tcPr>
            <w:tcW w:w="557" w:type="dxa"/>
            <w:tcBorders>
              <w:top w:val="single" w:sz="4" w:space="0" w:color="auto"/>
              <w:left w:val="single" w:sz="4" w:space="0" w:color="auto"/>
              <w:bottom w:val="single" w:sz="4" w:space="0" w:color="auto"/>
              <w:right w:val="single" w:sz="4" w:space="0" w:color="auto"/>
            </w:tcBorders>
            <w:hideMark/>
          </w:tcPr>
          <w:p w:rsidR="00C262CD" w:rsidRPr="00DE3E7A" w:rsidRDefault="00C262CD" w:rsidP="005D6393">
            <w:pPr>
              <w:widowControl w:val="0"/>
              <w:spacing w:after="0" w:line="240" w:lineRule="auto"/>
              <w:jc w:val="center"/>
              <w:rPr>
                <w:rFonts w:ascii="Times New Roman" w:hAnsi="Times New Roman" w:cs="Times New Roman"/>
                <w:kern w:val="2"/>
                <w:lang w:eastAsia="zh-CN"/>
              </w:rPr>
            </w:pPr>
            <w:r w:rsidRPr="00DE3E7A">
              <w:rPr>
                <w:rFonts w:ascii="Times New Roman" w:hAnsi="Times New Roman" w:cs="Times New Roman"/>
              </w:rPr>
              <w:t>4.</w:t>
            </w:r>
          </w:p>
        </w:tc>
        <w:tc>
          <w:tcPr>
            <w:tcW w:w="3871" w:type="dxa"/>
            <w:tcBorders>
              <w:top w:val="single" w:sz="4" w:space="0" w:color="auto"/>
              <w:left w:val="single" w:sz="4" w:space="0" w:color="auto"/>
              <w:bottom w:val="single" w:sz="4" w:space="0" w:color="auto"/>
              <w:right w:val="single" w:sz="4" w:space="0" w:color="auto"/>
            </w:tcBorders>
            <w:hideMark/>
          </w:tcPr>
          <w:p w:rsidR="00C262CD" w:rsidRPr="00DE3E7A" w:rsidRDefault="00C262CD" w:rsidP="005D6393">
            <w:pPr>
              <w:widowControl w:val="0"/>
              <w:spacing w:after="0" w:line="240" w:lineRule="auto"/>
              <w:jc w:val="both"/>
              <w:rPr>
                <w:rFonts w:ascii="Times New Roman" w:hAnsi="Times New Roman" w:cs="Times New Roman"/>
                <w:kern w:val="2"/>
                <w:lang w:eastAsia="zh-CN"/>
              </w:rPr>
            </w:pPr>
            <w:r w:rsidRPr="00DE3E7A">
              <w:rPr>
                <w:rFonts w:ascii="Times New Roman" w:hAnsi="Times New Roman" w:cs="Times New Roman"/>
              </w:rPr>
              <w:t xml:space="preserve">Total Rainfall (mm) January to November </w:t>
            </w:r>
          </w:p>
        </w:tc>
        <w:tc>
          <w:tcPr>
            <w:tcW w:w="1440" w:type="dxa"/>
            <w:tcBorders>
              <w:top w:val="single" w:sz="4" w:space="0" w:color="auto"/>
              <w:left w:val="single" w:sz="4" w:space="0" w:color="auto"/>
              <w:bottom w:val="single" w:sz="4" w:space="0" w:color="auto"/>
              <w:right w:val="single" w:sz="4" w:space="0" w:color="auto"/>
            </w:tcBorders>
          </w:tcPr>
          <w:p w:rsidR="00C262CD" w:rsidRPr="00DE3E7A" w:rsidRDefault="00C262CD" w:rsidP="005D6393">
            <w:pPr>
              <w:widowControl w:val="0"/>
              <w:spacing w:after="0" w:line="240" w:lineRule="auto"/>
              <w:jc w:val="center"/>
              <w:rPr>
                <w:rFonts w:ascii="Times New Roman" w:hAnsi="Times New Roman" w:cs="Times New Roman"/>
                <w:kern w:val="2"/>
                <w:lang w:eastAsia="zh-CN"/>
              </w:rPr>
            </w:pPr>
            <w:r w:rsidRPr="00DE3E7A">
              <w:rPr>
                <w:rFonts w:ascii="Times New Roman" w:hAnsi="Times New Roman" w:cs="Times New Roman"/>
                <w:kern w:val="2"/>
                <w:lang w:eastAsia="zh-CN"/>
              </w:rPr>
              <w:t>1117.30</w:t>
            </w:r>
          </w:p>
        </w:tc>
        <w:tc>
          <w:tcPr>
            <w:tcW w:w="1800" w:type="dxa"/>
            <w:tcBorders>
              <w:top w:val="single" w:sz="4" w:space="0" w:color="auto"/>
              <w:left w:val="single" w:sz="4" w:space="0" w:color="auto"/>
              <w:bottom w:val="single" w:sz="4" w:space="0" w:color="auto"/>
              <w:right w:val="single" w:sz="4" w:space="0" w:color="auto"/>
            </w:tcBorders>
          </w:tcPr>
          <w:p w:rsidR="00C262CD" w:rsidRPr="00DE3E7A" w:rsidRDefault="00C262CD" w:rsidP="005D6393">
            <w:pPr>
              <w:widowControl w:val="0"/>
              <w:spacing w:after="0" w:line="240" w:lineRule="auto"/>
              <w:jc w:val="center"/>
              <w:rPr>
                <w:rFonts w:ascii="Times New Roman" w:hAnsi="Times New Roman" w:cs="Times New Roman"/>
                <w:kern w:val="2"/>
                <w:lang w:eastAsia="zh-CN"/>
              </w:rPr>
            </w:pPr>
            <w:r w:rsidRPr="00DE3E7A">
              <w:rPr>
                <w:rFonts w:ascii="Times New Roman" w:hAnsi="Times New Roman" w:cs="Times New Roman"/>
                <w:kern w:val="2"/>
                <w:lang w:eastAsia="zh-CN"/>
              </w:rPr>
              <w:t>1266.50</w:t>
            </w:r>
          </w:p>
        </w:tc>
        <w:tc>
          <w:tcPr>
            <w:tcW w:w="2250" w:type="dxa"/>
            <w:tcBorders>
              <w:top w:val="single" w:sz="4" w:space="0" w:color="auto"/>
              <w:left w:val="single" w:sz="4" w:space="0" w:color="auto"/>
              <w:bottom w:val="single" w:sz="4" w:space="0" w:color="auto"/>
              <w:right w:val="single" w:sz="4" w:space="0" w:color="auto"/>
            </w:tcBorders>
          </w:tcPr>
          <w:p w:rsidR="00C262CD" w:rsidRPr="00DE3E7A" w:rsidRDefault="00C262CD" w:rsidP="005D6393">
            <w:pPr>
              <w:widowControl w:val="0"/>
              <w:spacing w:after="0" w:line="240" w:lineRule="auto"/>
              <w:jc w:val="center"/>
              <w:rPr>
                <w:rFonts w:ascii="Times New Roman" w:hAnsi="Times New Roman" w:cs="Times New Roman"/>
                <w:kern w:val="2"/>
                <w:lang w:eastAsia="zh-CN"/>
              </w:rPr>
            </w:pPr>
            <w:r w:rsidRPr="00DE3E7A">
              <w:rPr>
                <w:rFonts w:ascii="Times New Roman" w:hAnsi="Times New Roman" w:cs="Times New Roman"/>
                <w:kern w:val="2"/>
                <w:lang w:eastAsia="zh-CN"/>
              </w:rPr>
              <w:t>1327.00</w:t>
            </w:r>
          </w:p>
        </w:tc>
      </w:tr>
      <w:tr w:rsidR="00C262CD" w:rsidRPr="00DE3E7A" w:rsidTr="00707316">
        <w:trPr>
          <w:trHeight w:val="283"/>
        </w:trPr>
        <w:tc>
          <w:tcPr>
            <w:tcW w:w="9918" w:type="dxa"/>
            <w:gridSpan w:val="5"/>
            <w:tcBorders>
              <w:top w:val="single" w:sz="4" w:space="0" w:color="auto"/>
              <w:left w:val="single" w:sz="4" w:space="0" w:color="auto"/>
              <w:bottom w:val="single" w:sz="4" w:space="0" w:color="auto"/>
              <w:right w:val="single" w:sz="4" w:space="0" w:color="auto"/>
            </w:tcBorders>
            <w:hideMark/>
          </w:tcPr>
          <w:p w:rsidR="00C262CD" w:rsidRPr="00DE3E7A" w:rsidRDefault="00C262CD" w:rsidP="005D6393">
            <w:pPr>
              <w:widowControl w:val="0"/>
              <w:spacing w:after="0" w:line="240" w:lineRule="auto"/>
              <w:rPr>
                <w:rFonts w:ascii="Times New Roman" w:hAnsi="Times New Roman" w:cs="Times New Roman"/>
                <w:b/>
                <w:kern w:val="2"/>
                <w:lang w:eastAsia="zh-CN"/>
              </w:rPr>
            </w:pPr>
            <w:r w:rsidRPr="00192B7C">
              <w:rPr>
                <w:rFonts w:ascii="Times New Roman" w:hAnsi="Times New Roman" w:cs="Times New Roman"/>
              </w:rPr>
              <w:t>ii)</w:t>
            </w:r>
            <w:r w:rsidRPr="00DE3E7A">
              <w:rPr>
                <w:rFonts w:ascii="Times New Roman" w:hAnsi="Times New Roman" w:cs="Times New Roman"/>
                <w:b/>
              </w:rPr>
              <w:t xml:space="preserve"> Rainfall during Kharif season (mm)</w:t>
            </w:r>
          </w:p>
        </w:tc>
      </w:tr>
      <w:tr w:rsidR="00C262CD" w:rsidRPr="00DE3E7A" w:rsidTr="00707316">
        <w:trPr>
          <w:trHeight w:val="170"/>
        </w:trPr>
        <w:tc>
          <w:tcPr>
            <w:tcW w:w="557" w:type="dxa"/>
            <w:vMerge w:val="restart"/>
            <w:tcBorders>
              <w:top w:val="single" w:sz="4" w:space="0" w:color="auto"/>
              <w:left w:val="single" w:sz="4" w:space="0" w:color="auto"/>
              <w:bottom w:val="single" w:sz="4" w:space="0" w:color="auto"/>
              <w:right w:val="single" w:sz="4" w:space="0" w:color="auto"/>
            </w:tcBorders>
            <w:vAlign w:val="center"/>
            <w:hideMark/>
          </w:tcPr>
          <w:p w:rsidR="00C262CD" w:rsidRPr="00DE3E7A" w:rsidRDefault="00C262CD" w:rsidP="005D6393">
            <w:pPr>
              <w:widowControl w:val="0"/>
              <w:spacing w:after="0" w:line="240" w:lineRule="auto"/>
              <w:jc w:val="center"/>
              <w:rPr>
                <w:rFonts w:ascii="Times New Roman" w:hAnsi="Times New Roman" w:cs="Times New Roman"/>
                <w:kern w:val="2"/>
                <w:lang w:eastAsia="zh-CN"/>
              </w:rPr>
            </w:pPr>
          </w:p>
        </w:tc>
        <w:tc>
          <w:tcPr>
            <w:tcW w:w="3871" w:type="dxa"/>
            <w:tcBorders>
              <w:top w:val="single" w:sz="4" w:space="0" w:color="auto"/>
              <w:left w:val="single" w:sz="4" w:space="0" w:color="auto"/>
              <w:bottom w:val="single" w:sz="4" w:space="0" w:color="auto"/>
              <w:right w:val="single" w:sz="4" w:space="0" w:color="auto"/>
            </w:tcBorders>
            <w:hideMark/>
          </w:tcPr>
          <w:p w:rsidR="00C262CD" w:rsidRPr="00DE3E7A" w:rsidRDefault="00C262CD" w:rsidP="005D6393">
            <w:pPr>
              <w:widowControl w:val="0"/>
              <w:spacing w:after="0" w:line="240" w:lineRule="auto"/>
              <w:jc w:val="both"/>
              <w:rPr>
                <w:rFonts w:ascii="Times New Roman" w:hAnsi="Times New Roman" w:cs="Times New Roman"/>
                <w:kern w:val="2"/>
                <w:lang w:eastAsia="zh-CN"/>
              </w:rPr>
            </w:pPr>
            <w:r w:rsidRPr="00DE3E7A">
              <w:rPr>
                <w:rFonts w:ascii="Times New Roman" w:hAnsi="Times New Roman" w:cs="Times New Roman"/>
              </w:rPr>
              <w:t>May</w:t>
            </w:r>
          </w:p>
        </w:tc>
        <w:tc>
          <w:tcPr>
            <w:tcW w:w="1440" w:type="dxa"/>
            <w:tcBorders>
              <w:top w:val="single" w:sz="4" w:space="0" w:color="auto"/>
              <w:left w:val="single" w:sz="4" w:space="0" w:color="auto"/>
              <w:bottom w:val="single" w:sz="4" w:space="0" w:color="auto"/>
              <w:right w:val="single" w:sz="4" w:space="0" w:color="auto"/>
            </w:tcBorders>
          </w:tcPr>
          <w:p w:rsidR="00C262CD" w:rsidRPr="00DE3E7A" w:rsidRDefault="00C262CD" w:rsidP="005D6393">
            <w:pPr>
              <w:widowControl w:val="0"/>
              <w:spacing w:after="0" w:line="240" w:lineRule="auto"/>
              <w:jc w:val="center"/>
              <w:rPr>
                <w:rFonts w:ascii="Times New Roman" w:hAnsi="Times New Roman" w:cs="Times New Roman"/>
                <w:kern w:val="2"/>
                <w:lang w:eastAsia="zh-CN"/>
              </w:rPr>
            </w:pPr>
            <w:r w:rsidRPr="00DE3E7A">
              <w:rPr>
                <w:rFonts w:ascii="Times New Roman" w:hAnsi="Times New Roman" w:cs="Times New Roman"/>
                <w:kern w:val="2"/>
                <w:lang w:eastAsia="zh-CN"/>
              </w:rPr>
              <w:t>00.0</w:t>
            </w:r>
          </w:p>
        </w:tc>
        <w:tc>
          <w:tcPr>
            <w:tcW w:w="1800" w:type="dxa"/>
            <w:tcBorders>
              <w:top w:val="single" w:sz="4" w:space="0" w:color="auto"/>
              <w:left w:val="single" w:sz="4" w:space="0" w:color="auto"/>
              <w:bottom w:val="single" w:sz="4" w:space="0" w:color="auto"/>
              <w:right w:val="single" w:sz="4" w:space="0" w:color="auto"/>
            </w:tcBorders>
          </w:tcPr>
          <w:p w:rsidR="00C262CD" w:rsidRPr="00DE3E7A" w:rsidRDefault="00C262CD" w:rsidP="005D6393">
            <w:pPr>
              <w:widowControl w:val="0"/>
              <w:spacing w:after="0" w:line="240" w:lineRule="auto"/>
              <w:jc w:val="center"/>
              <w:rPr>
                <w:rFonts w:ascii="Times New Roman" w:hAnsi="Times New Roman" w:cs="Times New Roman"/>
                <w:kern w:val="2"/>
                <w:lang w:eastAsia="zh-CN"/>
              </w:rPr>
            </w:pPr>
            <w:r w:rsidRPr="00DE3E7A">
              <w:rPr>
                <w:rFonts w:ascii="Times New Roman" w:hAnsi="Times New Roman" w:cs="Times New Roman"/>
                <w:kern w:val="2"/>
                <w:lang w:eastAsia="zh-CN"/>
              </w:rPr>
              <w:t>00.0</w:t>
            </w:r>
          </w:p>
        </w:tc>
        <w:tc>
          <w:tcPr>
            <w:tcW w:w="2250" w:type="dxa"/>
            <w:tcBorders>
              <w:top w:val="single" w:sz="4" w:space="0" w:color="auto"/>
              <w:left w:val="single" w:sz="4" w:space="0" w:color="auto"/>
              <w:bottom w:val="single" w:sz="4" w:space="0" w:color="auto"/>
              <w:right w:val="single" w:sz="4" w:space="0" w:color="auto"/>
            </w:tcBorders>
          </w:tcPr>
          <w:p w:rsidR="00C262CD" w:rsidRPr="00DE3E7A" w:rsidRDefault="00C262CD" w:rsidP="005D6393">
            <w:pPr>
              <w:widowControl w:val="0"/>
              <w:spacing w:after="0" w:line="240" w:lineRule="auto"/>
              <w:jc w:val="center"/>
              <w:rPr>
                <w:rFonts w:ascii="Times New Roman" w:hAnsi="Times New Roman" w:cs="Times New Roman"/>
                <w:kern w:val="2"/>
                <w:lang w:eastAsia="zh-CN"/>
              </w:rPr>
            </w:pPr>
            <w:r w:rsidRPr="00DE3E7A">
              <w:rPr>
                <w:rFonts w:ascii="Times New Roman" w:hAnsi="Times New Roman" w:cs="Times New Roman"/>
                <w:kern w:val="2"/>
                <w:lang w:eastAsia="zh-CN"/>
              </w:rPr>
              <w:t>0.00</w:t>
            </w:r>
          </w:p>
        </w:tc>
      </w:tr>
      <w:tr w:rsidR="00C262CD" w:rsidRPr="00DE3E7A" w:rsidTr="00707316">
        <w:trPr>
          <w:trHeight w:val="242"/>
        </w:trPr>
        <w:tc>
          <w:tcPr>
            <w:tcW w:w="557" w:type="dxa"/>
            <w:vMerge/>
            <w:tcBorders>
              <w:top w:val="single" w:sz="4" w:space="0" w:color="auto"/>
              <w:left w:val="single" w:sz="4" w:space="0" w:color="auto"/>
              <w:bottom w:val="single" w:sz="4" w:space="0" w:color="auto"/>
              <w:right w:val="single" w:sz="4" w:space="0" w:color="auto"/>
            </w:tcBorders>
            <w:vAlign w:val="center"/>
            <w:hideMark/>
          </w:tcPr>
          <w:p w:rsidR="00C262CD" w:rsidRPr="00DE3E7A" w:rsidRDefault="00C262CD" w:rsidP="005D6393">
            <w:pPr>
              <w:spacing w:after="0" w:line="240" w:lineRule="auto"/>
              <w:rPr>
                <w:rFonts w:ascii="Times New Roman" w:hAnsi="Times New Roman" w:cs="Times New Roman"/>
                <w:kern w:val="2"/>
                <w:lang w:eastAsia="zh-CN"/>
              </w:rPr>
            </w:pPr>
          </w:p>
        </w:tc>
        <w:tc>
          <w:tcPr>
            <w:tcW w:w="3871" w:type="dxa"/>
            <w:tcBorders>
              <w:top w:val="single" w:sz="4" w:space="0" w:color="auto"/>
              <w:left w:val="single" w:sz="4" w:space="0" w:color="auto"/>
              <w:bottom w:val="single" w:sz="4" w:space="0" w:color="auto"/>
              <w:right w:val="single" w:sz="4" w:space="0" w:color="auto"/>
            </w:tcBorders>
            <w:hideMark/>
          </w:tcPr>
          <w:p w:rsidR="00C262CD" w:rsidRPr="00DE3E7A" w:rsidRDefault="00C262CD" w:rsidP="005D6393">
            <w:pPr>
              <w:widowControl w:val="0"/>
              <w:spacing w:after="0" w:line="240" w:lineRule="auto"/>
              <w:jc w:val="both"/>
              <w:rPr>
                <w:rFonts w:ascii="Times New Roman" w:hAnsi="Times New Roman" w:cs="Times New Roman"/>
                <w:kern w:val="2"/>
                <w:lang w:eastAsia="zh-CN"/>
              </w:rPr>
            </w:pPr>
            <w:r w:rsidRPr="00DE3E7A">
              <w:rPr>
                <w:rFonts w:ascii="Times New Roman" w:hAnsi="Times New Roman" w:cs="Times New Roman"/>
              </w:rPr>
              <w:t>June</w:t>
            </w:r>
          </w:p>
        </w:tc>
        <w:tc>
          <w:tcPr>
            <w:tcW w:w="1440" w:type="dxa"/>
            <w:tcBorders>
              <w:top w:val="single" w:sz="4" w:space="0" w:color="auto"/>
              <w:left w:val="single" w:sz="4" w:space="0" w:color="auto"/>
              <w:bottom w:val="single" w:sz="4" w:space="0" w:color="auto"/>
              <w:right w:val="single" w:sz="4" w:space="0" w:color="auto"/>
            </w:tcBorders>
          </w:tcPr>
          <w:p w:rsidR="00C262CD" w:rsidRPr="00DE3E7A" w:rsidRDefault="00C262CD" w:rsidP="005D6393">
            <w:pPr>
              <w:widowControl w:val="0"/>
              <w:spacing w:after="0" w:line="240" w:lineRule="auto"/>
              <w:jc w:val="center"/>
              <w:rPr>
                <w:rFonts w:ascii="Times New Roman" w:hAnsi="Times New Roman" w:cs="Times New Roman"/>
                <w:kern w:val="2"/>
                <w:lang w:eastAsia="zh-CN"/>
              </w:rPr>
            </w:pPr>
            <w:r w:rsidRPr="00DE3E7A">
              <w:rPr>
                <w:rFonts w:ascii="Times New Roman" w:hAnsi="Times New Roman" w:cs="Times New Roman"/>
                <w:kern w:val="2"/>
                <w:lang w:eastAsia="zh-CN"/>
              </w:rPr>
              <w:t>00.0</w:t>
            </w:r>
          </w:p>
        </w:tc>
        <w:tc>
          <w:tcPr>
            <w:tcW w:w="1800" w:type="dxa"/>
            <w:tcBorders>
              <w:top w:val="single" w:sz="4" w:space="0" w:color="auto"/>
              <w:left w:val="single" w:sz="4" w:space="0" w:color="auto"/>
              <w:bottom w:val="single" w:sz="4" w:space="0" w:color="auto"/>
              <w:right w:val="single" w:sz="4" w:space="0" w:color="auto"/>
            </w:tcBorders>
          </w:tcPr>
          <w:p w:rsidR="00C262CD" w:rsidRPr="00DE3E7A" w:rsidRDefault="00C262CD" w:rsidP="005D6393">
            <w:pPr>
              <w:widowControl w:val="0"/>
              <w:spacing w:after="0" w:line="240" w:lineRule="auto"/>
              <w:jc w:val="center"/>
              <w:rPr>
                <w:rFonts w:ascii="Times New Roman" w:hAnsi="Times New Roman" w:cs="Times New Roman"/>
                <w:kern w:val="2"/>
                <w:lang w:eastAsia="zh-CN"/>
              </w:rPr>
            </w:pPr>
            <w:r w:rsidRPr="00DE3E7A">
              <w:rPr>
                <w:rFonts w:ascii="Times New Roman" w:hAnsi="Times New Roman" w:cs="Times New Roman"/>
                <w:kern w:val="2"/>
                <w:lang w:eastAsia="zh-CN"/>
              </w:rPr>
              <w:t>73.08</w:t>
            </w:r>
          </w:p>
        </w:tc>
        <w:tc>
          <w:tcPr>
            <w:tcW w:w="2250" w:type="dxa"/>
            <w:tcBorders>
              <w:top w:val="single" w:sz="4" w:space="0" w:color="auto"/>
              <w:left w:val="single" w:sz="4" w:space="0" w:color="auto"/>
              <w:bottom w:val="single" w:sz="4" w:space="0" w:color="auto"/>
              <w:right w:val="single" w:sz="4" w:space="0" w:color="auto"/>
            </w:tcBorders>
          </w:tcPr>
          <w:p w:rsidR="00C262CD" w:rsidRPr="00DE3E7A" w:rsidRDefault="00C262CD" w:rsidP="005D6393">
            <w:pPr>
              <w:widowControl w:val="0"/>
              <w:spacing w:after="0" w:line="240" w:lineRule="auto"/>
              <w:jc w:val="center"/>
              <w:rPr>
                <w:rFonts w:ascii="Times New Roman" w:hAnsi="Times New Roman" w:cs="Times New Roman"/>
                <w:kern w:val="2"/>
                <w:lang w:eastAsia="zh-CN"/>
              </w:rPr>
            </w:pPr>
            <w:r w:rsidRPr="00DE3E7A">
              <w:rPr>
                <w:rFonts w:ascii="Times New Roman" w:hAnsi="Times New Roman" w:cs="Times New Roman"/>
                <w:kern w:val="2"/>
                <w:lang w:eastAsia="zh-CN"/>
              </w:rPr>
              <w:t>276.80</w:t>
            </w:r>
          </w:p>
        </w:tc>
      </w:tr>
      <w:tr w:rsidR="00C262CD" w:rsidRPr="00DE3E7A" w:rsidTr="00707316">
        <w:trPr>
          <w:trHeight w:val="242"/>
        </w:trPr>
        <w:tc>
          <w:tcPr>
            <w:tcW w:w="557" w:type="dxa"/>
            <w:vMerge/>
            <w:tcBorders>
              <w:top w:val="single" w:sz="4" w:space="0" w:color="auto"/>
              <w:left w:val="single" w:sz="4" w:space="0" w:color="auto"/>
              <w:bottom w:val="single" w:sz="4" w:space="0" w:color="auto"/>
              <w:right w:val="single" w:sz="4" w:space="0" w:color="auto"/>
            </w:tcBorders>
            <w:vAlign w:val="center"/>
            <w:hideMark/>
          </w:tcPr>
          <w:p w:rsidR="00C262CD" w:rsidRPr="00DE3E7A" w:rsidRDefault="00C262CD" w:rsidP="005D6393">
            <w:pPr>
              <w:spacing w:after="0" w:line="240" w:lineRule="auto"/>
              <w:rPr>
                <w:rFonts w:ascii="Times New Roman" w:hAnsi="Times New Roman" w:cs="Times New Roman"/>
                <w:kern w:val="2"/>
                <w:lang w:eastAsia="zh-CN"/>
              </w:rPr>
            </w:pPr>
          </w:p>
        </w:tc>
        <w:tc>
          <w:tcPr>
            <w:tcW w:w="3871" w:type="dxa"/>
            <w:tcBorders>
              <w:top w:val="single" w:sz="4" w:space="0" w:color="auto"/>
              <w:left w:val="single" w:sz="4" w:space="0" w:color="auto"/>
              <w:bottom w:val="single" w:sz="4" w:space="0" w:color="auto"/>
              <w:right w:val="single" w:sz="4" w:space="0" w:color="auto"/>
            </w:tcBorders>
            <w:hideMark/>
          </w:tcPr>
          <w:p w:rsidR="00C262CD" w:rsidRPr="00DE3E7A" w:rsidRDefault="00C262CD" w:rsidP="005D6393">
            <w:pPr>
              <w:widowControl w:val="0"/>
              <w:spacing w:after="0" w:line="240" w:lineRule="auto"/>
              <w:jc w:val="both"/>
              <w:rPr>
                <w:rFonts w:ascii="Times New Roman" w:hAnsi="Times New Roman" w:cs="Times New Roman"/>
                <w:kern w:val="2"/>
                <w:lang w:eastAsia="zh-CN"/>
              </w:rPr>
            </w:pPr>
            <w:r w:rsidRPr="00DE3E7A">
              <w:rPr>
                <w:rFonts w:ascii="Times New Roman" w:hAnsi="Times New Roman" w:cs="Times New Roman"/>
              </w:rPr>
              <w:t>July</w:t>
            </w:r>
          </w:p>
        </w:tc>
        <w:tc>
          <w:tcPr>
            <w:tcW w:w="1440" w:type="dxa"/>
            <w:tcBorders>
              <w:top w:val="single" w:sz="4" w:space="0" w:color="auto"/>
              <w:left w:val="single" w:sz="4" w:space="0" w:color="auto"/>
              <w:bottom w:val="single" w:sz="4" w:space="0" w:color="auto"/>
              <w:right w:val="single" w:sz="4" w:space="0" w:color="auto"/>
            </w:tcBorders>
          </w:tcPr>
          <w:p w:rsidR="00C262CD" w:rsidRPr="00DE3E7A" w:rsidRDefault="00C262CD" w:rsidP="005D6393">
            <w:pPr>
              <w:widowControl w:val="0"/>
              <w:spacing w:after="0" w:line="240" w:lineRule="auto"/>
              <w:jc w:val="center"/>
              <w:rPr>
                <w:rFonts w:ascii="Times New Roman" w:hAnsi="Times New Roman" w:cs="Times New Roman"/>
                <w:kern w:val="2"/>
                <w:lang w:eastAsia="zh-CN"/>
              </w:rPr>
            </w:pPr>
            <w:r w:rsidRPr="00DE3E7A">
              <w:rPr>
                <w:rFonts w:ascii="Times New Roman" w:hAnsi="Times New Roman" w:cs="Times New Roman"/>
                <w:kern w:val="2"/>
                <w:lang w:eastAsia="zh-CN"/>
              </w:rPr>
              <w:t>102.70</w:t>
            </w:r>
          </w:p>
        </w:tc>
        <w:tc>
          <w:tcPr>
            <w:tcW w:w="1800" w:type="dxa"/>
            <w:tcBorders>
              <w:top w:val="single" w:sz="4" w:space="0" w:color="auto"/>
              <w:left w:val="single" w:sz="4" w:space="0" w:color="auto"/>
              <w:bottom w:val="single" w:sz="4" w:space="0" w:color="auto"/>
              <w:right w:val="single" w:sz="4" w:space="0" w:color="auto"/>
            </w:tcBorders>
          </w:tcPr>
          <w:p w:rsidR="00C262CD" w:rsidRPr="00DE3E7A" w:rsidRDefault="00C262CD" w:rsidP="005D6393">
            <w:pPr>
              <w:widowControl w:val="0"/>
              <w:spacing w:after="0" w:line="240" w:lineRule="auto"/>
              <w:jc w:val="center"/>
              <w:rPr>
                <w:rFonts w:ascii="Times New Roman" w:hAnsi="Times New Roman" w:cs="Times New Roman"/>
                <w:kern w:val="2"/>
                <w:lang w:eastAsia="zh-CN"/>
              </w:rPr>
            </w:pPr>
            <w:r w:rsidRPr="00DE3E7A">
              <w:rPr>
                <w:rFonts w:ascii="Times New Roman" w:hAnsi="Times New Roman" w:cs="Times New Roman"/>
                <w:kern w:val="2"/>
                <w:lang w:eastAsia="zh-CN"/>
              </w:rPr>
              <w:t>485.54</w:t>
            </w:r>
          </w:p>
        </w:tc>
        <w:tc>
          <w:tcPr>
            <w:tcW w:w="2250" w:type="dxa"/>
            <w:tcBorders>
              <w:top w:val="single" w:sz="4" w:space="0" w:color="auto"/>
              <w:left w:val="single" w:sz="4" w:space="0" w:color="auto"/>
              <w:bottom w:val="single" w:sz="4" w:space="0" w:color="auto"/>
              <w:right w:val="single" w:sz="4" w:space="0" w:color="auto"/>
            </w:tcBorders>
          </w:tcPr>
          <w:p w:rsidR="00C262CD" w:rsidRPr="00DE3E7A" w:rsidRDefault="00C262CD" w:rsidP="005D6393">
            <w:pPr>
              <w:widowControl w:val="0"/>
              <w:spacing w:after="0" w:line="240" w:lineRule="auto"/>
              <w:jc w:val="center"/>
              <w:rPr>
                <w:rFonts w:ascii="Times New Roman" w:hAnsi="Times New Roman" w:cs="Times New Roman"/>
                <w:kern w:val="2"/>
                <w:lang w:eastAsia="zh-CN"/>
              </w:rPr>
            </w:pPr>
            <w:r w:rsidRPr="00DE3E7A">
              <w:rPr>
                <w:rFonts w:ascii="Times New Roman" w:hAnsi="Times New Roman" w:cs="Times New Roman"/>
                <w:kern w:val="2"/>
                <w:lang w:eastAsia="zh-CN"/>
              </w:rPr>
              <w:t>404.60</w:t>
            </w:r>
          </w:p>
        </w:tc>
      </w:tr>
      <w:tr w:rsidR="00C262CD" w:rsidRPr="00DE3E7A" w:rsidTr="00707316">
        <w:trPr>
          <w:trHeight w:val="285"/>
        </w:trPr>
        <w:tc>
          <w:tcPr>
            <w:tcW w:w="557" w:type="dxa"/>
            <w:vMerge/>
            <w:tcBorders>
              <w:top w:val="single" w:sz="4" w:space="0" w:color="auto"/>
              <w:left w:val="single" w:sz="4" w:space="0" w:color="auto"/>
              <w:bottom w:val="single" w:sz="4" w:space="0" w:color="auto"/>
              <w:right w:val="single" w:sz="4" w:space="0" w:color="auto"/>
            </w:tcBorders>
            <w:vAlign w:val="center"/>
            <w:hideMark/>
          </w:tcPr>
          <w:p w:rsidR="00C262CD" w:rsidRPr="00DE3E7A" w:rsidRDefault="00C262CD" w:rsidP="005D6393">
            <w:pPr>
              <w:spacing w:after="0" w:line="240" w:lineRule="auto"/>
              <w:rPr>
                <w:rFonts w:ascii="Times New Roman" w:hAnsi="Times New Roman" w:cs="Times New Roman"/>
                <w:kern w:val="2"/>
                <w:lang w:eastAsia="zh-CN"/>
              </w:rPr>
            </w:pPr>
          </w:p>
        </w:tc>
        <w:tc>
          <w:tcPr>
            <w:tcW w:w="3871" w:type="dxa"/>
            <w:tcBorders>
              <w:top w:val="single" w:sz="4" w:space="0" w:color="auto"/>
              <w:left w:val="single" w:sz="4" w:space="0" w:color="auto"/>
              <w:bottom w:val="single" w:sz="4" w:space="0" w:color="auto"/>
              <w:right w:val="single" w:sz="4" w:space="0" w:color="auto"/>
            </w:tcBorders>
            <w:hideMark/>
          </w:tcPr>
          <w:p w:rsidR="00C262CD" w:rsidRPr="00DE3E7A" w:rsidRDefault="00C262CD" w:rsidP="005D6393">
            <w:pPr>
              <w:widowControl w:val="0"/>
              <w:spacing w:after="0" w:line="240" w:lineRule="auto"/>
              <w:jc w:val="both"/>
              <w:rPr>
                <w:rFonts w:ascii="Times New Roman" w:hAnsi="Times New Roman" w:cs="Times New Roman"/>
                <w:kern w:val="2"/>
                <w:lang w:eastAsia="zh-CN"/>
              </w:rPr>
            </w:pPr>
            <w:r w:rsidRPr="00DE3E7A">
              <w:rPr>
                <w:rFonts w:ascii="Times New Roman" w:hAnsi="Times New Roman" w:cs="Times New Roman"/>
              </w:rPr>
              <w:t>August</w:t>
            </w:r>
          </w:p>
        </w:tc>
        <w:tc>
          <w:tcPr>
            <w:tcW w:w="1440" w:type="dxa"/>
            <w:tcBorders>
              <w:top w:val="single" w:sz="4" w:space="0" w:color="auto"/>
              <w:left w:val="single" w:sz="4" w:space="0" w:color="auto"/>
              <w:bottom w:val="single" w:sz="4" w:space="0" w:color="auto"/>
              <w:right w:val="single" w:sz="4" w:space="0" w:color="auto"/>
            </w:tcBorders>
          </w:tcPr>
          <w:p w:rsidR="00C262CD" w:rsidRPr="00DE3E7A" w:rsidRDefault="00C262CD" w:rsidP="005D6393">
            <w:pPr>
              <w:widowControl w:val="0"/>
              <w:spacing w:after="0" w:line="240" w:lineRule="auto"/>
              <w:jc w:val="center"/>
              <w:rPr>
                <w:rFonts w:ascii="Times New Roman" w:hAnsi="Times New Roman" w:cs="Times New Roman"/>
                <w:kern w:val="2"/>
                <w:lang w:eastAsia="zh-CN"/>
              </w:rPr>
            </w:pPr>
            <w:r w:rsidRPr="00DE3E7A">
              <w:rPr>
                <w:rFonts w:ascii="Times New Roman" w:hAnsi="Times New Roman" w:cs="Times New Roman"/>
                <w:kern w:val="2"/>
                <w:lang w:eastAsia="zh-CN"/>
              </w:rPr>
              <w:t>638.80</w:t>
            </w:r>
          </w:p>
        </w:tc>
        <w:tc>
          <w:tcPr>
            <w:tcW w:w="1800" w:type="dxa"/>
            <w:tcBorders>
              <w:top w:val="single" w:sz="4" w:space="0" w:color="auto"/>
              <w:left w:val="single" w:sz="4" w:space="0" w:color="auto"/>
              <w:bottom w:val="single" w:sz="4" w:space="0" w:color="auto"/>
              <w:right w:val="single" w:sz="4" w:space="0" w:color="auto"/>
            </w:tcBorders>
          </w:tcPr>
          <w:p w:rsidR="00C262CD" w:rsidRPr="00DE3E7A" w:rsidRDefault="00C262CD" w:rsidP="005D6393">
            <w:pPr>
              <w:widowControl w:val="0"/>
              <w:spacing w:after="0" w:line="240" w:lineRule="auto"/>
              <w:jc w:val="center"/>
              <w:rPr>
                <w:rFonts w:ascii="Times New Roman" w:hAnsi="Times New Roman" w:cs="Times New Roman"/>
                <w:kern w:val="2"/>
                <w:lang w:eastAsia="zh-CN"/>
              </w:rPr>
            </w:pPr>
            <w:r w:rsidRPr="00DE3E7A">
              <w:rPr>
                <w:rFonts w:ascii="Times New Roman" w:hAnsi="Times New Roman" w:cs="Times New Roman"/>
                <w:kern w:val="2"/>
                <w:lang w:eastAsia="zh-CN"/>
              </w:rPr>
              <w:t>294.78</w:t>
            </w:r>
          </w:p>
        </w:tc>
        <w:tc>
          <w:tcPr>
            <w:tcW w:w="2250" w:type="dxa"/>
            <w:tcBorders>
              <w:top w:val="single" w:sz="4" w:space="0" w:color="auto"/>
              <w:left w:val="single" w:sz="4" w:space="0" w:color="auto"/>
              <w:bottom w:val="single" w:sz="4" w:space="0" w:color="auto"/>
              <w:right w:val="single" w:sz="4" w:space="0" w:color="auto"/>
            </w:tcBorders>
          </w:tcPr>
          <w:p w:rsidR="00C262CD" w:rsidRPr="00DE3E7A" w:rsidRDefault="00C262CD" w:rsidP="005D6393">
            <w:pPr>
              <w:widowControl w:val="0"/>
              <w:spacing w:after="0" w:line="240" w:lineRule="auto"/>
              <w:jc w:val="center"/>
              <w:rPr>
                <w:rFonts w:ascii="Times New Roman" w:hAnsi="Times New Roman" w:cs="Times New Roman"/>
                <w:kern w:val="2"/>
                <w:lang w:eastAsia="zh-CN"/>
              </w:rPr>
            </w:pPr>
            <w:r w:rsidRPr="00DE3E7A">
              <w:rPr>
                <w:rFonts w:ascii="Times New Roman" w:hAnsi="Times New Roman" w:cs="Times New Roman"/>
                <w:kern w:val="2"/>
                <w:lang w:eastAsia="zh-CN"/>
              </w:rPr>
              <w:t>353.00</w:t>
            </w:r>
          </w:p>
        </w:tc>
      </w:tr>
      <w:tr w:rsidR="00C262CD" w:rsidRPr="00DE3E7A" w:rsidTr="00707316">
        <w:trPr>
          <w:trHeight w:val="300"/>
        </w:trPr>
        <w:tc>
          <w:tcPr>
            <w:tcW w:w="557" w:type="dxa"/>
            <w:vMerge/>
            <w:tcBorders>
              <w:top w:val="single" w:sz="4" w:space="0" w:color="auto"/>
              <w:left w:val="single" w:sz="4" w:space="0" w:color="auto"/>
              <w:bottom w:val="single" w:sz="4" w:space="0" w:color="auto"/>
              <w:right w:val="single" w:sz="4" w:space="0" w:color="auto"/>
            </w:tcBorders>
            <w:vAlign w:val="center"/>
            <w:hideMark/>
          </w:tcPr>
          <w:p w:rsidR="00C262CD" w:rsidRPr="00DE3E7A" w:rsidRDefault="00C262CD" w:rsidP="005D6393">
            <w:pPr>
              <w:spacing w:after="0" w:line="240" w:lineRule="auto"/>
              <w:rPr>
                <w:rFonts w:ascii="Times New Roman" w:hAnsi="Times New Roman" w:cs="Times New Roman"/>
                <w:kern w:val="2"/>
                <w:lang w:eastAsia="zh-CN"/>
              </w:rPr>
            </w:pPr>
          </w:p>
        </w:tc>
        <w:tc>
          <w:tcPr>
            <w:tcW w:w="3871" w:type="dxa"/>
            <w:tcBorders>
              <w:top w:val="single" w:sz="4" w:space="0" w:color="auto"/>
              <w:left w:val="single" w:sz="4" w:space="0" w:color="auto"/>
              <w:bottom w:val="single" w:sz="4" w:space="0" w:color="auto"/>
              <w:right w:val="single" w:sz="4" w:space="0" w:color="auto"/>
            </w:tcBorders>
            <w:hideMark/>
          </w:tcPr>
          <w:p w:rsidR="00C262CD" w:rsidRPr="00DE3E7A" w:rsidRDefault="00C262CD" w:rsidP="005D6393">
            <w:pPr>
              <w:widowControl w:val="0"/>
              <w:spacing w:after="0" w:line="240" w:lineRule="auto"/>
              <w:jc w:val="both"/>
              <w:rPr>
                <w:rFonts w:ascii="Times New Roman" w:hAnsi="Times New Roman" w:cs="Times New Roman"/>
                <w:kern w:val="2"/>
                <w:lang w:eastAsia="zh-CN"/>
              </w:rPr>
            </w:pPr>
            <w:r w:rsidRPr="00DE3E7A">
              <w:rPr>
                <w:rFonts w:ascii="Times New Roman" w:hAnsi="Times New Roman" w:cs="Times New Roman"/>
              </w:rPr>
              <w:t>September</w:t>
            </w:r>
          </w:p>
        </w:tc>
        <w:tc>
          <w:tcPr>
            <w:tcW w:w="1440" w:type="dxa"/>
            <w:tcBorders>
              <w:top w:val="single" w:sz="4" w:space="0" w:color="auto"/>
              <w:left w:val="single" w:sz="4" w:space="0" w:color="auto"/>
              <w:bottom w:val="single" w:sz="4" w:space="0" w:color="auto"/>
              <w:right w:val="single" w:sz="4" w:space="0" w:color="auto"/>
            </w:tcBorders>
          </w:tcPr>
          <w:p w:rsidR="00C262CD" w:rsidRPr="00DE3E7A" w:rsidRDefault="00C262CD" w:rsidP="005D6393">
            <w:pPr>
              <w:widowControl w:val="0"/>
              <w:spacing w:after="0" w:line="240" w:lineRule="auto"/>
              <w:jc w:val="center"/>
              <w:rPr>
                <w:rFonts w:ascii="Times New Roman" w:hAnsi="Times New Roman" w:cs="Times New Roman"/>
                <w:kern w:val="2"/>
                <w:lang w:eastAsia="zh-CN"/>
              </w:rPr>
            </w:pPr>
            <w:r w:rsidRPr="00DE3E7A">
              <w:rPr>
                <w:rFonts w:ascii="Times New Roman" w:hAnsi="Times New Roman" w:cs="Times New Roman"/>
                <w:kern w:val="2"/>
                <w:lang w:eastAsia="zh-CN"/>
              </w:rPr>
              <w:t>868.70</w:t>
            </w:r>
          </w:p>
        </w:tc>
        <w:tc>
          <w:tcPr>
            <w:tcW w:w="1800" w:type="dxa"/>
            <w:tcBorders>
              <w:top w:val="single" w:sz="4" w:space="0" w:color="auto"/>
              <w:left w:val="single" w:sz="4" w:space="0" w:color="auto"/>
              <w:bottom w:val="single" w:sz="4" w:space="0" w:color="auto"/>
              <w:right w:val="single" w:sz="4" w:space="0" w:color="auto"/>
            </w:tcBorders>
          </w:tcPr>
          <w:p w:rsidR="00C262CD" w:rsidRPr="00DE3E7A" w:rsidRDefault="00C262CD" w:rsidP="005D6393">
            <w:pPr>
              <w:widowControl w:val="0"/>
              <w:spacing w:after="0" w:line="240" w:lineRule="auto"/>
              <w:jc w:val="center"/>
              <w:rPr>
                <w:rFonts w:ascii="Times New Roman" w:hAnsi="Times New Roman" w:cs="Times New Roman"/>
                <w:kern w:val="2"/>
                <w:lang w:eastAsia="zh-CN"/>
              </w:rPr>
            </w:pPr>
            <w:r w:rsidRPr="00DE3E7A">
              <w:rPr>
                <w:rFonts w:ascii="Times New Roman" w:hAnsi="Times New Roman" w:cs="Times New Roman"/>
                <w:kern w:val="2"/>
                <w:lang w:eastAsia="zh-CN"/>
              </w:rPr>
              <w:t>303.80</w:t>
            </w:r>
          </w:p>
        </w:tc>
        <w:tc>
          <w:tcPr>
            <w:tcW w:w="2250" w:type="dxa"/>
            <w:tcBorders>
              <w:top w:val="single" w:sz="4" w:space="0" w:color="auto"/>
              <w:left w:val="single" w:sz="4" w:space="0" w:color="auto"/>
              <w:bottom w:val="single" w:sz="4" w:space="0" w:color="auto"/>
              <w:right w:val="single" w:sz="4" w:space="0" w:color="auto"/>
            </w:tcBorders>
          </w:tcPr>
          <w:p w:rsidR="00C262CD" w:rsidRPr="00DE3E7A" w:rsidRDefault="00C262CD" w:rsidP="005D6393">
            <w:pPr>
              <w:widowControl w:val="0"/>
              <w:spacing w:after="0" w:line="240" w:lineRule="auto"/>
              <w:jc w:val="center"/>
              <w:rPr>
                <w:rFonts w:ascii="Times New Roman" w:hAnsi="Times New Roman" w:cs="Times New Roman"/>
                <w:kern w:val="2"/>
                <w:lang w:eastAsia="zh-CN"/>
              </w:rPr>
            </w:pPr>
            <w:r w:rsidRPr="00DE3E7A">
              <w:rPr>
                <w:rFonts w:ascii="Times New Roman" w:hAnsi="Times New Roman" w:cs="Times New Roman"/>
                <w:kern w:val="2"/>
                <w:lang w:eastAsia="zh-CN"/>
              </w:rPr>
              <w:t>150.60</w:t>
            </w:r>
          </w:p>
        </w:tc>
      </w:tr>
      <w:tr w:rsidR="00C262CD" w:rsidRPr="00DE3E7A" w:rsidTr="00707316">
        <w:trPr>
          <w:trHeight w:val="330"/>
        </w:trPr>
        <w:tc>
          <w:tcPr>
            <w:tcW w:w="557" w:type="dxa"/>
            <w:vMerge/>
            <w:tcBorders>
              <w:top w:val="single" w:sz="4" w:space="0" w:color="auto"/>
              <w:left w:val="single" w:sz="4" w:space="0" w:color="auto"/>
              <w:bottom w:val="single" w:sz="4" w:space="0" w:color="auto"/>
              <w:right w:val="single" w:sz="4" w:space="0" w:color="auto"/>
            </w:tcBorders>
            <w:vAlign w:val="center"/>
            <w:hideMark/>
          </w:tcPr>
          <w:p w:rsidR="00C262CD" w:rsidRPr="00DE3E7A" w:rsidRDefault="00C262CD" w:rsidP="005D6393">
            <w:pPr>
              <w:spacing w:after="0" w:line="240" w:lineRule="auto"/>
              <w:rPr>
                <w:rFonts w:ascii="Times New Roman" w:hAnsi="Times New Roman" w:cs="Times New Roman"/>
                <w:kern w:val="2"/>
                <w:lang w:eastAsia="zh-CN"/>
              </w:rPr>
            </w:pPr>
          </w:p>
        </w:tc>
        <w:tc>
          <w:tcPr>
            <w:tcW w:w="3871" w:type="dxa"/>
            <w:tcBorders>
              <w:top w:val="single" w:sz="4" w:space="0" w:color="auto"/>
              <w:left w:val="single" w:sz="4" w:space="0" w:color="auto"/>
              <w:bottom w:val="single" w:sz="4" w:space="0" w:color="auto"/>
              <w:right w:val="single" w:sz="4" w:space="0" w:color="auto"/>
            </w:tcBorders>
            <w:hideMark/>
          </w:tcPr>
          <w:p w:rsidR="00C262CD" w:rsidRPr="00DE3E7A" w:rsidRDefault="00C262CD" w:rsidP="005D6393">
            <w:pPr>
              <w:widowControl w:val="0"/>
              <w:spacing w:after="0" w:line="240" w:lineRule="auto"/>
              <w:jc w:val="both"/>
              <w:rPr>
                <w:rFonts w:ascii="Times New Roman" w:hAnsi="Times New Roman" w:cs="Times New Roman"/>
                <w:kern w:val="2"/>
                <w:lang w:eastAsia="zh-CN"/>
              </w:rPr>
            </w:pPr>
            <w:r w:rsidRPr="00DE3E7A">
              <w:rPr>
                <w:rFonts w:ascii="Times New Roman" w:hAnsi="Times New Roman" w:cs="Times New Roman"/>
              </w:rPr>
              <w:t>October</w:t>
            </w:r>
          </w:p>
        </w:tc>
        <w:tc>
          <w:tcPr>
            <w:tcW w:w="1440" w:type="dxa"/>
            <w:tcBorders>
              <w:top w:val="single" w:sz="4" w:space="0" w:color="auto"/>
              <w:left w:val="single" w:sz="4" w:space="0" w:color="auto"/>
              <w:bottom w:val="single" w:sz="4" w:space="0" w:color="auto"/>
              <w:right w:val="single" w:sz="4" w:space="0" w:color="auto"/>
            </w:tcBorders>
          </w:tcPr>
          <w:p w:rsidR="00C262CD" w:rsidRPr="00DE3E7A" w:rsidRDefault="00C262CD" w:rsidP="005D6393">
            <w:pPr>
              <w:widowControl w:val="0"/>
              <w:spacing w:after="0" w:line="240" w:lineRule="auto"/>
              <w:jc w:val="center"/>
              <w:rPr>
                <w:rFonts w:ascii="Times New Roman" w:hAnsi="Times New Roman" w:cs="Times New Roman"/>
                <w:kern w:val="2"/>
                <w:lang w:eastAsia="zh-CN"/>
              </w:rPr>
            </w:pPr>
            <w:r w:rsidRPr="00DE3E7A">
              <w:rPr>
                <w:rFonts w:ascii="Times New Roman" w:hAnsi="Times New Roman" w:cs="Times New Roman"/>
                <w:kern w:val="2"/>
                <w:lang w:eastAsia="zh-CN"/>
              </w:rPr>
              <w:t>1117.30</w:t>
            </w:r>
          </w:p>
        </w:tc>
        <w:tc>
          <w:tcPr>
            <w:tcW w:w="1800" w:type="dxa"/>
            <w:tcBorders>
              <w:top w:val="single" w:sz="4" w:space="0" w:color="auto"/>
              <w:left w:val="single" w:sz="4" w:space="0" w:color="auto"/>
              <w:bottom w:val="single" w:sz="4" w:space="0" w:color="auto"/>
              <w:right w:val="single" w:sz="4" w:space="0" w:color="auto"/>
            </w:tcBorders>
          </w:tcPr>
          <w:p w:rsidR="00C262CD" w:rsidRPr="00DE3E7A" w:rsidRDefault="00C262CD" w:rsidP="005D6393">
            <w:pPr>
              <w:widowControl w:val="0"/>
              <w:spacing w:after="0" w:line="240" w:lineRule="auto"/>
              <w:jc w:val="center"/>
              <w:rPr>
                <w:rFonts w:ascii="Times New Roman" w:hAnsi="Times New Roman" w:cs="Times New Roman"/>
                <w:kern w:val="2"/>
                <w:lang w:eastAsia="zh-CN"/>
              </w:rPr>
            </w:pPr>
            <w:r w:rsidRPr="00DE3E7A">
              <w:rPr>
                <w:rFonts w:ascii="Times New Roman" w:hAnsi="Times New Roman" w:cs="Times New Roman"/>
                <w:kern w:val="2"/>
                <w:lang w:eastAsia="zh-CN"/>
              </w:rPr>
              <w:t>109.30</w:t>
            </w:r>
          </w:p>
        </w:tc>
        <w:tc>
          <w:tcPr>
            <w:tcW w:w="2250" w:type="dxa"/>
            <w:tcBorders>
              <w:top w:val="single" w:sz="4" w:space="0" w:color="auto"/>
              <w:left w:val="single" w:sz="4" w:space="0" w:color="auto"/>
              <w:bottom w:val="single" w:sz="4" w:space="0" w:color="auto"/>
              <w:right w:val="single" w:sz="4" w:space="0" w:color="auto"/>
            </w:tcBorders>
          </w:tcPr>
          <w:p w:rsidR="00C262CD" w:rsidRPr="00DE3E7A" w:rsidRDefault="00C262CD" w:rsidP="005D6393">
            <w:pPr>
              <w:widowControl w:val="0"/>
              <w:spacing w:after="0" w:line="240" w:lineRule="auto"/>
              <w:jc w:val="center"/>
              <w:rPr>
                <w:rFonts w:ascii="Times New Roman" w:hAnsi="Times New Roman" w:cs="Times New Roman"/>
                <w:kern w:val="2"/>
                <w:lang w:eastAsia="zh-CN"/>
              </w:rPr>
            </w:pPr>
            <w:r w:rsidRPr="00DE3E7A">
              <w:rPr>
                <w:rFonts w:ascii="Times New Roman" w:hAnsi="Times New Roman" w:cs="Times New Roman"/>
                <w:kern w:val="2"/>
                <w:lang w:eastAsia="zh-CN"/>
              </w:rPr>
              <w:t>178.60</w:t>
            </w:r>
          </w:p>
        </w:tc>
      </w:tr>
      <w:tr w:rsidR="00C262CD" w:rsidRPr="00DE3E7A" w:rsidTr="00707316">
        <w:trPr>
          <w:trHeight w:val="261"/>
        </w:trPr>
        <w:tc>
          <w:tcPr>
            <w:tcW w:w="557" w:type="dxa"/>
            <w:vMerge/>
            <w:tcBorders>
              <w:top w:val="single" w:sz="4" w:space="0" w:color="auto"/>
              <w:left w:val="single" w:sz="4" w:space="0" w:color="auto"/>
              <w:bottom w:val="single" w:sz="4" w:space="0" w:color="auto"/>
              <w:right w:val="single" w:sz="4" w:space="0" w:color="auto"/>
            </w:tcBorders>
            <w:vAlign w:val="center"/>
            <w:hideMark/>
          </w:tcPr>
          <w:p w:rsidR="00C262CD" w:rsidRPr="00DE3E7A" w:rsidRDefault="00C262CD" w:rsidP="005D6393">
            <w:pPr>
              <w:spacing w:after="0" w:line="240" w:lineRule="auto"/>
              <w:rPr>
                <w:rFonts w:ascii="Times New Roman" w:hAnsi="Times New Roman" w:cs="Times New Roman"/>
                <w:kern w:val="2"/>
                <w:lang w:eastAsia="zh-CN"/>
              </w:rPr>
            </w:pPr>
          </w:p>
        </w:tc>
        <w:tc>
          <w:tcPr>
            <w:tcW w:w="3871" w:type="dxa"/>
            <w:tcBorders>
              <w:top w:val="single" w:sz="4" w:space="0" w:color="auto"/>
              <w:left w:val="single" w:sz="4" w:space="0" w:color="auto"/>
              <w:bottom w:val="single" w:sz="4" w:space="0" w:color="auto"/>
              <w:right w:val="single" w:sz="4" w:space="0" w:color="auto"/>
            </w:tcBorders>
            <w:hideMark/>
          </w:tcPr>
          <w:p w:rsidR="00C262CD" w:rsidRPr="00DE3E7A" w:rsidRDefault="00C262CD" w:rsidP="005D6393">
            <w:pPr>
              <w:widowControl w:val="0"/>
              <w:spacing w:after="0" w:line="240" w:lineRule="auto"/>
              <w:jc w:val="both"/>
              <w:rPr>
                <w:rFonts w:ascii="Times New Roman" w:hAnsi="Times New Roman" w:cs="Times New Roman"/>
                <w:kern w:val="2"/>
                <w:lang w:eastAsia="zh-CN"/>
              </w:rPr>
            </w:pPr>
            <w:r w:rsidRPr="00DE3E7A">
              <w:rPr>
                <w:rFonts w:ascii="Times New Roman" w:hAnsi="Times New Roman" w:cs="Times New Roman"/>
              </w:rPr>
              <w:t>November</w:t>
            </w:r>
          </w:p>
        </w:tc>
        <w:tc>
          <w:tcPr>
            <w:tcW w:w="1440" w:type="dxa"/>
            <w:tcBorders>
              <w:top w:val="single" w:sz="4" w:space="0" w:color="auto"/>
              <w:left w:val="single" w:sz="4" w:space="0" w:color="auto"/>
              <w:bottom w:val="single" w:sz="4" w:space="0" w:color="auto"/>
              <w:right w:val="single" w:sz="4" w:space="0" w:color="auto"/>
            </w:tcBorders>
          </w:tcPr>
          <w:p w:rsidR="00C262CD" w:rsidRPr="00DE3E7A" w:rsidRDefault="00C262CD" w:rsidP="005D6393">
            <w:pPr>
              <w:widowControl w:val="0"/>
              <w:spacing w:after="0" w:line="240" w:lineRule="auto"/>
              <w:jc w:val="center"/>
              <w:rPr>
                <w:rFonts w:ascii="Times New Roman" w:hAnsi="Times New Roman" w:cs="Times New Roman"/>
                <w:kern w:val="2"/>
                <w:lang w:eastAsia="zh-CN"/>
              </w:rPr>
            </w:pPr>
            <w:r w:rsidRPr="00DE3E7A">
              <w:rPr>
                <w:rFonts w:ascii="Times New Roman" w:hAnsi="Times New Roman" w:cs="Times New Roman"/>
                <w:kern w:val="2"/>
                <w:lang w:eastAsia="zh-CN"/>
              </w:rPr>
              <w:t>00.0</w:t>
            </w:r>
          </w:p>
        </w:tc>
        <w:tc>
          <w:tcPr>
            <w:tcW w:w="1800" w:type="dxa"/>
            <w:tcBorders>
              <w:top w:val="single" w:sz="4" w:space="0" w:color="auto"/>
              <w:left w:val="single" w:sz="4" w:space="0" w:color="auto"/>
              <w:bottom w:val="single" w:sz="4" w:space="0" w:color="auto"/>
              <w:right w:val="single" w:sz="4" w:space="0" w:color="auto"/>
            </w:tcBorders>
          </w:tcPr>
          <w:p w:rsidR="00C262CD" w:rsidRPr="00DE3E7A" w:rsidRDefault="00C262CD" w:rsidP="005D6393">
            <w:pPr>
              <w:widowControl w:val="0"/>
              <w:spacing w:after="0" w:line="240" w:lineRule="auto"/>
              <w:jc w:val="center"/>
              <w:rPr>
                <w:rFonts w:ascii="Times New Roman" w:hAnsi="Times New Roman" w:cs="Times New Roman"/>
                <w:kern w:val="2"/>
                <w:lang w:eastAsia="zh-CN"/>
              </w:rPr>
            </w:pPr>
            <w:r w:rsidRPr="00DE3E7A">
              <w:rPr>
                <w:rFonts w:ascii="Times New Roman" w:hAnsi="Times New Roman" w:cs="Times New Roman"/>
                <w:kern w:val="2"/>
                <w:lang w:eastAsia="zh-CN"/>
              </w:rPr>
              <w:t>0.00</w:t>
            </w:r>
          </w:p>
        </w:tc>
        <w:tc>
          <w:tcPr>
            <w:tcW w:w="2250" w:type="dxa"/>
            <w:tcBorders>
              <w:top w:val="single" w:sz="4" w:space="0" w:color="auto"/>
              <w:left w:val="single" w:sz="4" w:space="0" w:color="auto"/>
              <w:bottom w:val="single" w:sz="4" w:space="0" w:color="auto"/>
              <w:right w:val="single" w:sz="4" w:space="0" w:color="auto"/>
            </w:tcBorders>
          </w:tcPr>
          <w:p w:rsidR="00C262CD" w:rsidRPr="00DE3E7A" w:rsidRDefault="00C262CD" w:rsidP="005D6393">
            <w:pPr>
              <w:widowControl w:val="0"/>
              <w:spacing w:after="0" w:line="240" w:lineRule="auto"/>
              <w:jc w:val="center"/>
              <w:rPr>
                <w:rFonts w:ascii="Times New Roman" w:hAnsi="Times New Roman" w:cs="Times New Roman"/>
                <w:kern w:val="2"/>
                <w:lang w:eastAsia="zh-CN"/>
              </w:rPr>
            </w:pPr>
            <w:r w:rsidRPr="00DE3E7A">
              <w:rPr>
                <w:rFonts w:ascii="Times New Roman" w:hAnsi="Times New Roman" w:cs="Times New Roman"/>
                <w:kern w:val="2"/>
                <w:lang w:eastAsia="zh-CN"/>
              </w:rPr>
              <w:t>0.00</w:t>
            </w:r>
          </w:p>
        </w:tc>
      </w:tr>
      <w:tr w:rsidR="00C262CD" w:rsidRPr="00DE3E7A" w:rsidTr="00707316">
        <w:trPr>
          <w:trHeight w:val="271"/>
        </w:trPr>
        <w:tc>
          <w:tcPr>
            <w:tcW w:w="4428" w:type="dxa"/>
            <w:gridSpan w:val="2"/>
            <w:tcBorders>
              <w:top w:val="single" w:sz="4" w:space="0" w:color="auto"/>
              <w:left w:val="single" w:sz="4" w:space="0" w:color="auto"/>
              <w:bottom w:val="single" w:sz="4" w:space="0" w:color="auto"/>
              <w:right w:val="single" w:sz="4" w:space="0" w:color="auto"/>
            </w:tcBorders>
            <w:vAlign w:val="center"/>
            <w:hideMark/>
          </w:tcPr>
          <w:p w:rsidR="00C262CD" w:rsidRPr="00DE3E7A" w:rsidRDefault="00C262CD" w:rsidP="005D6393">
            <w:pPr>
              <w:spacing w:after="0" w:line="240" w:lineRule="auto"/>
              <w:rPr>
                <w:rFonts w:ascii="Times New Roman" w:hAnsi="Times New Roman" w:cs="Times New Roman"/>
                <w:kern w:val="2"/>
                <w:lang w:eastAsia="zh-CN"/>
              </w:rPr>
            </w:pPr>
            <w:r w:rsidRPr="00DE3E7A">
              <w:rPr>
                <w:rFonts w:ascii="Times New Roman" w:hAnsi="Times New Roman" w:cs="Times New Roman"/>
                <w:b/>
              </w:rPr>
              <w:t xml:space="preserve"> </w:t>
            </w:r>
            <w:r w:rsidRPr="00DE3E7A">
              <w:rPr>
                <w:rFonts w:ascii="Times New Roman" w:hAnsi="Times New Roman" w:cs="Times New Roman"/>
              </w:rPr>
              <w:t>Average Rainfall of the district  (mm)</w:t>
            </w:r>
          </w:p>
        </w:tc>
        <w:tc>
          <w:tcPr>
            <w:tcW w:w="1440" w:type="dxa"/>
            <w:tcBorders>
              <w:top w:val="single" w:sz="4" w:space="0" w:color="auto"/>
              <w:left w:val="single" w:sz="4" w:space="0" w:color="auto"/>
              <w:bottom w:val="single" w:sz="4" w:space="0" w:color="auto"/>
              <w:right w:val="single" w:sz="4" w:space="0" w:color="auto"/>
            </w:tcBorders>
          </w:tcPr>
          <w:p w:rsidR="00C262CD" w:rsidRPr="00DE3E7A" w:rsidRDefault="00C262CD" w:rsidP="005D6393">
            <w:pPr>
              <w:widowControl w:val="0"/>
              <w:spacing w:after="0" w:line="240" w:lineRule="auto"/>
              <w:jc w:val="center"/>
              <w:rPr>
                <w:rFonts w:ascii="Times New Roman" w:hAnsi="Times New Roman" w:cs="Times New Roman"/>
                <w:b/>
                <w:kern w:val="2"/>
                <w:lang w:eastAsia="zh-CN"/>
              </w:rPr>
            </w:pPr>
            <w:r w:rsidRPr="00DE3E7A">
              <w:rPr>
                <w:rFonts w:ascii="Times New Roman" w:hAnsi="Times New Roman" w:cs="Times New Roman"/>
                <w:b/>
                <w:kern w:val="2"/>
                <w:lang w:eastAsia="zh-CN"/>
              </w:rPr>
              <w:t>1117.30</w:t>
            </w:r>
          </w:p>
        </w:tc>
        <w:tc>
          <w:tcPr>
            <w:tcW w:w="1800" w:type="dxa"/>
            <w:tcBorders>
              <w:top w:val="single" w:sz="4" w:space="0" w:color="auto"/>
              <w:left w:val="single" w:sz="4" w:space="0" w:color="auto"/>
              <w:bottom w:val="single" w:sz="4" w:space="0" w:color="auto"/>
              <w:right w:val="single" w:sz="4" w:space="0" w:color="auto"/>
            </w:tcBorders>
          </w:tcPr>
          <w:p w:rsidR="00C262CD" w:rsidRPr="00DE3E7A" w:rsidRDefault="00C262CD" w:rsidP="005D6393">
            <w:pPr>
              <w:widowControl w:val="0"/>
              <w:spacing w:after="0" w:line="240" w:lineRule="auto"/>
              <w:jc w:val="center"/>
              <w:rPr>
                <w:rFonts w:ascii="Times New Roman" w:hAnsi="Times New Roman" w:cs="Times New Roman"/>
                <w:b/>
                <w:kern w:val="2"/>
                <w:lang w:eastAsia="zh-CN"/>
              </w:rPr>
            </w:pPr>
            <w:r w:rsidRPr="00DE3E7A">
              <w:rPr>
                <w:rFonts w:ascii="Times New Roman" w:hAnsi="Times New Roman" w:cs="Times New Roman"/>
                <w:b/>
                <w:kern w:val="2"/>
                <w:lang w:eastAsia="zh-CN"/>
              </w:rPr>
              <w:t>1266.50</w:t>
            </w:r>
          </w:p>
        </w:tc>
        <w:tc>
          <w:tcPr>
            <w:tcW w:w="2250" w:type="dxa"/>
            <w:tcBorders>
              <w:top w:val="single" w:sz="4" w:space="0" w:color="auto"/>
              <w:left w:val="single" w:sz="4" w:space="0" w:color="auto"/>
              <w:bottom w:val="single" w:sz="4" w:space="0" w:color="auto"/>
              <w:right w:val="single" w:sz="4" w:space="0" w:color="auto"/>
            </w:tcBorders>
          </w:tcPr>
          <w:p w:rsidR="00C262CD" w:rsidRPr="00DE3E7A" w:rsidRDefault="00C262CD" w:rsidP="005D6393">
            <w:pPr>
              <w:widowControl w:val="0"/>
              <w:spacing w:after="0" w:line="240" w:lineRule="auto"/>
              <w:jc w:val="center"/>
              <w:rPr>
                <w:rFonts w:ascii="Times New Roman" w:hAnsi="Times New Roman" w:cs="Times New Roman"/>
                <w:b/>
                <w:kern w:val="2"/>
                <w:lang w:eastAsia="zh-CN"/>
              </w:rPr>
            </w:pPr>
            <w:r w:rsidRPr="00DE3E7A">
              <w:rPr>
                <w:rFonts w:ascii="Times New Roman" w:hAnsi="Times New Roman" w:cs="Times New Roman"/>
                <w:b/>
                <w:kern w:val="2"/>
                <w:lang w:eastAsia="zh-CN"/>
              </w:rPr>
              <w:t>1363.60</w:t>
            </w:r>
          </w:p>
        </w:tc>
      </w:tr>
      <w:tr w:rsidR="00C262CD" w:rsidRPr="00DE3E7A" w:rsidTr="00707316">
        <w:tc>
          <w:tcPr>
            <w:tcW w:w="9918" w:type="dxa"/>
            <w:gridSpan w:val="5"/>
            <w:tcBorders>
              <w:top w:val="single" w:sz="4" w:space="0" w:color="auto"/>
              <w:left w:val="single" w:sz="4" w:space="0" w:color="auto"/>
              <w:bottom w:val="single" w:sz="4" w:space="0" w:color="auto"/>
              <w:right w:val="single" w:sz="4" w:space="0" w:color="auto"/>
            </w:tcBorders>
            <w:hideMark/>
          </w:tcPr>
          <w:p w:rsidR="00C262CD" w:rsidRPr="00DE3E7A" w:rsidRDefault="00C262CD" w:rsidP="005D6393">
            <w:pPr>
              <w:widowControl w:val="0"/>
              <w:spacing w:after="0" w:line="240" w:lineRule="auto"/>
              <w:rPr>
                <w:rFonts w:ascii="Times New Roman" w:hAnsi="Times New Roman" w:cs="Times New Roman"/>
                <w:b/>
                <w:kern w:val="2"/>
                <w:lang w:eastAsia="zh-CN"/>
              </w:rPr>
            </w:pPr>
            <w:r w:rsidRPr="00192B7C">
              <w:rPr>
                <w:rFonts w:ascii="Times New Roman" w:hAnsi="Times New Roman" w:cs="Times New Roman"/>
              </w:rPr>
              <w:t>iii)</w:t>
            </w:r>
            <w:r w:rsidRPr="00DE3E7A">
              <w:rPr>
                <w:rFonts w:ascii="Times New Roman" w:hAnsi="Times New Roman" w:cs="Times New Roman"/>
                <w:b/>
              </w:rPr>
              <w:t>Area Coverage Kharif (000 ha)</w:t>
            </w:r>
          </w:p>
        </w:tc>
      </w:tr>
      <w:tr w:rsidR="00C262CD" w:rsidRPr="00DE3E7A" w:rsidTr="00707316">
        <w:tc>
          <w:tcPr>
            <w:tcW w:w="557" w:type="dxa"/>
            <w:vMerge w:val="restart"/>
            <w:tcBorders>
              <w:top w:val="single" w:sz="4" w:space="0" w:color="auto"/>
              <w:left w:val="single" w:sz="4" w:space="0" w:color="auto"/>
              <w:bottom w:val="single" w:sz="4" w:space="0" w:color="auto"/>
              <w:right w:val="single" w:sz="4" w:space="0" w:color="auto"/>
            </w:tcBorders>
          </w:tcPr>
          <w:p w:rsidR="00C262CD" w:rsidRPr="00DE3E7A" w:rsidRDefault="00C262CD" w:rsidP="005D6393">
            <w:pPr>
              <w:widowControl w:val="0"/>
              <w:spacing w:after="0" w:line="240" w:lineRule="auto"/>
              <w:jc w:val="center"/>
              <w:rPr>
                <w:rFonts w:ascii="Times New Roman" w:hAnsi="Times New Roman" w:cs="Times New Roman"/>
                <w:kern w:val="2"/>
                <w:lang w:eastAsia="zh-CN"/>
              </w:rPr>
            </w:pPr>
          </w:p>
        </w:tc>
        <w:tc>
          <w:tcPr>
            <w:tcW w:w="3871" w:type="dxa"/>
            <w:tcBorders>
              <w:top w:val="single" w:sz="4" w:space="0" w:color="auto"/>
              <w:left w:val="single" w:sz="4" w:space="0" w:color="auto"/>
              <w:bottom w:val="single" w:sz="4" w:space="0" w:color="auto"/>
              <w:right w:val="single" w:sz="4" w:space="0" w:color="auto"/>
            </w:tcBorders>
            <w:hideMark/>
          </w:tcPr>
          <w:p w:rsidR="00C262CD" w:rsidRPr="00DE3E7A" w:rsidRDefault="00C262CD" w:rsidP="007214D9">
            <w:pPr>
              <w:widowControl w:val="0"/>
              <w:numPr>
                <w:ilvl w:val="0"/>
                <w:numId w:val="1"/>
              </w:numPr>
              <w:spacing w:after="0" w:line="240" w:lineRule="auto"/>
              <w:rPr>
                <w:rFonts w:ascii="Times New Roman" w:hAnsi="Times New Roman" w:cs="Times New Roman"/>
                <w:kern w:val="2"/>
                <w:lang w:eastAsia="zh-CN"/>
              </w:rPr>
            </w:pPr>
            <w:r w:rsidRPr="00DE3E7A">
              <w:rPr>
                <w:rFonts w:ascii="Times New Roman" w:hAnsi="Times New Roman" w:cs="Times New Roman"/>
              </w:rPr>
              <w:t>Rice</w:t>
            </w:r>
          </w:p>
        </w:tc>
        <w:tc>
          <w:tcPr>
            <w:tcW w:w="1440" w:type="dxa"/>
            <w:tcBorders>
              <w:top w:val="single" w:sz="4" w:space="0" w:color="auto"/>
              <w:left w:val="single" w:sz="4" w:space="0" w:color="auto"/>
              <w:bottom w:val="single" w:sz="4" w:space="0" w:color="auto"/>
              <w:right w:val="single" w:sz="4" w:space="0" w:color="auto"/>
            </w:tcBorders>
          </w:tcPr>
          <w:p w:rsidR="00C262CD" w:rsidRPr="00DE3E7A" w:rsidRDefault="00C262CD" w:rsidP="005D6393">
            <w:pPr>
              <w:widowControl w:val="0"/>
              <w:spacing w:after="0" w:line="240" w:lineRule="auto"/>
              <w:jc w:val="center"/>
              <w:rPr>
                <w:rFonts w:ascii="Times New Roman" w:hAnsi="Times New Roman" w:cs="Times New Roman"/>
                <w:kern w:val="2"/>
                <w:lang w:eastAsia="zh-CN"/>
              </w:rPr>
            </w:pPr>
            <w:r w:rsidRPr="00DE3E7A">
              <w:rPr>
                <w:rFonts w:ascii="Times New Roman" w:hAnsi="Times New Roman" w:cs="Times New Roman"/>
                <w:kern w:val="2"/>
                <w:lang w:eastAsia="zh-CN"/>
              </w:rPr>
              <w:t>158.60</w:t>
            </w:r>
          </w:p>
        </w:tc>
        <w:tc>
          <w:tcPr>
            <w:tcW w:w="1800" w:type="dxa"/>
            <w:tcBorders>
              <w:top w:val="single" w:sz="4" w:space="0" w:color="auto"/>
              <w:left w:val="single" w:sz="4" w:space="0" w:color="auto"/>
              <w:bottom w:val="single" w:sz="4" w:space="0" w:color="auto"/>
              <w:right w:val="single" w:sz="4" w:space="0" w:color="auto"/>
            </w:tcBorders>
          </w:tcPr>
          <w:p w:rsidR="00C262CD" w:rsidRPr="00DE3E7A" w:rsidRDefault="00C262CD" w:rsidP="005D6393">
            <w:pPr>
              <w:widowControl w:val="0"/>
              <w:spacing w:after="0" w:line="240" w:lineRule="auto"/>
              <w:jc w:val="center"/>
              <w:rPr>
                <w:rFonts w:ascii="Times New Roman" w:hAnsi="Times New Roman" w:cs="Times New Roman"/>
                <w:kern w:val="2"/>
                <w:lang w:eastAsia="zh-CN"/>
              </w:rPr>
            </w:pPr>
            <w:r w:rsidRPr="00DE3E7A">
              <w:rPr>
                <w:rFonts w:ascii="Times New Roman" w:hAnsi="Times New Roman" w:cs="Times New Roman"/>
                <w:kern w:val="2"/>
                <w:lang w:eastAsia="zh-CN"/>
              </w:rPr>
              <w:t>168.80</w:t>
            </w:r>
          </w:p>
        </w:tc>
        <w:tc>
          <w:tcPr>
            <w:tcW w:w="2250" w:type="dxa"/>
            <w:tcBorders>
              <w:top w:val="single" w:sz="4" w:space="0" w:color="auto"/>
              <w:left w:val="single" w:sz="4" w:space="0" w:color="auto"/>
              <w:bottom w:val="single" w:sz="4" w:space="0" w:color="auto"/>
              <w:right w:val="single" w:sz="4" w:space="0" w:color="auto"/>
            </w:tcBorders>
          </w:tcPr>
          <w:p w:rsidR="00C262CD" w:rsidRPr="00DE3E7A" w:rsidRDefault="00C262CD" w:rsidP="005D6393">
            <w:pPr>
              <w:widowControl w:val="0"/>
              <w:spacing w:after="0" w:line="240" w:lineRule="auto"/>
              <w:jc w:val="center"/>
              <w:rPr>
                <w:rFonts w:ascii="Times New Roman" w:hAnsi="Times New Roman" w:cs="Times New Roman"/>
                <w:kern w:val="2"/>
                <w:lang w:eastAsia="zh-CN"/>
              </w:rPr>
            </w:pPr>
            <w:r w:rsidRPr="00DE3E7A">
              <w:rPr>
                <w:rFonts w:ascii="Times New Roman" w:hAnsi="Times New Roman" w:cs="Times New Roman"/>
                <w:kern w:val="2"/>
                <w:lang w:eastAsia="zh-CN"/>
              </w:rPr>
              <w:t>3687.58</w:t>
            </w:r>
          </w:p>
        </w:tc>
      </w:tr>
      <w:tr w:rsidR="00C262CD" w:rsidRPr="00DE3E7A" w:rsidTr="00707316">
        <w:tc>
          <w:tcPr>
            <w:tcW w:w="557" w:type="dxa"/>
            <w:vMerge/>
            <w:tcBorders>
              <w:top w:val="single" w:sz="4" w:space="0" w:color="auto"/>
              <w:left w:val="single" w:sz="4" w:space="0" w:color="auto"/>
              <w:bottom w:val="single" w:sz="4" w:space="0" w:color="auto"/>
              <w:right w:val="single" w:sz="4" w:space="0" w:color="auto"/>
            </w:tcBorders>
            <w:vAlign w:val="center"/>
            <w:hideMark/>
          </w:tcPr>
          <w:p w:rsidR="00C262CD" w:rsidRPr="00DE3E7A" w:rsidRDefault="00C262CD" w:rsidP="005D6393">
            <w:pPr>
              <w:spacing w:after="0" w:line="240" w:lineRule="auto"/>
              <w:jc w:val="center"/>
              <w:rPr>
                <w:rFonts w:ascii="Times New Roman" w:hAnsi="Times New Roman" w:cs="Times New Roman"/>
                <w:kern w:val="2"/>
                <w:lang w:eastAsia="zh-CN"/>
              </w:rPr>
            </w:pPr>
          </w:p>
        </w:tc>
        <w:tc>
          <w:tcPr>
            <w:tcW w:w="3871" w:type="dxa"/>
            <w:tcBorders>
              <w:top w:val="single" w:sz="4" w:space="0" w:color="auto"/>
              <w:left w:val="single" w:sz="4" w:space="0" w:color="auto"/>
              <w:bottom w:val="single" w:sz="4" w:space="0" w:color="auto"/>
              <w:right w:val="single" w:sz="4" w:space="0" w:color="auto"/>
            </w:tcBorders>
            <w:hideMark/>
          </w:tcPr>
          <w:p w:rsidR="00C262CD" w:rsidRPr="00DE3E7A" w:rsidRDefault="00C262CD" w:rsidP="007214D9">
            <w:pPr>
              <w:widowControl w:val="0"/>
              <w:numPr>
                <w:ilvl w:val="0"/>
                <w:numId w:val="1"/>
              </w:numPr>
              <w:spacing w:after="0" w:line="240" w:lineRule="auto"/>
              <w:rPr>
                <w:rFonts w:ascii="Times New Roman" w:hAnsi="Times New Roman" w:cs="Times New Roman"/>
                <w:kern w:val="2"/>
                <w:lang w:eastAsia="zh-CN"/>
              </w:rPr>
            </w:pPr>
            <w:r w:rsidRPr="00DE3E7A">
              <w:rPr>
                <w:rFonts w:ascii="Times New Roman" w:hAnsi="Times New Roman" w:cs="Times New Roman"/>
              </w:rPr>
              <w:t>Maize</w:t>
            </w:r>
          </w:p>
        </w:tc>
        <w:tc>
          <w:tcPr>
            <w:tcW w:w="1440" w:type="dxa"/>
            <w:tcBorders>
              <w:top w:val="single" w:sz="4" w:space="0" w:color="auto"/>
              <w:left w:val="single" w:sz="4" w:space="0" w:color="auto"/>
              <w:bottom w:val="single" w:sz="4" w:space="0" w:color="auto"/>
              <w:right w:val="single" w:sz="4" w:space="0" w:color="auto"/>
            </w:tcBorders>
          </w:tcPr>
          <w:p w:rsidR="00C262CD" w:rsidRPr="00DE3E7A" w:rsidRDefault="00C262CD" w:rsidP="005D6393">
            <w:pPr>
              <w:widowControl w:val="0"/>
              <w:spacing w:after="0" w:line="240" w:lineRule="auto"/>
              <w:jc w:val="center"/>
              <w:rPr>
                <w:rFonts w:ascii="Times New Roman" w:hAnsi="Times New Roman" w:cs="Times New Roman"/>
                <w:kern w:val="2"/>
                <w:lang w:eastAsia="zh-CN"/>
              </w:rPr>
            </w:pPr>
            <w:r w:rsidRPr="00DE3E7A">
              <w:rPr>
                <w:rFonts w:ascii="Times New Roman" w:hAnsi="Times New Roman" w:cs="Times New Roman"/>
                <w:kern w:val="2"/>
                <w:lang w:eastAsia="zh-CN"/>
              </w:rPr>
              <w:t>0.46</w:t>
            </w:r>
          </w:p>
        </w:tc>
        <w:tc>
          <w:tcPr>
            <w:tcW w:w="1800" w:type="dxa"/>
            <w:tcBorders>
              <w:top w:val="single" w:sz="4" w:space="0" w:color="auto"/>
              <w:left w:val="single" w:sz="4" w:space="0" w:color="auto"/>
              <w:bottom w:val="single" w:sz="4" w:space="0" w:color="auto"/>
              <w:right w:val="single" w:sz="4" w:space="0" w:color="auto"/>
            </w:tcBorders>
          </w:tcPr>
          <w:p w:rsidR="00C262CD" w:rsidRPr="00DE3E7A" w:rsidRDefault="00C262CD" w:rsidP="005D6393">
            <w:pPr>
              <w:widowControl w:val="0"/>
              <w:spacing w:after="0" w:line="240" w:lineRule="auto"/>
              <w:jc w:val="center"/>
              <w:rPr>
                <w:rFonts w:ascii="Times New Roman" w:hAnsi="Times New Roman" w:cs="Times New Roman"/>
                <w:kern w:val="2"/>
                <w:lang w:eastAsia="zh-CN"/>
              </w:rPr>
            </w:pPr>
            <w:r w:rsidRPr="00DE3E7A">
              <w:rPr>
                <w:rFonts w:ascii="Times New Roman" w:hAnsi="Times New Roman" w:cs="Times New Roman"/>
                <w:kern w:val="2"/>
                <w:lang w:eastAsia="zh-CN"/>
              </w:rPr>
              <w:t>0.71</w:t>
            </w:r>
          </w:p>
        </w:tc>
        <w:tc>
          <w:tcPr>
            <w:tcW w:w="2250" w:type="dxa"/>
            <w:tcBorders>
              <w:top w:val="single" w:sz="4" w:space="0" w:color="auto"/>
              <w:left w:val="single" w:sz="4" w:space="0" w:color="auto"/>
              <w:bottom w:val="single" w:sz="4" w:space="0" w:color="auto"/>
              <w:right w:val="single" w:sz="4" w:space="0" w:color="auto"/>
            </w:tcBorders>
          </w:tcPr>
          <w:p w:rsidR="00C262CD" w:rsidRPr="00DE3E7A" w:rsidRDefault="00C262CD" w:rsidP="005D6393">
            <w:pPr>
              <w:widowControl w:val="0"/>
              <w:spacing w:after="0" w:line="240" w:lineRule="auto"/>
              <w:jc w:val="center"/>
              <w:rPr>
                <w:rFonts w:ascii="Times New Roman" w:hAnsi="Times New Roman" w:cs="Times New Roman"/>
                <w:kern w:val="2"/>
                <w:lang w:eastAsia="zh-CN"/>
              </w:rPr>
            </w:pPr>
            <w:r w:rsidRPr="00DE3E7A">
              <w:rPr>
                <w:rFonts w:ascii="Times New Roman" w:hAnsi="Times New Roman" w:cs="Times New Roman"/>
                <w:kern w:val="2"/>
                <w:lang w:eastAsia="zh-CN"/>
              </w:rPr>
              <w:t>225.85</w:t>
            </w:r>
          </w:p>
        </w:tc>
      </w:tr>
      <w:tr w:rsidR="00C262CD" w:rsidRPr="00DE3E7A" w:rsidTr="00707316">
        <w:tc>
          <w:tcPr>
            <w:tcW w:w="557" w:type="dxa"/>
            <w:vMerge/>
            <w:tcBorders>
              <w:top w:val="single" w:sz="4" w:space="0" w:color="auto"/>
              <w:left w:val="single" w:sz="4" w:space="0" w:color="auto"/>
              <w:bottom w:val="single" w:sz="4" w:space="0" w:color="auto"/>
              <w:right w:val="single" w:sz="4" w:space="0" w:color="auto"/>
            </w:tcBorders>
            <w:vAlign w:val="center"/>
            <w:hideMark/>
          </w:tcPr>
          <w:p w:rsidR="00C262CD" w:rsidRPr="00DE3E7A" w:rsidRDefault="00C262CD" w:rsidP="005D6393">
            <w:pPr>
              <w:spacing w:after="0" w:line="240" w:lineRule="auto"/>
              <w:jc w:val="center"/>
              <w:rPr>
                <w:rFonts w:ascii="Times New Roman" w:hAnsi="Times New Roman" w:cs="Times New Roman"/>
                <w:kern w:val="2"/>
                <w:lang w:eastAsia="zh-CN"/>
              </w:rPr>
            </w:pPr>
          </w:p>
        </w:tc>
        <w:tc>
          <w:tcPr>
            <w:tcW w:w="3871" w:type="dxa"/>
            <w:tcBorders>
              <w:top w:val="single" w:sz="4" w:space="0" w:color="auto"/>
              <w:left w:val="single" w:sz="4" w:space="0" w:color="auto"/>
              <w:bottom w:val="single" w:sz="4" w:space="0" w:color="auto"/>
              <w:right w:val="single" w:sz="4" w:space="0" w:color="auto"/>
            </w:tcBorders>
            <w:hideMark/>
          </w:tcPr>
          <w:p w:rsidR="00C262CD" w:rsidRPr="00DE3E7A" w:rsidRDefault="00C262CD" w:rsidP="007214D9">
            <w:pPr>
              <w:widowControl w:val="0"/>
              <w:numPr>
                <w:ilvl w:val="0"/>
                <w:numId w:val="1"/>
              </w:numPr>
              <w:spacing w:after="0" w:line="240" w:lineRule="auto"/>
              <w:rPr>
                <w:rFonts w:ascii="Times New Roman" w:hAnsi="Times New Roman" w:cs="Times New Roman"/>
                <w:kern w:val="2"/>
                <w:lang w:eastAsia="zh-CN"/>
              </w:rPr>
            </w:pPr>
            <w:r w:rsidRPr="00DE3E7A">
              <w:rPr>
                <w:rFonts w:ascii="Times New Roman" w:hAnsi="Times New Roman" w:cs="Times New Roman"/>
              </w:rPr>
              <w:t>Pulses</w:t>
            </w:r>
          </w:p>
        </w:tc>
        <w:tc>
          <w:tcPr>
            <w:tcW w:w="1440" w:type="dxa"/>
            <w:tcBorders>
              <w:top w:val="single" w:sz="4" w:space="0" w:color="auto"/>
              <w:left w:val="single" w:sz="4" w:space="0" w:color="auto"/>
              <w:bottom w:val="single" w:sz="4" w:space="0" w:color="auto"/>
              <w:right w:val="single" w:sz="4" w:space="0" w:color="auto"/>
            </w:tcBorders>
          </w:tcPr>
          <w:p w:rsidR="00C262CD" w:rsidRPr="00DE3E7A" w:rsidRDefault="00C262CD" w:rsidP="005D6393">
            <w:pPr>
              <w:widowControl w:val="0"/>
              <w:spacing w:after="0" w:line="240" w:lineRule="auto"/>
              <w:jc w:val="center"/>
              <w:rPr>
                <w:rFonts w:ascii="Times New Roman" w:hAnsi="Times New Roman" w:cs="Times New Roman"/>
                <w:kern w:val="2"/>
                <w:lang w:eastAsia="zh-CN"/>
              </w:rPr>
            </w:pPr>
            <w:r w:rsidRPr="00DE3E7A">
              <w:rPr>
                <w:rFonts w:ascii="Times New Roman" w:hAnsi="Times New Roman" w:cs="Times New Roman"/>
                <w:kern w:val="2"/>
                <w:lang w:eastAsia="zh-CN"/>
              </w:rPr>
              <w:t>0.87</w:t>
            </w:r>
          </w:p>
        </w:tc>
        <w:tc>
          <w:tcPr>
            <w:tcW w:w="1800" w:type="dxa"/>
            <w:tcBorders>
              <w:top w:val="single" w:sz="4" w:space="0" w:color="auto"/>
              <w:left w:val="single" w:sz="4" w:space="0" w:color="auto"/>
              <w:bottom w:val="single" w:sz="4" w:space="0" w:color="auto"/>
              <w:right w:val="single" w:sz="4" w:space="0" w:color="auto"/>
            </w:tcBorders>
          </w:tcPr>
          <w:p w:rsidR="00C262CD" w:rsidRPr="00DE3E7A" w:rsidRDefault="00C262CD" w:rsidP="005D6393">
            <w:pPr>
              <w:widowControl w:val="0"/>
              <w:spacing w:after="0" w:line="240" w:lineRule="auto"/>
              <w:jc w:val="center"/>
              <w:rPr>
                <w:rFonts w:ascii="Times New Roman" w:hAnsi="Times New Roman" w:cs="Times New Roman"/>
                <w:kern w:val="2"/>
                <w:lang w:eastAsia="zh-CN"/>
              </w:rPr>
            </w:pPr>
            <w:r w:rsidRPr="00DE3E7A">
              <w:rPr>
                <w:rFonts w:ascii="Times New Roman" w:hAnsi="Times New Roman" w:cs="Times New Roman"/>
                <w:kern w:val="2"/>
                <w:lang w:eastAsia="zh-CN"/>
              </w:rPr>
              <w:t>5.20</w:t>
            </w:r>
          </w:p>
        </w:tc>
        <w:tc>
          <w:tcPr>
            <w:tcW w:w="2250" w:type="dxa"/>
            <w:tcBorders>
              <w:top w:val="single" w:sz="4" w:space="0" w:color="auto"/>
              <w:left w:val="single" w:sz="4" w:space="0" w:color="auto"/>
              <w:bottom w:val="single" w:sz="4" w:space="0" w:color="auto"/>
              <w:right w:val="single" w:sz="4" w:space="0" w:color="auto"/>
            </w:tcBorders>
          </w:tcPr>
          <w:p w:rsidR="00C262CD" w:rsidRPr="00DE3E7A" w:rsidRDefault="00C262CD" w:rsidP="005D6393">
            <w:pPr>
              <w:widowControl w:val="0"/>
              <w:spacing w:after="0" w:line="240" w:lineRule="auto"/>
              <w:jc w:val="center"/>
              <w:rPr>
                <w:rFonts w:ascii="Times New Roman" w:hAnsi="Times New Roman" w:cs="Times New Roman"/>
                <w:kern w:val="2"/>
                <w:lang w:eastAsia="zh-CN"/>
              </w:rPr>
            </w:pPr>
            <w:r w:rsidRPr="00DE3E7A">
              <w:rPr>
                <w:rFonts w:ascii="Times New Roman" w:hAnsi="Times New Roman" w:cs="Times New Roman"/>
                <w:kern w:val="2"/>
                <w:lang w:eastAsia="zh-CN"/>
              </w:rPr>
              <w:t>355.99</w:t>
            </w:r>
          </w:p>
        </w:tc>
      </w:tr>
      <w:tr w:rsidR="00C262CD" w:rsidRPr="00DE3E7A" w:rsidTr="00707316">
        <w:tc>
          <w:tcPr>
            <w:tcW w:w="557" w:type="dxa"/>
            <w:vMerge/>
            <w:tcBorders>
              <w:top w:val="single" w:sz="4" w:space="0" w:color="auto"/>
              <w:left w:val="single" w:sz="4" w:space="0" w:color="auto"/>
              <w:bottom w:val="single" w:sz="4" w:space="0" w:color="auto"/>
              <w:right w:val="single" w:sz="4" w:space="0" w:color="auto"/>
            </w:tcBorders>
            <w:vAlign w:val="center"/>
            <w:hideMark/>
          </w:tcPr>
          <w:p w:rsidR="00C262CD" w:rsidRPr="00DE3E7A" w:rsidRDefault="00C262CD" w:rsidP="005D6393">
            <w:pPr>
              <w:spacing w:after="0" w:line="240" w:lineRule="auto"/>
              <w:jc w:val="center"/>
              <w:rPr>
                <w:rFonts w:ascii="Times New Roman" w:hAnsi="Times New Roman" w:cs="Times New Roman"/>
                <w:kern w:val="2"/>
                <w:lang w:eastAsia="zh-CN"/>
              </w:rPr>
            </w:pPr>
          </w:p>
        </w:tc>
        <w:tc>
          <w:tcPr>
            <w:tcW w:w="3871" w:type="dxa"/>
            <w:tcBorders>
              <w:top w:val="single" w:sz="4" w:space="0" w:color="auto"/>
              <w:left w:val="single" w:sz="4" w:space="0" w:color="auto"/>
              <w:bottom w:val="single" w:sz="4" w:space="0" w:color="auto"/>
              <w:right w:val="single" w:sz="4" w:space="0" w:color="auto"/>
            </w:tcBorders>
            <w:hideMark/>
          </w:tcPr>
          <w:p w:rsidR="00C262CD" w:rsidRPr="00DE3E7A" w:rsidRDefault="00C262CD" w:rsidP="007214D9">
            <w:pPr>
              <w:widowControl w:val="0"/>
              <w:numPr>
                <w:ilvl w:val="0"/>
                <w:numId w:val="1"/>
              </w:numPr>
              <w:spacing w:after="0" w:line="240" w:lineRule="auto"/>
              <w:rPr>
                <w:rFonts w:ascii="Times New Roman" w:hAnsi="Times New Roman" w:cs="Times New Roman"/>
                <w:kern w:val="2"/>
                <w:lang w:eastAsia="zh-CN"/>
              </w:rPr>
            </w:pPr>
            <w:r w:rsidRPr="00DE3E7A">
              <w:rPr>
                <w:rFonts w:ascii="Times New Roman" w:hAnsi="Times New Roman" w:cs="Times New Roman"/>
              </w:rPr>
              <w:t>Oilseeds</w:t>
            </w:r>
          </w:p>
        </w:tc>
        <w:tc>
          <w:tcPr>
            <w:tcW w:w="1440" w:type="dxa"/>
            <w:tcBorders>
              <w:top w:val="single" w:sz="4" w:space="0" w:color="auto"/>
              <w:left w:val="single" w:sz="4" w:space="0" w:color="auto"/>
              <w:bottom w:val="single" w:sz="4" w:space="0" w:color="auto"/>
              <w:right w:val="single" w:sz="4" w:space="0" w:color="auto"/>
            </w:tcBorders>
          </w:tcPr>
          <w:p w:rsidR="00C262CD" w:rsidRPr="00DE3E7A" w:rsidRDefault="00C262CD" w:rsidP="005D6393">
            <w:pPr>
              <w:widowControl w:val="0"/>
              <w:spacing w:after="0" w:line="240" w:lineRule="auto"/>
              <w:ind w:left="360"/>
              <w:rPr>
                <w:rFonts w:ascii="Times New Roman" w:hAnsi="Times New Roman" w:cs="Times New Roman"/>
                <w:kern w:val="2"/>
                <w:lang w:eastAsia="zh-CN"/>
              </w:rPr>
            </w:pPr>
            <w:r w:rsidRPr="00DE3E7A">
              <w:rPr>
                <w:rFonts w:ascii="Times New Roman" w:hAnsi="Times New Roman" w:cs="Times New Roman"/>
                <w:kern w:val="2"/>
                <w:lang w:eastAsia="zh-CN"/>
              </w:rPr>
              <w:t>0.46</w:t>
            </w:r>
          </w:p>
        </w:tc>
        <w:tc>
          <w:tcPr>
            <w:tcW w:w="1800" w:type="dxa"/>
            <w:tcBorders>
              <w:top w:val="single" w:sz="4" w:space="0" w:color="auto"/>
              <w:left w:val="single" w:sz="4" w:space="0" w:color="auto"/>
              <w:bottom w:val="single" w:sz="4" w:space="0" w:color="auto"/>
              <w:right w:val="single" w:sz="4" w:space="0" w:color="auto"/>
            </w:tcBorders>
          </w:tcPr>
          <w:p w:rsidR="00C262CD" w:rsidRPr="00DE3E7A" w:rsidRDefault="00C262CD" w:rsidP="005D6393">
            <w:pPr>
              <w:widowControl w:val="0"/>
              <w:spacing w:after="0" w:line="240" w:lineRule="auto"/>
              <w:jc w:val="center"/>
              <w:rPr>
                <w:rFonts w:ascii="Times New Roman" w:hAnsi="Times New Roman" w:cs="Times New Roman"/>
                <w:kern w:val="2"/>
                <w:lang w:eastAsia="zh-CN"/>
              </w:rPr>
            </w:pPr>
            <w:r w:rsidRPr="00DE3E7A">
              <w:rPr>
                <w:rFonts w:ascii="Times New Roman" w:hAnsi="Times New Roman" w:cs="Times New Roman"/>
                <w:kern w:val="2"/>
                <w:lang w:eastAsia="zh-CN"/>
              </w:rPr>
              <w:t>0.87</w:t>
            </w:r>
          </w:p>
        </w:tc>
        <w:tc>
          <w:tcPr>
            <w:tcW w:w="2250" w:type="dxa"/>
            <w:tcBorders>
              <w:top w:val="single" w:sz="4" w:space="0" w:color="auto"/>
              <w:left w:val="single" w:sz="4" w:space="0" w:color="auto"/>
              <w:bottom w:val="single" w:sz="4" w:space="0" w:color="auto"/>
              <w:right w:val="single" w:sz="4" w:space="0" w:color="auto"/>
            </w:tcBorders>
          </w:tcPr>
          <w:p w:rsidR="00C262CD" w:rsidRPr="00DE3E7A" w:rsidRDefault="00C262CD" w:rsidP="005D6393">
            <w:pPr>
              <w:widowControl w:val="0"/>
              <w:spacing w:after="0" w:line="240" w:lineRule="auto"/>
              <w:jc w:val="center"/>
              <w:rPr>
                <w:rFonts w:ascii="Times New Roman" w:hAnsi="Times New Roman" w:cs="Times New Roman"/>
                <w:kern w:val="2"/>
                <w:lang w:eastAsia="zh-CN"/>
              </w:rPr>
            </w:pPr>
            <w:r w:rsidRPr="00DE3E7A">
              <w:rPr>
                <w:rFonts w:ascii="Times New Roman" w:hAnsi="Times New Roman" w:cs="Times New Roman"/>
                <w:kern w:val="2"/>
                <w:lang w:eastAsia="zh-CN"/>
              </w:rPr>
              <w:t>322.01</w:t>
            </w:r>
          </w:p>
        </w:tc>
      </w:tr>
      <w:tr w:rsidR="00C262CD" w:rsidRPr="00DE3E7A" w:rsidTr="00707316">
        <w:tc>
          <w:tcPr>
            <w:tcW w:w="9918" w:type="dxa"/>
            <w:gridSpan w:val="5"/>
            <w:tcBorders>
              <w:top w:val="single" w:sz="4" w:space="0" w:color="auto"/>
              <w:left w:val="single" w:sz="4" w:space="0" w:color="auto"/>
              <w:bottom w:val="single" w:sz="4" w:space="0" w:color="auto"/>
              <w:right w:val="single" w:sz="4" w:space="0" w:color="auto"/>
            </w:tcBorders>
            <w:hideMark/>
          </w:tcPr>
          <w:p w:rsidR="00C262CD" w:rsidRPr="00DE3E7A" w:rsidRDefault="00C262CD" w:rsidP="005D6393">
            <w:pPr>
              <w:widowControl w:val="0"/>
              <w:spacing w:after="0" w:line="240" w:lineRule="auto"/>
              <w:rPr>
                <w:rFonts w:ascii="Times New Roman" w:hAnsi="Times New Roman" w:cs="Times New Roman"/>
                <w:b/>
                <w:kern w:val="2"/>
                <w:lang w:eastAsia="zh-CN"/>
              </w:rPr>
            </w:pPr>
            <w:r w:rsidRPr="00192B7C">
              <w:rPr>
                <w:rFonts w:ascii="Times New Roman" w:hAnsi="Times New Roman" w:cs="Times New Roman"/>
              </w:rPr>
              <w:t>iv)</w:t>
            </w:r>
            <w:r w:rsidRPr="00DE3E7A">
              <w:rPr>
                <w:rFonts w:ascii="Times New Roman" w:hAnsi="Times New Roman" w:cs="Times New Roman"/>
                <w:b/>
              </w:rPr>
              <w:t xml:space="preserve"> Area of Rice under different ecologies (000 ha)</w:t>
            </w:r>
          </w:p>
        </w:tc>
      </w:tr>
      <w:tr w:rsidR="00C262CD" w:rsidRPr="00DE3E7A" w:rsidTr="00707316">
        <w:tc>
          <w:tcPr>
            <w:tcW w:w="557" w:type="dxa"/>
            <w:vMerge w:val="restart"/>
            <w:tcBorders>
              <w:top w:val="single" w:sz="4" w:space="0" w:color="auto"/>
              <w:left w:val="single" w:sz="4" w:space="0" w:color="auto"/>
              <w:bottom w:val="single" w:sz="4" w:space="0" w:color="auto"/>
              <w:right w:val="single" w:sz="4" w:space="0" w:color="auto"/>
            </w:tcBorders>
          </w:tcPr>
          <w:p w:rsidR="00C262CD" w:rsidRPr="00DE3E7A" w:rsidRDefault="00C262CD" w:rsidP="005D6393">
            <w:pPr>
              <w:widowControl w:val="0"/>
              <w:spacing w:after="0" w:line="240" w:lineRule="auto"/>
              <w:jc w:val="both"/>
              <w:rPr>
                <w:rFonts w:ascii="Times New Roman" w:hAnsi="Times New Roman" w:cs="Times New Roman"/>
                <w:kern w:val="2"/>
                <w:lang w:eastAsia="zh-CN"/>
              </w:rPr>
            </w:pPr>
          </w:p>
        </w:tc>
        <w:tc>
          <w:tcPr>
            <w:tcW w:w="3871" w:type="dxa"/>
            <w:tcBorders>
              <w:top w:val="single" w:sz="4" w:space="0" w:color="auto"/>
              <w:left w:val="single" w:sz="4" w:space="0" w:color="auto"/>
              <w:bottom w:val="single" w:sz="4" w:space="0" w:color="auto"/>
              <w:right w:val="single" w:sz="4" w:space="0" w:color="auto"/>
            </w:tcBorders>
            <w:hideMark/>
          </w:tcPr>
          <w:p w:rsidR="00C262CD" w:rsidRPr="00DE3E7A" w:rsidRDefault="00C262CD" w:rsidP="005D6393">
            <w:pPr>
              <w:widowControl w:val="0"/>
              <w:spacing w:after="0" w:line="240" w:lineRule="auto"/>
              <w:jc w:val="both"/>
              <w:rPr>
                <w:rFonts w:ascii="Times New Roman" w:hAnsi="Times New Roman" w:cs="Times New Roman"/>
                <w:kern w:val="2"/>
                <w:lang w:eastAsia="zh-CN"/>
              </w:rPr>
            </w:pPr>
            <w:r w:rsidRPr="00DE3E7A">
              <w:rPr>
                <w:rFonts w:ascii="Times New Roman" w:hAnsi="Times New Roman" w:cs="Times New Roman"/>
              </w:rPr>
              <w:t>i. Upland direct seeded Rice</w:t>
            </w:r>
          </w:p>
        </w:tc>
        <w:tc>
          <w:tcPr>
            <w:tcW w:w="1440" w:type="dxa"/>
            <w:tcBorders>
              <w:top w:val="single" w:sz="4" w:space="0" w:color="auto"/>
              <w:left w:val="single" w:sz="4" w:space="0" w:color="auto"/>
              <w:bottom w:val="single" w:sz="4" w:space="0" w:color="auto"/>
              <w:right w:val="single" w:sz="4" w:space="0" w:color="auto"/>
            </w:tcBorders>
          </w:tcPr>
          <w:p w:rsidR="00C262CD" w:rsidRPr="00DE3E7A" w:rsidRDefault="00C262CD" w:rsidP="005D6393">
            <w:pPr>
              <w:widowControl w:val="0"/>
              <w:spacing w:after="0" w:line="240" w:lineRule="auto"/>
              <w:jc w:val="center"/>
              <w:rPr>
                <w:rFonts w:ascii="Times New Roman" w:hAnsi="Times New Roman" w:cs="Times New Roman"/>
                <w:kern w:val="2"/>
                <w:lang w:eastAsia="zh-CN"/>
              </w:rPr>
            </w:pPr>
            <w:r w:rsidRPr="00DE3E7A">
              <w:rPr>
                <w:rFonts w:ascii="Times New Roman" w:hAnsi="Times New Roman" w:cs="Times New Roman"/>
                <w:kern w:val="2"/>
                <w:lang w:eastAsia="zh-CN"/>
              </w:rPr>
              <w:t>65.046</w:t>
            </w:r>
          </w:p>
        </w:tc>
        <w:tc>
          <w:tcPr>
            <w:tcW w:w="1800" w:type="dxa"/>
            <w:tcBorders>
              <w:top w:val="single" w:sz="4" w:space="0" w:color="auto"/>
              <w:left w:val="single" w:sz="4" w:space="0" w:color="auto"/>
              <w:bottom w:val="single" w:sz="4" w:space="0" w:color="auto"/>
              <w:right w:val="single" w:sz="4" w:space="0" w:color="auto"/>
            </w:tcBorders>
          </w:tcPr>
          <w:p w:rsidR="00C262CD" w:rsidRPr="00DE3E7A" w:rsidRDefault="00C262CD" w:rsidP="005D6393">
            <w:pPr>
              <w:widowControl w:val="0"/>
              <w:spacing w:after="0" w:line="240" w:lineRule="auto"/>
              <w:jc w:val="center"/>
              <w:rPr>
                <w:rFonts w:ascii="Times New Roman" w:hAnsi="Times New Roman" w:cs="Times New Roman"/>
                <w:kern w:val="2"/>
                <w:lang w:eastAsia="zh-CN"/>
              </w:rPr>
            </w:pPr>
            <w:r w:rsidRPr="00DE3E7A">
              <w:rPr>
                <w:rFonts w:ascii="Times New Roman" w:hAnsi="Times New Roman" w:cs="Times New Roman"/>
                <w:kern w:val="2"/>
                <w:lang w:eastAsia="zh-CN"/>
              </w:rPr>
              <w:t>14.24</w:t>
            </w:r>
          </w:p>
        </w:tc>
        <w:tc>
          <w:tcPr>
            <w:tcW w:w="2250" w:type="dxa"/>
            <w:tcBorders>
              <w:top w:val="single" w:sz="4" w:space="0" w:color="auto"/>
              <w:left w:val="single" w:sz="4" w:space="0" w:color="auto"/>
              <w:bottom w:val="single" w:sz="4" w:space="0" w:color="auto"/>
              <w:right w:val="single" w:sz="4" w:space="0" w:color="auto"/>
            </w:tcBorders>
          </w:tcPr>
          <w:p w:rsidR="00C262CD" w:rsidRPr="00DE3E7A" w:rsidRDefault="00C262CD" w:rsidP="005D6393">
            <w:pPr>
              <w:widowControl w:val="0"/>
              <w:spacing w:after="0" w:line="240" w:lineRule="auto"/>
              <w:jc w:val="center"/>
              <w:rPr>
                <w:rFonts w:ascii="Times New Roman" w:hAnsi="Times New Roman" w:cs="Times New Roman"/>
                <w:kern w:val="2"/>
                <w:lang w:eastAsia="zh-CN"/>
              </w:rPr>
            </w:pPr>
            <w:r w:rsidRPr="00DE3E7A">
              <w:rPr>
                <w:rFonts w:ascii="Times New Roman" w:hAnsi="Times New Roman" w:cs="Times New Roman"/>
                <w:kern w:val="2"/>
                <w:lang w:eastAsia="zh-CN"/>
              </w:rPr>
              <w:t>0.00</w:t>
            </w:r>
          </w:p>
        </w:tc>
      </w:tr>
      <w:tr w:rsidR="00C262CD" w:rsidRPr="00DE3E7A" w:rsidTr="00707316">
        <w:tc>
          <w:tcPr>
            <w:tcW w:w="557" w:type="dxa"/>
            <w:vMerge/>
            <w:tcBorders>
              <w:top w:val="single" w:sz="4" w:space="0" w:color="auto"/>
              <w:left w:val="single" w:sz="4" w:space="0" w:color="auto"/>
              <w:bottom w:val="single" w:sz="4" w:space="0" w:color="auto"/>
              <w:right w:val="single" w:sz="4" w:space="0" w:color="auto"/>
            </w:tcBorders>
            <w:vAlign w:val="center"/>
            <w:hideMark/>
          </w:tcPr>
          <w:p w:rsidR="00C262CD" w:rsidRPr="00DE3E7A" w:rsidRDefault="00C262CD" w:rsidP="005D6393">
            <w:pPr>
              <w:spacing w:after="0" w:line="240" w:lineRule="auto"/>
              <w:rPr>
                <w:rFonts w:ascii="Times New Roman" w:hAnsi="Times New Roman" w:cs="Times New Roman"/>
                <w:kern w:val="2"/>
                <w:lang w:eastAsia="zh-CN"/>
              </w:rPr>
            </w:pPr>
          </w:p>
        </w:tc>
        <w:tc>
          <w:tcPr>
            <w:tcW w:w="3871" w:type="dxa"/>
            <w:tcBorders>
              <w:top w:val="single" w:sz="4" w:space="0" w:color="auto"/>
              <w:left w:val="single" w:sz="4" w:space="0" w:color="auto"/>
              <w:bottom w:val="single" w:sz="4" w:space="0" w:color="auto"/>
              <w:right w:val="single" w:sz="4" w:space="0" w:color="auto"/>
            </w:tcBorders>
            <w:hideMark/>
          </w:tcPr>
          <w:p w:rsidR="00C262CD" w:rsidRPr="00DE3E7A" w:rsidRDefault="00C262CD" w:rsidP="005D6393">
            <w:pPr>
              <w:widowControl w:val="0"/>
              <w:spacing w:after="0" w:line="240" w:lineRule="auto"/>
              <w:jc w:val="both"/>
              <w:rPr>
                <w:rFonts w:ascii="Times New Roman" w:hAnsi="Times New Roman" w:cs="Times New Roman"/>
                <w:kern w:val="2"/>
                <w:lang w:eastAsia="zh-CN"/>
              </w:rPr>
            </w:pPr>
            <w:r w:rsidRPr="00DE3E7A">
              <w:rPr>
                <w:rFonts w:ascii="Times New Roman" w:hAnsi="Times New Roman" w:cs="Times New Roman"/>
              </w:rPr>
              <w:t>ii. Shallow Water Rice (0-25 cm)</w:t>
            </w:r>
          </w:p>
        </w:tc>
        <w:tc>
          <w:tcPr>
            <w:tcW w:w="1440" w:type="dxa"/>
            <w:tcBorders>
              <w:top w:val="single" w:sz="4" w:space="0" w:color="auto"/>
              <w:left w:val="single" w:sz="4" w:space="0" w:color="auto"/>
              <w:bottom w:val="single" w:sz="4" w:space="0" w:color="auto"/>
              <w:right w:val="single" w:sz="4" w:space="0" w:color="auto"/>
            </w:tcBorders>
          </w:tcPr>
          <w:p w:rsidR="00C262CD" w:rsidRPr="00DE3E7A" w:rsidRDefault="00C262CD" w:rsidP="005D6393">
            <w:pPr>
              <w:widowControl w:val="0"/>
              <w:spacing w:after="0" w:line="240" w:lineRule="auto"/>
              <w:jc w:val="center"/>
              <w:rPr>
                <w:rFonts w:ascii="Times New Roman" w:hAnsi="Times New Roman" w:cs="Times New Roman"/>
                <w:kern w:val="2"/>
                <w:lang w:eastAsia="zh-CN"/>
              </w:rPr>
            </w:pPr>
            <w:r w:rsidRPr="00DE3E7A">
              <w:rPr>
                <w:rFonts w:ascii="Times New Roman" w:hAnsi="Times New Roman" w:cs="Times New Roman"/>
                <w:kern w:val="2"/>
                <w:lang w:eastAsia="zh-CN"/>
              </w:rPr>
              <w:t>39.400</w:t>
            </w:r>
          </w:p>
        </w:tc>
        <w:tc>
          <w:tcPr>
            <w:tcW w:w="1800" w:type="dxa"/>
            <w:tcBorders>
              <w:top w:val="single" w:sz="4" w:space="0" w:color="auto"/>
              <w:left w:val="single" w:sz="4" w:space="0" w:color="auto"/>
              <w:bottom w:val="single" w:sz="4" w:space="0" w:color="auto"/>
              <w:right w:val="single" w:sz="4" w:space="0" w:color="auto"/>
            </w:tcBorders>
          </w:tcPr>
          <w:p w:rsidR="00C262CD" w:rsidRPr="00DE3E7A" w:rsidRDefault="00C262CD" w:rsidP="005D6393">
            <w:pPr>
              <w:widowControl w:val="0"/>
              <w:spacing w:after="0" w:line="240" w:lineRule="auto"/>
              <w:jc w:val="center"/>
              <w:rPr>
                <w:rFonts w:ascii="Times New Roman" w:hAnsi="Times New Roman" w:cs="Times New Roman"/>
                <w:kern w:val="2"/>
                <w:lang w:eastAsia="zh-CN"/>
              </w:rPr>
            </w:pPr>
            <w:r w:rsidRPr="00DE3E7A">
              <w:rPr>
                <w:rFonts w:ascii="Times New Roman" w:hAnsi="Times New Roman" w:cs="Times New Roman"/>
                <w:kern w:val="2"/>
                <w:lang w:eastAsia="zh-CN"/>
              </w:rPr>
              <w:t>28.55</w:t>
            </w:r>
          </w:p>
        </w:tc>
        <w:tc>
          <w:tcPr>
            <w:tcW w:w="2250" w:type="dxa"/>
            <w:tcBorders>
              <w:top w:val="single" w:sz="4" w:space="0" w:color="auto"/>
              <w:left w:val="single" w:sz="4" w:space="0" w:color="auto"/>
              <w:bottom w:val="single" w:sz="4" w:space="0" w:color="auto"/>
              <w:right w:val="single" w:sz="4" w:space="0" w:color="auto"/>
            </w:tcBorders>
          </w:tcPr>
          <w:p w:rsidR="00C262CD" w:rsidRPr="00DE3E7A" w:rsidRDefault="00C262CD" w:rsidP="005D6393">
            <w:pPr>
              <w:widowControl w:val="0"/>
              <w:spacing w:after="0" w:line="240" w:lineRule="auto"/>
              <w:jc w:val="center"/>
              <w:rPr>
                <w:rFonts w:ascii="Times New Roman" w:hAnsi="Times New Roman" w:cs="Times New Roman"/>
                <w:kern w:val="2"/>
                <w:lang w:eastAsia="zh-CN"/>
              </w:rPr>
            </w:pPr>
            <w:r w:rsidRPr="00DE3E7A">
              <w:rPr>
                <w:rFonts w:ascii="Times New Roman" w:hAnsi="Times New Roman" w:cs="Times New Roman"/>
                <w:kern w:val="2"/>
                <w:lang w:eastAsia="zh-CN"/>
              </w:rPr>
              <w:t>0.00</w:t>
            </w:r>
          </w:p>
        </w:tc>
      </w:tr>
      <w:tr w:rsidR="00C262CD" w:rsidRPr="00DE3E7A" w:rsidTr="00707316">
        <w:tc>
          <w:tcPr>
            <w:tcW w:w="557" w:type="dxa"/>
            <w:vMerge/>
            <w:tcBorders>
              <w:top w:val="single" w:sz="4" w:space="0" w:color="auto"/>
              <w:left w:val="single" w:sz="4" w:space="0" w:color="auto"/>
              <w:bottom w:val="single" w:sz="4" w:space="0" w:color="auto"/>
              <w:right w:val="single" w:sz="4" w:space="0" w:color="auto"/>
            </w:tcBorders>
            <w:vAlign w:val="center"/>
            <w:hideMark/>
          </w:tcPr>
          <w:p w:rsidR="00C262CD" w:rsidRPr="00DE3E7A" w:rsidRDefault="00C262CD" w:rsidP="005D6393">
            <w:pPr>
              <w:spacing w:after="0" w:line="240" w:lineRule="auto"/>
              <w:rPr>
                <w:rFonts w:ascii="Times New Roman" w:hAnsi="Times New Roman" w:cs="Times New Roman"/>
                <w:kern w:val="2"/>
                <w:lang w:eastAsia="zh-CN"/>
              </w:rPr>
            </w:pPr>
          </w:p>
        </w:tc>
        <w:tc>
          <w:tcPr>
            <w:tcW w:w="3871" w:type="dxa"/>
            <w:tcBorders>
              <w:top w:val="single" w:sz="4" w:space="0" w:color="auto"/>
              <w:left w:val="single" w:sz="4" w:space="0" w:color="auto"/>
              <w:bottom w:val="single" w:sz="4" w:space="0" w:color="auto"/>
              <w:right w:val="single" w:sz="4" w:space="0" w:color="auto"/>
            </w:tcBorders>
            <w:hideMark/>
          </w:tcPr>
          <w:p w:rsidR="00C262CD" w:rsidRPr="00DE3E7A" w:rsidRDefault="00C262CD" w:rsidP="005D6393">
            <w:pPr>
              <w:widowControl w:val="0"/>
              <w:spacing w:after="0" w:line="240" w:lineRule="auto"/>
              <w:jc w:val="both"/>
              <w:rPr>
                <w:rFonts w:ascii="Times New Roman" w:hAnsi="Times New Roman" w:cs="Times New Roman"/>
                <w:kern w:val="2"/>
                <w:lang w:eastAsia="zh-CN"/>
              </w:rPr>
            </w:pPr>
            <w:r w:rsidRPr="00DE3E7A">
              <w:rPr>
                <w:rFonts w:ascii="Times New Roman" w:hAnsi="Times New Roman" w:cs="Times New Roman"/>
              </w:rPr>
              <w:t xml:space="preserve">iii. Medium deep water Rice (25-50cm) </w:t>
            </w:r>
          </w:p>
        </w:tc>
        <w:tc>
          <w:tcPr>
            <w:tcW w:w="1440" w:type="dxa"/>
            <w:tcBorders>
              <w:top w:val="single" w:sz="4" w:space="0" w:color="auto"/>
              <w:left w:val="single" w:sz="4" w:space="0" w:color="auto"/>
              <w:bottom w:val="single" w:sz="4" w:space="0" w:color="auto"/>
              <w:right w:val="single" w:sz="4" w:space="0" w:color="auto"/>
            </w:tcBorders>
          </w:tcPr>
          <w:p w:rsidR="00C262CD" w:rsidRPr="00DE3E7A" w:rsidRDefault="00C262CD" w:rsidP="005D6393">
            <w:pPr>
              <w:widowControl w:val="0"/>
              <w:spacing w:after="0" w:line="240" w:lineRule="auto"/>
              <w:jc w:val="center"/>
              <w:rPr>
                <w:rFonts w:ascii="Times New Roman" w:hAnsi="Times New Roman" w:cs="Times New Roman"/>
                <w:kern w:val="2"/>
                <w:lang w:eastAsia="zh-CN"/>
              </w:rPr>
            </w:pPr>
            <w:r w:rsidRPr="00DE3E7A">
              <w:rPr>
                <w:rFonts w:ascii="Times New Roman" w:hAnsi="Times New Roman" w:cs="Times New Roman"/>
                <w:kern w:val="2"/>
                <w:lang w:eastAsia="zh-CN"/>
              </w:rPr>
              <w:t>54.163</w:t>
            </w:r>
          </w:p>
        </w:tc>
        <w:tc>
          <w:tcPr>
            <w:tcW w:w="1800" w:type="dxa"/>
            <w:tcBorders>
              <w:top w:val="single" w:sz="4" w:space="0" w:color="auto"/>
              <w:left w:val="single" w:sz="4" w:space="0" w:color="auto"/>
              <w:bottom w:val="single" w:sz="4" w:space="0" w:color="auto"/>
              <w:right w:val="single" w:sz="4" w:space="0" w:color="auto"/>
            </w:tcBorders>
          </w:tcPr>
          <w:p w:rsidR="00C262CD" w:rsidRPr="00DE3E7A" w:rsidRDefault="00C262CD" w:rsidP="005D6393">
            <w:pPr>
              <w:widowControl w:val="0"/>
              <w:spacing w:after="0" w:line="240" w:lineRule="auto"/>
              <w:jc w:val="center"/>
              <w:rPr>
                <w:rFonts w:ascii="Times New Roman" w:hAnsi="Times New Roman" w:cs="Times New Roman"/>
                <w:kern w:val="2"/>
                <w:lang w:eastAsia="zh-CN"/>
              </w:rPr>
            </w:pPr>
            <w:r w:rsidRPr="00DE3E7A">
              <w:rPr>
                <w:rFonts w:ascii="Times New Roman" w:hAnsi="Times New Roman" w:cs="Times New Roman"/>
                <w:kern w:val="2"/>
                <w:lang w:eastAsia="zh-CN"/>
              </w:rPr>
              <w:t>28.41</w:t>
            </w:r>
          </w:p>
        </w:tc>
        <w:tc>
          <w:tcPr>
            <w:tcW w:w="2250" w:type="dxa"/>
            <w:tcBorders>
              <w:top w:val="single" w:sz="4" w:space="0" w:color="auto"/>
              <w:left w:val="single" w:sz="4" w:space="0" w:color="auto"/>
              <w:bottom w:val="single" w:sz="4" w:space="0" w:color="auto"/>
              <w:right w:val="single" w:sz="4" w:space="0" w:color="auto"/>
            </w:tcBorders>
          </w:tcPr>
          <w:p w:rsidR="00C262CD" w:rsidRPr="00DE3E7A" w:rsidRDefault="00C262CD" w:rsidP="005D6393">
            <w:pPr>
              <w:widowControl w:val="0"/>
              <w:spacing w:after="0" w:line="240" w:lineRule="auto"/>
              <w:jc w:val="center"/>
              <w:rPr>
                <w:rFonts w:ascii="Times New Roman" w:hAnsi="Times New Roman" w:cs="Times New Roman"/>
                <w:kern w:val="2"/>
                <w:lang w:eastAsia="zh-CN"/>
              </w:rPr>
            </w:pPr>
            <w:r w:rsidRPr="00DE3E7A">
              <w:rPr>
                <w:rFonts w:ascii="Times New Roman" w:hAnsi="Times New Roman" w:cs="Times New Roman"/>
                <w:kern w:val="2"/>
                <w:lang w:eastAsia="zh-CN"/>
              </w:rPr>
              <w:t>2454.50</w:t>
            </w:r>
          </w:p>
        </w:tc>
      </w:tr>
      <w:tr w:rsidR="00C262CD" w:rsidRPr="00DE3E7A" w:rsidTr="00707316">
        <w:tc>
          <w:tcPr>
            <w:tcW w:w="557" w:type="dxa"/>
            <w:vMerge/>
            <w:tcBorders>
              <w:top w:val="single" w:sz="4" w:space="0" w:color="auto"/>
              <w:left w:val="single" w:sz="4" w:space="0" w:color="auto"/>
              <w:bottom w:val="single" w:sz="4" w:space="0" w:color="auto"/>
              <w:right w:val="single" w:sz="4" w:space="0" w:color="auto"/>
            </w:tcBorders>
            <w:vAlign w:val="center"/>
            <w:hideMark/>
          </w:tcPr>
          <w:p w:rsidR="00C262CD" w:rsidRPr="00DE3E7A" w:rsidRDefault="00C262CD" w:rsidP="005D6393">
            <w:pPr>
              <w:spacing w:after="0" w:line="240" w:lineRule="auto"/>
              <w:rPr>
                <w:rFonts w:ascii="Times New Roman" w:hAnsi="Times New Roman" w:cs="Times New Roman"/>
                <w:kern w:val="2"/>
                <w:lang w:eastAsia="zh-CN"/>
              </w:rPr>
            </w:pPr>
          </w:p>
        </w:tc>
        <w:tc>
          <w:tcPr>
            <w:tcW w:w="3871" w:type="dxa"/>
            <w:tcBorders>
              <w:top w:val="single" w:sz="4" w:space="0" w:color="auto"/>
              <w:left w:val="single" w:sz="4" w:space="0" w:color="auto"/>
              <w:bottom w:val="single" w:sz="4" w:space="0" w:color="auto"/>
              <w:right w:val="single" w:sz="4" w:space="0" w:color="auto"/>
            </w:tcBorders>
            <w:hideMark/>
          </w:tcPr>
          <w:p w:rsidR="00C262CD" w:rsidRPr="00DE3E7A" w:rsidRDefault="00C262CD" w:rsidP="005D6393">
            <w:pPr>
              <w:widowControl w:val="0"/>
              <w:spacing w:after="0" w:line="240" w:lineRule="auto"/>
              <w:jc w:val="both"/>
              <w:rPr>
                <w:rFonts w:ascii="Times New Roman" w:hAnsi="Times New Roman" w:cs="Times New Roman"/>
                <w:kern w:val="2"/>
                <w:lang w:eastAsia="zh-CN"/>
              </w:rPr>
            </w:pPr>
            <w:r w:rsidRPr="00DE3E7A">
              <w:rPr>
                <w:rFonts w:ascii="Times New Roman" w:hAnsi="Times New Roman" w:cs="Times New Roman"/>
              </w:rPr>
              <w:t>iv. Total area under  Rainfed Paddy</w:t>
            </w:r>
          </w:p>
        </w:tc>
        <w:tc>
          <w:tcPr>
            <w:tcW w:w="1440" w:type="dxa"/>
            <w:tcBorders>
              <w:top w:val="single" w:sz="4" w:space="0" w:color="auto"/>
              <w:left w:val="single" w:sz="4" w:space="0" w:color="auto"/>
              <w:bottom w:val="single" w:sz="4" w:space="0" w:color="auto"/>
              <w:right w:val="single" w:sz="4" w:space="0" w:color="auto"/>
            </w:tcBorders>
          </w:tcPr>
          <w:p w:rsidR="00C262CD" w:rsidRPr="00DE3E7A" w:rsidRDefault="00C262CD" w:rsidP="005D6393">
            <w:pPr>
              <w:widowControl w:val="0"/>
              <w:spacing w:after="0" w:line="240" w:lineRule="auto"/>
              <w:jc w:val="center"/>
              <w:rPr>
                <w:rFonts w:ascii="Times New Roman" w:hAnsi="Times New Roman" w:cs="Times New Roman"/>
                <w:kern w:val="2"/>
                <w:lang w:eastAsia="zh-CN"/>
              </w:rPr>
            </w:pPr>
            <w:r w:rsidRPr="00DE3E7A">
              <w:rPr>
                <w:rFonts w:ascii="Times New Roman" w:hAnsi="Times New Roman" w:cs="Times New Roman"/>
                <w:kern w:val="2"/>
                <w:lang w:eastAsia="zh-CN"/>
              </w:rPr>
              <w:t>36.579</w:t>
            </w:r>
          </w:p>
        </w:tc>
        <w:tc>
          <w:tcPr>
            <w:tcW w:w="1800" w:type="dxa"/>
            <w:tcBorders>
              <w:top w:val="single" w:sz="4" w:space="0" w:color="auto"/>
              <w:left w:val="single" w:sz="4" w:space="0" w:color="auto"/>
              <w:bottom w:val="single" w:sz="4" w:space="0" w:color="auto"/>
              <w:right w:val="single" w:sz="4" w:space="0" w:color="auto"/>
            </w:tcBorders>
          </w:tcPr>
          <w:p w:rsidR="00C262CD" w:rsidRPr="00DE3E7A" w:rsidRDefault="00C262CD" w:rsidP="005D6393">
            <w:pPr>
              <w:widowControl w:val="0"/>
              <w:spacing w:after="0" w:line="240" w:lineRule="auto"/>
              <w:jc w:val="center"/>
              <w:rPr>
                <w:rFonts w:ascii="Times New Roman" w:hAnsi="Times New Roman" w:cs="Times New Roman"/>
                <w:kern w:val="2"/>
                <w:lang w:eastAsia="zh-CN"/>
              </w:rPr>
            </w:pPr>
            <w:r w:rsidRPr="00DE3E7A">
              <w:rPr>
                <w:rFonts w:ascii="Times New Roman" w:hAnsi="Times New Roman" w:cs="Times New Roman"/>
                <w:kern w:val="2"/>
                <w:lang w:eastAsia="zh-CN"/>
              </w:rPr>
              <w:t>71.21</w:t>
            </w:r>
          </w:p>
        </w:tc>
        <w:tc>
          <w:tcPr>
            <w:tcW w:w="2250" w:type="dxa"/>
            <w:tcBorders>
              <w:top w:val="single" w:sz="4" w:space="0" w:color="auto"/>
              <w:left w:val="single" w:sz="4" w:space="0" w:color="auto"/>
              <w:bottom w:val="single" w:sz="4" w:space="0" w:color="auto"/>
              <w:right w:val="single" w:sz="4" w:space="0" w:color="auto"/>
            </w:tcBorders>
          </w:tcPr>
          <w:p w:rsidR="00C262CD" w:rsidRPr="00DE3E7A" w:rsidRDefault="00C262CD" w:rsidP="005D6393">
            <w:pPr>
              <w:widowControl w:val="0"/>
              <w:spacing w:after="0" w:line="240" w:lineRule="auto"/>
              <w:jc w:val="center"/>
              <w:rPr>
                <w:rFonts w:ascii="Times New Roman" w:hAnsi="Times New Roman" w:cs="Times New Roman"/>
                <w:kern w:val="2"/>
                <w:lang w:eastAsia="zh-CN"/>
              </w:rPr>
            </w:pPr>
            <w:r w:rsidRPr="00DE3E7A">
              <w:rPr>
                <w:rFonts w:ascii="Times New Roman" w:hAnsi="Times New Roman" w:cs="Times New Roman"/>
                <w:kern w:val="2"/>
                <w:lang w:eastAsia="zh-CN"/>
              </w:rPr>
              <w:t>0.00</w:t>
            </w:r>
          </w:p>
        </w:tc>
      </w:tr>
      <w:tr w:rsidR="00C262CD" w:rsidRPr="00DE3E7A" w:rsidTr="00707316">
        <w:tc>
          <w:tcPr>
            <w:tcW w:w="557" w:type="dxa"/>
            <w:vMerge/>
            <w:tcBorders>
              <w:top w:val="single" w:sz="4" w:space="0" w:color="auto"/>
              <w:left w:val="single" w:sz="4" w:space="0" w:color="auto"/>
              <w:bottom w:val="single" w:sz="4" w:space="0" w:color="auto"/>
              <w:right w:val="single" w:sz="4" w:space="0" w:color="auto"/>
            </w:tcBorders>
            <w:vAlign w:val="center"/>
            <w:hideMark/>
          </w:tcPr>
          <w:p w:rsidR="00C262CD" w:rsidRPr="00DE3E7A" w:rsidRDefault="00C262CD" w:rsidP="005D6393">
            <w:pPr>
              <w:spacing w:after="0" w:line="240" w:lineRule="auto"/>
              <w:rPr>
                <w:rFonts w:ascii="Times New Roman" w:hAnsi="Times New Roman" w:cs="Times New Roman"/>
                <w:kern w:val="2"/>
                <w:lang w:eastAsia="zh-CN"/>
              </w:rPr>
            </w:pPr>
          </w:p>
        </w:tc>
        <w:tc>
          <w:tcPr>
            <w:tcW w:w="3871" w:type="dxa"/>
            <w:tcBorders>
              <w:top w:val="single" w:sz="4" w:space="0" w:color="auto"/>
              <w:left w:val="single" w:sz="4" w:space="0" w:color="auto"/>
              <w:bottom w:val="single" w:sz="4" w:space="0" w:color="auto"/>
              <w:right w:val="single" w:sz="4" w:space="0" w:color="auto"/>
            </w:tcBorders>
            <w:hideMark/>
          </w:tcPr>
          <w:p w:rsidR="00C262CD" w:rsidRPr="00DE3E7A" w:rsidRDefault="00C262CD" w:rsidP="005D6393">
            <w:pPr>
              <w:widowControl w:val="0"/>
              <w:spacing w:after="0" w:line="240" w:lineRule="auto"/>
              <w:jc w:val="both"/>
              <w:rPr>
                <w:rFonts w:ascii="Times New Roman" w:hAnsi="Times New Roman" w:cs="Times New Roman"/>
                <w:kern w:val="2"/>
                <w:lang w:eastAsia="zh-CN"/>
              </w:rPr>
            </w:pPr>
            <w:r w:rsidRPr="00DE3E7A">
              <w:rPr>
                <w:rFonts w:ascii="Times New Roman" w:hAnsi="Times New Roman" w:cs="Times New Roman"/>
              </w:rPr>
              <w:t>Vii Area under  irrigated paddy</w:t>
            </w:r>
          </w:p>
        </w:tc>
        <w:tc>
          <w:tcPr>
            <w:tcW w:w="1440" w:type="dxa"/>
            <w:tcBorders>
              <w:top w:val="single" w:sz="4" w:space="0" w:color="auto"/>
              <w:left w:val="single" w:sz="4" w:space="0" w:color="auto"/>
              <w:bottom w:val="single" w:sz="4" w:space="0" w:color="auto"/>
              <w:right w:val="single" w:sz="4" w:space="0" w:color="auto"/>
            </w:tcBorders>
          </w:tcPr>
          <w:p w:rsidR="00C262CD" w:rsidRPr="00DE3E7A" w:rsidRDefault="00C262CD" w:rsidP="005D6393">
            <w:pPr>
              <w:widowControl w:val="0"/>
              <w:spacing w:after="0" w:line="240" w:lineRule="auto"/>
              <w:jc w:val="center"/>
              <w:rPr>
                <w:rFonts w:ascii="Times New Roman" w:hAnsi="Times New Roman" w:cs="Times New Roman"/>
                <w:kern w:val="2"/>
                <w:lang w:eastAsia="zh-CN"/>
              </w:rPr>
            </w:pPr>
            <w:r w:rsidRPr="00DE3E7A">
              <w:rPr>
                <w:rFonts w:ascii="Times New Roman" w:hAnsi="Times New Roman" w:cs="Times New Roman"/>
                <w:kern w:val="2"/>
                <w:lang w:eastAsia="zh-CN"/>
              </w:rPr>
              <w:t>126.544</w:t>
            </w:r>
          </w:p>
        </w:tc>
        <w:tc>
          <w:tcPr>
            <w:tcW w:w="1800" w:type="dxa"/>
            <w:tcBorders>
              <w:top w:val="single" w:sz="4" w:space="0" w:color="auto"/>
              <w:left w:val="single" w:sz="4" w:space="0" w:color="auto"/>
              <w:bottom w:val="single" w:sz="4" w:space="0" w:color="auto"/>
              <w:right w:val="single" w:sz="4" w:space="0" w:color="auto"/>
            </w:tcBorders>
          </w:tcPr>
          <w:p w:rsidR="00C262CD" w:rsidRPr="00DE3E7A" w:rsidRDefault="00C262CD" w:rsidP="005D6393">
            <w:pPr>
              <w:widowControl w:val="0"/>
              <w:spacing w:after="0" w:line="240" w:lineRule="auto"/>
              <w:jc w:val="center"/>
              <w:rPr>
                <w:rFonts w:ascii="Times New Roman" w:hAnsi="Times New Roman" w:cs="Times New Roman"/>
                <w:kern w:val="2"/>
                <w:lang w:eastAsia="zh-CN"/>
              </w:rPr>
            </w:pPr>
            <w:r w:rsidRPr="00DE3E7A">
              <w:rPr>
                <w:rFonts w:ascii="Times New Roman" w:hAnsi="Times New Roman" w:cs="Times New Roman"/>
                <w:kern w:val="2"/>
                <w:lang w:eastAsia="zh-CN"/>
              </w:rPr>
              <w:t>97.57</w:t>
            </w:r>
          </w:p>
        </w:tc>
        <w:tc>
          <w:tcPr>
            <w:tcW w:w="2250" w:type="dxa"/>
            <w:tcBorders>
              <w:top w:val="single" w:sz="4" w:space="0" w:color="auto"/>
              <w:left w:val="single" w:sz="4" w:space="0" w:color="auto"/>
              <w:bottom w:val="single" w:sz="4" w:space="0" w:color="auto"/>
              <w:right w:val="single" w:sz="4" w:space="0" w:color="auto"/>
            </w:tcBorders>
          </w:tcPr>
          <w:p w:rsidR="00C262CD" w:rsidRPr="00DE3E7A" w:rsidRDefault="00C262CD" w:rsidP="005D6393">
            <w:pPr>
              <w:widowControl w:val="0"/>
              <w:spacing w:after="0" w:line="240" w:lineRule="auto"/>
              <w:jc w:val="center"/>
              <w:rPr>
                <w:rFonts w:ascii="Times New Roman" w:hAnsi="Times New Roman" w:cs="Times New Roman"/>
                <w:kern w:val="2"/>
                <w:lang w:eastAsia="zh-CN"/>
              </w:rPr>
            </w:pPr>
            <w:r w:rsidRPr="00DE3E7A">
              <w:rPr>
                <w:rFonts w:ascii="Times New Roman" w:hAnsi="Times New Roman" w:cs="Times New Roman"/>
                <w:kern w:val="2"/>
                <w:lang w:eastAsia="zh-CN"/>
              </w:rPr>
              <w:t>1347.60</w:t>
            </w:r>
          </w:p>
        </w:tc>
      </w:tr>
      <w:tr w:rsidR="00C262CD" w:rsidRPr="00DE3E7A" w:rsidTr="00707316">
        <w:tc>
          <w:tcPr>
            <w:tcW w:w="9918" w:type="dxa"/>
            <w:gridSpan w:val="5"/>
            <w:tcBorders>
              <w:top w:val="single" w:sz="4" w:space="0" w:color="auto"/>
              <w:left w:val="single" w:sz="4" w:space="0" w:color="auto"/>
              <w:bottom w:val="single" w:sz="4" w:space="0" w:color="auto"/>
              <w:right w:val="single" w:sz="4" w:space="0" w:color="auto"/>
            </w:tcBorders>
            <w:vAlign w:val="center"/>
            <w:hideMark/>
          </w:tcPr>
          <w:p w:rsidR="00C262CD" w:rsidRPr="00DE3E7A" w:rsidRDefault="00C262CD" w:rsidP="005D6393">
            <w:pPr>
              <w:widowControl w:val="0"/>
              <w:spacing w:after="0" w:line="240" w:lineRule="auto"/>
              <w:rPr>
                <w:rFonts w:ascii="Times New Roman" w:hAnsi="Times New Roman" w:cs="Times New Roman"/>
                <w:kern w:val="2"/>
                <w:lang w:eastAsia="zh-CN"/>
              </w:rPr>
            </w:pPr>
            <w:r w:rsidRPr="00DE3E7A">
              <w:rPr>
                <w:rFonts w:ascii="Times New Roman" w:hAnsi="Times New Roman" w:cs="Times New Roman"/>
                <w:b/>
              </w:rPr>
              <w:t>v) Varieties under cultivation</w:t>
            </w:r>
          </w:p>
        </w:tc>
      </w:tr>
      <w:tr w:rsidR="00C262CD" w:rsidRPr="00DE3E7A" w:rsidTr="00707316">
        <w:trPr>
          <w:trHeight w:val="843"/>
        </w:trPr>
        <w:tc>
          <w:tcPr>
            <w:tcW w:w="557" w:type="dxa"/>
            <w:tcBorders>
              <w:top w:val="single" w:sz="4" w:space="0" w:color="auto"/>
              <w:left w:val="single" w:sz="4" w:space="0" w:color="auto"/>
              <w:bottom w:val="single" w:sz="4" w:space="0" w:color="auto"/>
              <w:right w:val="single" w:sz="4" w:space="0" w:color="auto"/>
            </w:tcBorders>
            <w:vAlign w:val="center"/>
            <w:hideMark/>
          </w:tcPr>
          <w:p w:rsidR="00C262CD" w:rsidRPr="00DE3E7A" w:rsidRDefault="00C262CD" w:rsidP="005D6393">
            <w:pPr>
              <w:spacing w:after="0" w:line="240" w:lineRule="auto"/>
              <w:rPr>
                <w:rFonts w:ascii="Times New Roman" w:hAnsi="Times New Roman" w:cs="Times New Roman"/>
                <w:kern w:val="2"/>
                <w:lang w:eastAsia="zh-CN"/>
              </w:rPr>
            </w:pPr>
          </w:p>
        </w:tc>
        <w:tc>
          <w:tcPr>
            <w:tcW w:w="3871" w:type="dxa"/>
            <w:tcBorders>
              <w:top w:val="single" w:sz="4" w:space="0" w:color="auto"/>
              <w:left w:val="single" w:sz="4" w:space="0" w:color="auto"/>
              <w:bottom w:val="single" w:sz="4" w:space="0" w:color="auto"/>
              <w:right w:val="single" w:sz="4" w:space="0" w:color="auto"/>
            </w:tcBorders>
            <w:hideMark/>
          </w:tcPr>
          <w:p w:rsidR="00C262CD" w:rsidRPr="00DE3E7A" w:rsidRDefault="00C262CD" w:rsidP="005D6393">
            <w:pPr>
              <w:widowControl w:val="0"/>
              <w:spacing w:after="0" w:line="240" w:lineRule="auto"/>
              <w:jc w:val="both"/>
              <w:rPr>
                <w:rFonts w:ascii="Times New Roman" w:hAnsi="Times New Roman" w:cs="Times New Roman"/>
                <w:b/>
              </w:rPr>
            </w:pPr>
            <w:r w:rsidRPr="00DE3E7A">
              <w:rPr>
                <w:rFonts w:ascii="Times New Roman" w:hAnsi="Times New Roman" w:cs="Times New Roman"/>
              </w:rPr>
              <w:t>i.Upland direct seeded Rice</w:t>
            </w:r>
          </w:p>
        </w:tc>
        <w:tc>
          <w:tcPr>
            <w:tcW w:w="1440" w:type="dxa"/>
            <w:tcBorders>
              <w:top w:val="single" w:sz="4" w:space="0" w:color="auto"/>
              <w:left w:val="single" w:sz="4" w:space="0" w:color="auto"/>
              <w:bottom w:val="single" w:sz="4" w:space="0" w:color="auto"/>
              <w:right w:val="single" w:sz="4" w:space="0" w:color="auto"/>
            </w:tcBorders>
          </w:tcPr>
          <w:p w:rsidR="00707316" w:rsidRDefault="00C262CD" w:rsidP="005D6393">
            <w:pPr>
              <w:widowControl w:val="0"/>
              <w:spacing w:after="0" w:line="240" w:lineRule="auto"/>
              <w:rPr>
                <w:rFonts w:ascii="Times New Roman" w:hAnsi="Times New Roman" w:cs="Times New Roman"/>
                <w:kern w:val="2"/>
                <w:lang w:eastAsia="zh-CN"/>
              </w:rPr>
            </w:pPr>
            <w:r w:rsidRPr="00DE3E7A">
              <w:rPr>
                <w:rFonts w:ascii="Times New Roman" w:hAnsi="Times New Roman" w:cs="Times New Roman"/>
                <w:kern w:val="2"/>
                <w:lang w:eastAsia="zh-CN"/>
              </w:rPr>
              <w:t xml:space="preserve">Swarna, </w:t>
            </w:r>
          </w:p>
          <w:p w:rsidR="00707316" w:rsidRDefault="00C262CD" w:rsidP="005D6393">
            <w:pPr>
              <w:widowControl w:val="0"/>
              <w:spacing w:after="0" w:line="240" w:lineRule="auto"/>
              <w:rPr>
                <w:rFonts w:ascii="Times New Roman" w:hAnsi="Times New Roman" w:cs="Times New Roman"/>
                <w:kern w:val="2"/>
                <w:lang w:eastAsia="zh-CN"/>
              </w:rPr>
            </w:pPr>
            <w:r w:rsidRPr="00DE3E7A">
              <w:rPr>
                <w:rFonts w:ascii="Times New Roman" w:hAnsi="Times New Roman" w:cs="Times New Roman"/>
                <w:kern w:val="2"/>
                <w:lang w:eastAsia="zh-CN"/>
              </w:rPr>
              <w:t xml:space="preserve">IR-64, </w:t>
            </w:r>
          </w:p>
          <w:p w:rsidR="00C262CD" w:rsidRPr="00DE3E7A" w:rsidRDefault="00C262CD" w:rsidP="005D6393">
            <w:pPr>
              <w:widowControl w:val="0"/>
              <w:spacing w:after="0" w:line="240" w:lineRule="auto"/>
              <w:rPr>
                <w:rFonts w:ascii="Times New Roman" w:hAnsi="Times New Roman" w:cs="Times New Roman"/>
                <w:b/>
                <w:kern w:val="2"/>
                <w:lang w:eastAsia="zh-CN"/>
              </w:rPr>
            </w:pPr>
            <w:r w:rsidRPr="00DE3E7A">
              <w:rPr>
                <w:rFonts w:ascii="Times New Roman" w:hAnsi="Times New Roman" w:cs="Times New Roman"/>
                <w:kern w:val="2"/>
                <w:lang w:eastAsia="zh-CN"/>
              </w:rPr>
              <w:t>MTU-1010, BPT-5207</w:t>
            </w:r>
          </w:p>
        </w:tc>
        <w:tc>
          <w:tcPr>
            <w:tcW w:w="1800" w:type="dxa"/>
            <w:tcBorders>
              <w:top w:val="single" w:sz="4" w:space="0" w:color="auto"/>
              <w:left w:val="single" w:sz="4" w:space="0" w:color="auto"/>
              <w:bottom w:val="single" w:sz="4" w:space="0" w:color="auto"/>
              <w:right w:val="single" w:sz="4" w:space="0" w:color="auto"/>
            </w:tcBorders>
          </w:tcPr>
          <w:p w:rsidR="00707316" w:rsidRDefault="00C262CD" w:rsidP="005D6393">
            <w:pPr>
              <w:widowControl w:val="0"/>
              <w:spacing w:after="0" w:line="240" w:lineRule="auto"/>
              <w:rPr>
                <w:rFonts w:ascii="Times New Roman" w:hAnsi="Times New Roman" w:cs="Times New Roman"/>
                <w:kern w:val="2"/>
                <w:lang w:eastAsia="zh-CN"/>
              </w:rPr>
            </w:pPr>
            <w:r w:rsidRPr="00DE3E7A">
              <w:rPr>
                <w:rFonts w:ascii="Times New Roman" w:hAnsi="Times New Roman" w:cs="Times New Roman"/>
                <w:kern w:val="2"/>
                <w:lang w:eastAsia="zh-CN"/>
              </w:rPr>
              <w:t xml:space="preserve">MTU-1010, </w:t>
            </w:r>
          </w:p>
          <w:p w:rsidR="00C262CD" w:rsidRPr="00DE3E7A" w:rsidRDefault="00C262CD" w:rsidP="00707316">
            <w:pPr>
              <w:widowControl w:val="0"/>
              <w:spacing w:after="0" w:line="240" w:lineRule="auto"/>
              <w:ind w:right="-108"/>
              <w:rPr>
                <w:rFonts w:ascii="Times New Roman" w:hAnsi="Times New Roman" w:cs="Times New Roman"/>
                <w:kern w:val="2"/>
                <w:lang w:eastAsia="zh-CN"/>
              </w:rPr>
            </w:pPr>
            <w:r w:rsidRPr="00DE3E7A">
              <w:rPr>
                <w:rFonts w:ascii="Times New Roman" w:hAnsi="Times New Roman" w:cs="Times New Roman"/>
                <w:kern w:val="2"/>
                <w:lang w:eastAsia="zh-CN"/>
              </w:rPr>
              <w:t>IR-64, MTU-1001,</w:t>
            </w:r>
          </w:p>
          <w:p w:rsidR="00C262CD" w:rsidRPr="00DE3E7A" w:rsidRDefault="00C262CD" w:rsidP="005D6393">
            <w:pPr>
              <w:widowControl w:val="0"/>
              <w:spacing w:after="0" w:line="240" w:lineRule="auto"/>
              <w:rPr>
                <w:rFonts w:ascii="Times New Roman" w:hAnsi="Times New Roman" w:cs="Times New Roman"/>
                <w:kern w:val="2"/>
                <w:lang w:eastAsia="zh-CN"/>
              </w:rPr>
            </w:pPr>
            <w:r w:rsidRPr="00DE3E7A">
              <w:rPr>
                <w:rFonts w:ascii="Times New Roman" w:hAnsi="Times New Roman" w:cs="Times New Roman"/>
                <w:kern w:val="2"/>
                <w:lang w:eastAsia="zh-CN"/>
              </w:rPr>
              <w:t>Swarna, BPT-5204, Mahamaya, HMT</w:t>
            </w:r>
          </w:p>
        </w:tc>
        <w:tc>
          <w:tcPr>
            <w:tcW w:w="2250" w:type="dxa"/>
            <w:tcBorders>
              <w:top w:val="single" w:sz="4" w:space="0" w:color="auto"/>
              <w:left w:val="single" w:sz="4" w:space="0" w:color="auto"/>
              <w:bottom w:val="single" w:sz="4" w:space="0" w:color="auto"/>
              <w:right w:val="single" w:sz="4" w:space="0" w:color="auto"/>
            </w:tcBorders>
          </w:tcPr>
          <w:p w:rsidR="00C262CD" w:rsidRPr="00DE3E7A" w:rsidRDefault="00C262CD" w:rsidP="005D6393">
            <w:pPr>
              <w:widowControl w:val="0"/>
              <w:spacing w:after="0" w:line="240" w:lineRule="auto"/>
              <w:rPr>
                <w:rFonts w:ascii="Times New Roman" w:hAnsi="Times New Roman" w:cs="Times New Roman"/>
                <w:kern w:val="2"/>
                <w:lang w:eastAsia="zh-CN"/>
              </w:rPr>
            </w:pPr>
            <w:r w:rsidRPr="00DE3E7A">
              <w:rPr>
                <w:rFonts w:ascii="Times New Roman" w:hAnsi="Times New Roman" w:cs="Times New Roman"/>
                <w:kern w:val="2"/>
                <w:lang w:eastAsia="zh-CN"/>
              </w:rPr>
              <w:t>Swarna, IR-64, MTU-1010, BPT-5207,</w:t>
            </w:r>
          </w:p>
          <w:p w:rsidR="00C262CD" w:rsidRPr="00DE3E7A" w:rsidRDefault="00C262CD" w:rsidP="005D6393">
            <w:pPr>
              <w:widowControl w:val="0"/>
              <w:spacing w:after="0" w:line="240" w:lineRule="auto"/>
              <w:rPr>
                <w:rFonts w:ascii="Times New Roman" w:hAnsi="Times New Roman" w:cs="Times New Roman"/>
                <w:b/>
                <w:kern w:val="2"/>
                <w:lang w:eastAsia="zh-CN"/>
              </w:rPr>
            </w:pPr>
            <w:r w:rsidRPr="00DE3E7A">
              <w:rPr>
                <w:rFonts w:ascii="Times New Roman" w:hAnsi="Times New Roman" w:cs="Times New Roman"/>
                <w:kern w:val="2"/>
                <w:lang w:eastAsia="zh-CN"/>
              </w:rPr>
              <w:t>Karma Mahsuri</w:t>
            </w:r>
          </w:p>
        </w:tc>
      </w:tr>
      <w:tr w:rsidR="00C262CD" w:rsidRPr="00DE3E7A" w:rsidTr="00707316">
        <w:tc>
          <w:tcPr>
            <w:tcW w:w="557" w:type="dxa"/>
            <w:tcBorders>
              <w:top w:val="single" w:sz="4" w:space="0" w:color="auto"/>
              <w:left w:val="single" w:sz="4" w:space="0" w:color="auto"/>
              <w:bottom w:val="single" w:sz="4" w:space="0" w:color="auto"/>
              <w:right w:val="single" w:sz="4" w:space="0" w:color="auto"/>
            </w:tcBorders>
            <w:vAlign w:val="center"/>
            <w:hideMark/>
          </w:tcPr>
          <w:p w:rsidR="00C262CD" w:rsidRPr="00DE3E7A" w:rsidRDefault="00C262CD" w:rsidP="005D6393">
            <w:pPr>
              <w:spacing w:after="0" w:line="240" w:lineRule="auto"/>
              <w:rPr>
                <w:rFonts w:ascii="Times New Roman" w:hAnsi="Times New Roman" w:cs="Times New Roman"/>
                <w:kern w:val="2"/>
                <w:lang w:eastAsia="zh-CN"/>
              </w:rPr>
            </w:pPr>
            <w:r w:rsidRPr="00DE3E7A">
              <w:rPr>
                <w:rFonts w:ascii="Times New Roman" w:hAnsi="Times New Roman" w:cs="Times New Roman"/>
              </w:rPr>
              <w:t>ii.</w:t>
            </w:r>
          </w:p>
        </w:tc>
        <w:tc>
          <w:tcPr>
            <w:tcW w:w="3871" w:type="dxa"/>
            <w:tcBorders>
              <w:top w:val="single" w:sz="4" w:space="0" w:color="auto"/>
              <w:left w:val="single" w:sz="4" w:space="0" w:color="auto"/>
              <w:bottom w:val="single" w:sz="4" w:space="0" w:color="auto"/>
              <w:right w:val="single" w:sz="4" w:space="0" w:color="auto"/>
            </w:tcBorders>
            <w:hideMark/>
          </w:tcPr>
          <w:p w:rsidR="00C262CD" w:rsidRPr="00DE3E7A" w:rsidRDefault="00C262CD" w:rsidP="005D6393">
            <w:pPr>
              <w:widowControl w:val="0"/>
              <w:spacing w:after="0" w:line="240" w:lineRule="auto"/>
              <w:jc w:val="both"/>
              <w:rPr>
                <w:rFonts w:ascii="Times New Roman" w:hAnsi="Times New Roman" w:cs="Times New Roman"/>
                <w:kern w:val="2"/>
                <w:lang w:eastAsia="zh-CN"/>
              </w:rPr>
            </w:pPr>
            <w:r w:rsidRPr="00DE3E7A">
              <w:rPr>
                <w:rFonts w:ascii="Times New Roman" w:hAnsi="Times New Roman" w:cs="Times New Roman"/>
              </w:rPr>
              <w:t>Shallow water Rice (0-25 cm)</w:t>
            </w:r>
          </w:p>
        </w:tc>
        <w:tc>
          <w:tcPr>
            <w:tcW w:w="1440" w:type="dxa"/>
            <w:tcBorders>
              <w:top w:val="single" w:sz="4" w:space="0" w:color="auto"/>
              <w:left w:val="single" w:sz="4" w:space="0" w:color="auto"/>
              <w:bottom w:val="single" w:sz="4" w:space="0" w:color="auto"/>
              <w:right w:val="single" w:sz="4" w:space="0" w:color="auto"/>
            </w:tcBorders>
          </w:tcPr>
          <w:p w:rsidR="00C262CD" w:rsidRPr="00DE3E7A" w:rsidRDefault="00C262CD" w:rsidP="005D6393">
            <w:pPr>
              <w:widowControl w:val="0"/>
              <w:spacing w:after="0" w:line="240" w:lineRule="auto"/>
              <w:jc w:val="center"/>
              <w:rPr>
                <w:rFonts w:ascii="Times New Roman" w:hAnsi="Times New Roman" w:cs="Times New Roman"/>
                <w:kern w:val="2"/>
                <w:lang w:eastAsia="zh-CN"/>
              </w:rPr>
            </w:pPr>
            <w:r w:rsidRPr="00DE3E7A">
              <w:rPr>
                <w:rFonts w:ascii="Times New Roman" w:hAnsi="Times New Roman" w:cs="Times New Roman"/>
                <w:kern w:val="2"/>
                <w:lang w:eastAsia="zh-CN"/>
              </w:rPr>
              <w:t>-</w:t>
            </w:r>
          </w:p>
        </w:tc>
        <w:tc>
          <w:tcPr>
            <w:tcW w:w="1800" w:type="dxa"/>
            <w:tcBorders>
              <w:top w:val="single" w:sz="4" w:space="0" w:color="auto"/>
              <w:left w:val="single" w:sz="4" w:space="0" w:color="auto"/>
              <w:bottom w:val="single" w:sz="4" w:space="0" w:color="auto"/>
              <w:right w:val="single" w:sz="4" w:space="0" w:color="auto"/>
            </w:tcBorders>
          </w:tcPr>
          <w:p w:rsidR="00C262CD" w:rsidRPr="00DE3E7A" w:rsidRDefault="00C262CD" w:rsidP="005D6393">
            <w:pPr>
              <w:widowControl w:val="0"/>
              <w:spacing w:after="0" w:line="240" w:lineRule="auto"/>
              <w:jc w:val="center"/>
              <w:rPr>
                <w:rFonts w:ascii="Times New Roman" w:hAnsi="Times New Roman" w:cs="Times New Roman"/>
                <w:kern w:val="2"/>
                <w:lang w:eastAsia="zh-CN"/>
              </w:rPr>
            </w:pPr>
            <w:r w:rsidRPr="00DE3E7A">
              <w:rPr>
                <w:rFonts w:ascii="Times New Roman" w:hAnsi="Times New Roman" w:cs="Times New Roman"/>
                <w:kern w:val="2"/>
                <w:lang w:eastAsia="zh-CN"/>
              </w:rPr>
              <w:t>-</w:t>
            </w:r>
          </w:p>
        </w:tc>
        <w:tc>
          <w:tcPr>
            <w:tcW w:w="2250" w:type="dxa"/>
            <w:tcBorders>
              <w:top w:val="single" w:sz="4" w:space="0" w:color="auto"/>
              <w:left w:val="single" w:sz="4" w:space="0" w:color="auto"/>
              <w:bottom w:val="single" w:sz="4" w:space="0" w:color="auto"/>
              <w:right w:val="single" w:sz="4" w:space="0" w:color="auto"/>
            </w:tcBorders>
          </w:tcPr>
          <w:p w:rsidR="00C262CD" w:rsidRPr="00DE3E7A" w:rsidRDefault="00C262CD" w:rsidP="005D6393">
            <w:pPr>
              <w:widowControl w:val="0"/>
              <w:spacing w:after="0" w:line="240" w:lineRule="auto"/>
              <w:jc w:val="center"/>
              <w:rPr>
                <w:rFonts w:ascii="Times New Roman" w:hAnsi="Times New Roman" w:cs="Times New Roman"/>
                <w:kern w:val="2"/>
                <w:lang w:eastAsia="zh-CN"/>
              </w:rPr>
            </w:pPr>
            <w:r w:rsidRPr="00DE3E7A">
              <w:rPr>
                <w:rFonts w:ascii="Times New Roman" w:hAnsi="Times New Roman" w:cs="Times New Roman"/>
                <w:kern w:val="2"/>
                <w:lang w:eastAsia="zh-CN"/>
              </w:rPr>
              <w:t>-</w:t>
            </w:r>
          </w:p>
        </w:tc>
      </w:tr>
      <w:tr w:rsidR="00C262CD" w:rsidRPr="00DE3E7A" w:rsidTr="00707316">
        <w:tc>
          <w:tcPr>
            <w:tcW w:w="557" w:type="dxa"/>
            <w:tcBorders>
              <w:top w:val="single" w:sz="4" w:space="0" w:color="auto"/>
              <w:left w:val="single" w:sz="4" w:space="0" w:color="auto"/>
              <w:bottom w:val="single" w:sz="4" w:space="0" w:color="auto"/>
              <w:right w:val="single" w:sz="4" w:space="0" w:color="auto"/>
            </w:tcBorders>
            <w:vAlign w:val="center"/>
            <w:hideMark/>
          </w:tcPr>
          <w:p w:rsidR="00C262CD" w:rsidRPr="00DE3E7A" w:rsidRDefault="00C262CD" w:rsidP="005D6393">
            <w:pPr>
              <w:spacing w:after="0" w:line="240" w:lineRule="auto"/>
              <w:rPr>
                <w:rFonts w:ascii="Times New Roman" w:hAnsi="Times New Roman" w:cs="Times New Roman"/>
                <w:kern w:val="2"/>
                <w:lang w:eastAsia="zh-CN"/>
              </w:rPr>
            </w:pPr>
            <w:r w:rsidRPr="00DE3E7A">
              <w:rPr>
                <w:rFonts w:ascii="Times New Roman" w:hAnsi="Times New Roman" w:cs="Times New Roman"/>
              </w:rPr>
              <w:t>iii.</w:t>
            </w:r>
          </w:p>
        </w:tc>
        <w:tc>
          <w:tcPr>
            <w:tcW w:w="3871" w:type="dxa"/>
            <w:tcBorders>
              <w:top w:val="single" w:sz="4" w:space="0" w:color="auto"/>
              <w:left w:val="single" w:sz="4" w:space="0" w:color="auto"/>
              <w:bottom w:val="single" w:sz="4" w:space="0" w:color="auto"/>
              <w:right w:val="single" w:sz="4" w:space="0" w:color="auto"/>
            </w:tcBorders>
            <w:hideMark/>
          </w:tcPr>
          <w:p w:rsidR="00C262CD" w:rsidRPr="00DE3E7A" w:rsidRDefault="00C262CD" w:rsidP="005D6393">
            <w:pPr>
              <w:widowControl w:val="0"/>
              <w:spacing w:after="0" w:line="240" w:lineRule="auto"/>
              <w:jc w:val="both"/>
              <w:rPr>
                <w:rFonts w:ascii="Times New Roman" w:hAnsi="Times New Roman" w:cs="Times New Roman"/>
                <w:kern w:val="2"/>
                <w:lang w:eastAsia="zh-CN"/>
              </w:rPr>
            </w:pPr>
            <w:r w:rsidRPr="00DE3E7A">
              <w:rPr>
                <w:rFonts w:ascii="Times New Roman" w:hAnsi="Times New Roman" w:cs="Times New Roman"/>
              </w:rPr>
              <w:t>Midium deep water (25-25 cm)</w:t>
            </w:r>
          </w:p>
        </w:tc>
        <w:tc>
          <w:tcPr>
            <w:tcW w:w="1440" w:type="dxa"/>
            <w:tcBorders>
              <w:top w:val="single" w:sz="4" w:space="0" w:color="auto"/>
              <w:left w:val="single" w:sz="4" w:space="0" w:color="auto"/>
              <w:bottom w:val="single" w:sz="4" w:space="0" w:color="auto"/>
              <w:right w:val="single" w:sz="4" w:space="0" w:color="auto"/>
            </w:tcBorders>
          </w:tcPr>
          <w:p w:rsidR="00C262CD" w:rsidRPr="00DE3E7A" w:rsidRDefault="00C262CD" w:rsidP="005D6393">
            <w:pPr>
              <w:widowControl w:val="0"/>
              <w:spacing w:after="0" w:line="240" w:lineRule="auto"/>
              <w:jc w:val="center"/>
              <w:rPr>
                <w:rFonts w:ascii="Times New Roman" w:hAnsi="Times New Roman" w:cs="Times New Roman"/>
                <w:kern w:val="2"/>
                <w:lang w:eastAsia="zh-CN"/>
              </w:rPr>
            </w:pPr>
            <w:r w:rsidRPr="00DE3E7A">
              <w:rPr>
                <w:rFonts w:ascii="Times New Roman" w:hAnsi="Times New Roman" w:cs="Times New Roman"/>
                <w:kern w:val="2"/>
                <w:lang w:eastAsia="zh-CN"/>
              </w:rPr>
              <w:t>-</w:t>
            </w:r>
          </w:p>
        </w:tc>
        <w:tc>
          <w:tcPr>
            <w:tcW w:w="1800" w:type="dxa"/>
            <w:tcBorders>
              <w:top w:val="single" w:sz="4" w:space="0" w:color="auto"/>
              <w:left w:val="single" w:sz="4" w:space="0" w:color="auto"/>
              <w:bottom w:val="single" w:sz="4" w:space="0" w:color="auto"/>
              <w:right w:val="single" w:sz="4" w:space="0" w:color="auto"/>
            </w:tcBorders>
          </w:tcPr>
          <w:p w:rsidR="00C262CD" w:rsidRPr="00DE3E7A" w:rsidRDefault="00C262CD" w:rsidP="005D6393">
            <w:pPr>
              <w:widowControl w:val="0"/>
              <w:spacing w:after="0" w:line="240" w:lineRule="auto"/>
              <w:jc w:val="center"/>
              <w:rPr>
                <w:rFonts w:ascii="Times New Roman" w:hAnsi="Times New Roman" w:cs="Times New Roman"/>
                <w:kern w:val="2"/>
                <w:lang w:eastAsia="zh-CN"/>
              </w:rPr>
            </w:pPr>
            <w:r w:rsidRPr="00DE3E7A">
              <w:rPr>
                <w:rFonts w:ascii="Times New Roman" w:hAnsi="Times New Roman" w:cs="Times New Roman"/>
                <w:kern w:val="2"/>
                <w:lang w:eastAsia="zh-CN"/>
              </w:rPr>
              <w:t>-</w:t>
            </w:r>
          </w:p>
        </w:tc>
        <w:tc>
          <w:tcPr>
            <w:tcW w:w="2250" w:type="dxa"/>
            <w:tcBorders>
              <w:top w:val="single" w:sz="4" w:space="0" w:color="auto"/>
              <w:left w:val="single" w:sz="4" w:space="0" w:color="auto"/>
              <w:bottom w:val="single" w:sz="4" w:space="0" w:color="auto"/>
              <w:right w:val="single" w:sz="4" w:space="0" w:color="auto"/>
            </w:tcBorders>
          </w:tcPr>
          <w:p w:rsidR="00C262CD" w:rsidRPr="00DE3E7A" w:rsidRDefault="00C262CD" w:rsidP="005D6393">
            <w:pPr>
              <w:widowControl w:val="0"/>
              <w:spacing w:after="0" w:line="240" w:lineRule="auto"/>
              <w:jc w:val="center"/>
              <w:rPr>
                <w:rFonts w:ascii="Times New Roman" w:hAnsi="Times New Roman" w:cs="Times New Roman"/>
                <w:kern w:val="2"/>
                <w:lang w:eastAsia="zh-CN"/>
              </w:rPr>
            </w:pPr>
            <w:r w:rsidRPr="00DE3E7A">
              <w:rPr>
                <w:rFonts w:ascii="Times New Roman" w:hAnsi="Times New Roman" w:cs="Times New Roman"/>
                <w:kern w:val="2"/>
                <w:lang w:eastAsia="zh-CN"/>
              </w:rPr>
              <w:t>-</w:t>
            </w:r>
          </w:p>
        </w:tc>
      </w:tr>
      <w:tr w:rsidR="00C262CD" w:rsidRPr="00DE3E7A" w:rsidTr="00707316">
        <w:tc>
          <w:tcPr>
            <w:tcW w:w="557" w:type="dxa"/>
            <w:tcBorders>
              <w:top w:val="single" w:sz="4" w:space="0" w:color="auto"/>
              <w:left w:val="single" w:sz="4" w:space="0" w:color="auto"/>
              <w:bottom w:val="single" w:sz="4" w:space="0" w:color="auto"/>
              <w:right w:val="single" w:sz="4" w:space="0" w:color="auto"/>
            </w:tcBorders>
            <w:vAlign w:val="center"/>
            <w:hideMark/>
          </w:tcPr>
          <w:p w:rsidR="00C262CD" w:rsidRPr="00DE3E7A" w:rsidRDefault="00C262CD" w:rsidP="005D6393">
            <w:pPr>
              <w:spacing w:after="0" w:line="240" w:lineRule="auto"/>
              <w:rPr>
                <w:rFonts w:ascii="Times New Roman" w:hAnsi="Times New Roman" w:cs="Times New Roman"/>
                <w:kern w:val="2"/>
                <w:lang w:eastAsia="zh-CN"/>
              </w:rPr>
            </w:pPr>
            <w:r w:rsidRPr="00DE3E7A">
              <w:rPr>
                <w:rFonts w:ascii="Times New Roman" w:hAnsi="Times New Roman" w:cs="Times New Roman"/>
              </w:rPr>
              <w:t>iv</w:t>
            </w:r>
          </w:p>
        </w:tc>
        <w:tc>
          <w:tcPr>
            <w:tcW w:w="3871" w:type="dxa"/>
            <w:tcBorders>
              <w:top w:val="single" w:sz="4" w:space="0" w:color="auto"/>
              <w:left w:val="single" w:sz="4" w:space="0" w:color="auto"/>
              <w:bottom w:val="single" w:sz="4" w:space="0" w:color="auto"/>
              <w:right w:val="single" w:sz="4" w:space="0" w:color="auto"/>
            </w:tcBorders>
            <w:hideMark/>
          </w:tcPr>
          <w:p w:rsidR="00C262CD" w:rsidRPr="00DE3E7A" w:rsidRDefault="00C262CD" w:rsidP="005D6393">
            <w:pPr>
              <w:widowControl w:val="0"/>
              <w:spacing w:after="0" w:line="240" w:lineRule="auto"/>
              <w:jc w:val="both"/>
              <w:rPr>
                <w:rFonts w:ascii="Times New Roman" w:hAnsi="Times New Roman" w:cs="Times New Roman"/>
                <w:kern w:val="2"/>
                <w:lang w:eastAsia="zh-CN"/>
              </w:rPr>
            </w:pPr>
            <w:r w:rsidRPr="00DE3E7A">
              <w:rPr>
                <w:rFonts w:ascii="Times New Roman" w:hAnsi="Times New Roman" w:cs="Times New Roman"/>
              </w:rPr>
              <w:t>Drought affected paddy</w:t>
            </w:r>
          </w:p>
        </w:tc>
        <w:tc>
          <w:tcPr>
            <w:tcW w:w="1440" w:type="dxa"/>
            <w:tcBorders>
              <w:top w:val="single" w:sz="4" w:space="0" w:color="auto"/>
              <w:left w:val="single" w:sz="4" w:space="0" w:color="auto"/>
              <w:bottom w:val="single" w:sz="4" w:space="0" w:color="auto"/>
              <w:right w:val="single" w:sz="4" w:space="0" w:color="auto"/>
            </w:tcBorders>
          </w:tcPr>
          <w:p w:rsidR="00C262CD" w:rsidRPr="00DE3E7A" w:rsidRDefault="00C262CD" w:rsidP="005D6393">
            <w:pPr>
              <w:widowControl w:val="0"/>
              <w:spacing w:after="0" w:line="240" w:lineRule="auto"/>
              <w:jc w:val="center"/>
              <w:rPr>
                <w:rFonts w:ascii="Times New Roman" w:hAnsi="Times New Roman" w:cs="Times New Roman"/>
                <w:kern w:val="2"/>
                <w:lang w:eastAsia="zh-CN"/>
              </w:rPr>
            </w:pPr>
            <w:r w:rsidRPr="00DE3E7A">
              <w:rPr>
                <w:rFonts w:ascii="Times New Roman" w:hAnsi="Times New Roman" w:cs="Times New Roman"/>
                <w:kern w:val="2"/>
                <w:lang w:eastAsia="zh-CN"/>
              </w:rPr>
              <w:t>-</w:t>
            </w:r>
          </w:p>
        </w:tc>
        <w:tc>
          <w:tcPr>
            <w:tcW w:w="1800" w:type="dxa"/>
            <w:tcBorders>
              <w:top w:val="single" w:sz="4" w:space="0" w:color="auto"/>
              <w:left w:val="single" w:sz="4" w:space="0" w:color="auto"/>
              <w:bottom w:val="single" w:sz="4" w:space="0" w:color="auto"/>
              <w:right w:val="single" w:sz="4" w:space="0" w:color="auto"/>
            </w:tcBorders>
          </w:tcPr>
          <w:p w:rsidR="00C262CD" w:rsidRPr="00DE3E7A" w:rsidRDefault="00C262CD" w:rsidP="005D6393">
            <w:pPr>
              <w:widowControl w:val="0"/>
              <w:spacing w:after="0" w:line="240" w:lineRule="auto"/>
              <w:jc w:val="center"/>
              <w:rPr>
                <w:rFonts w:ascii="Times New Roman" w:hAnsi="Times New Roman" w:cs="Times New Roman"/>
                <w:kern w:val="2"/>
                <w:lang w:eastAsia="zh-CN"/>
              </w:rPr>
            </w:pPr>
            <w:r w:rsidRPr="00DE3E7A">
              <w:rPr>
                <w:rFonts w:ascii="Times New Roman" w:hAnsi="Times New Roman" w:cs="Times New Roman"/>
                <w:kern w:val="2"/>
                <w:lang w:eastAsia="zh-CN"/>
              </w:rPr>
              <w:t>-</w:t>
            </w:r>
          </w:p>
        </w:tc>
        <w:tc>
          <w:tcPr>
            <w:tcW w:w="2250" w:type="dxa"/>
            <w:tcBorders>
              <w:top w:val="single" w:sz="4" w:space="0" w:color="auto"/>
              <w:left w:val="single" w:sz="4" w:space="0" w:color="auto"/>
              <w:bottom w:val="single" w:sz="4" w:space="0" w:color="auto"/>
              <w:right w:val="single" w:sz="4" w:space="0" w:color="auto"/>
            </w:tcBorders>
          </w:tcPr>
          <w:p w:rsidR="00C262CD" w:rsidRPr="00DE3E7A" w:rsidRDefault="00C262CD" w:rsidP="005D6393">
            <w:pPr>
              <w:widowControl w:val="0"/>
              <w:spacing w:after="0" w:line="240" w:lineRule="auto"/>
              <w:jc w:val="center"/>
              <w:rPr>
                <w:rFonts w:ascii="Times New Roman" w:hAnsi="Times New Roman" w:cs="Times New Roman"/>
                <w:kern w:val="2"/>
                <w:lang w:eastAsia="zh-CN"/>
              </w:rPr>
            </w:pPr>
            <w:r w:rsidRPr="00DE3E7A">
              <w:rPr>
                <w:rFonts w:ascii="Times New Roman" w:hAnsi="Times New Roman" w:cs="Times New Roman"/>
                <w:kern w:val="2"/>
                <w:lang w:eastAsia="zh-CN"/>
              </w:rPr>
              <w:t>-</w:t>
            </w:r>
          </w:p>
        </w:tc>
      </w:tr>
      <w:tr w:rsidR="00C262CD" w:rsidRPr="00DE3E7A" w:rsidTr="00707316">
        <w:tc>
          <w:tcPr>
            <w:tcW w:w="557" w:type="dxa"/>
            <w:tcBorders>
              <w:top w:val="single" w:sz="4" w:space="0" w:color="auto"/>
              <w:left w:val="single" w:sz="4" w:space="0" w:color="auto"/>
              <w:bottom w:val="single" w:sz="4" w:space="0" w:color="auto"/>
              <w:right w:val="single" w:sz="4" w:space="0" w:color="auto"/>
            </w:tcBorders>
            <w:hideMark/>
          </w:tcPr>
          <w:p w:rsidR="00C262CD" w:rsidRPr="00DE3E7A" w:rsidRDefault="00C262CD" w:rsidP="00E837AA">
            <w:pPr>
              <w:spacing w:after="0" w:line="240" w:lineRule="auto"/>
              <w:rPr>
                <w:rFonts w:ascii="Times New Roman" w:hAnsi="Times New Roman" w:cs="Times New Roman"/>
                <w:kern w:val="2"/>
                <w:lang w:eastAsia="zh-CN"/>
              </w:rPr>
            </w:pPr>
            <w:r w:rsidRPr="00DE3E7A">
              <w:rPr>
                <w:rFonts w:ascii="Times New Roman" w:hAnsi="Times New Roman" w:cs="Times New Roman"/>
              </w:rPr>
              <w:t>vii</w:t>
            </w:r>
          </w:p>
        </w:tc>
        <w:tc>
          <w:tcPr>
            <w:tcW w:w="3871" w:type="dxa"/>
            <w:tcBorders>
              <w:top w:val="single" w:sz="4" w:space="0" w:color="auto"/>
              <w:left w:val="single" w:sz="4" w:space="0" w:color="auto"/>
              <w:bottom w:val="single" w:sz="4" w:space="0" w:color="auto"/>
              <w:right w:val="single" w:sz="4" w:space="0" w:color="auto"/>
            </w:tcBorders>
            <w:hideMark/>
          </w:tcPr>
          <w:p w:rsidR="00C262CD" w:rsidRPr="00DE3E7A" w:rsidRDefault="00C262CD" w:rsidP="005D6393">
            <w:pPr>
              <w:widowControl w:val="0"/>
              <w:spacing w:after="0" w:line="240" w:lineRule="auto"/>
              <w:jc w:val="both"/>
              <w:rPr>
                <w:rFonts w:ascii="Times New Roman" w:hAnsi="Times New Roman" w:cs="Times New Roman"/>
                <w:kern w:val="2"/>
                <w:lang w:eastAsia="zh-CN"/>
              </w:rPr>
            </w:pPr>
            <w:r w:rsidRPr="00DE3E7A">
              <w:rPr>
                <w:rFonts w:ascii="Times New Roman" w:hAnsi="Times New Roman" w:cs="Times New Roman"/>
              </w:rPr>
              <w:t>Irrigated paddy (Kharif)</w:t>
            </w:r>
          </w:p>
        </w:tc>
        <w:tc>
          <w:tcPr>
            <w:tcW w:w="1440" w:type="dxa"/>
            <w:tcBorders>
              <w:top w:val="single" w:sz="4" w:space="0" w:color="auto"/>
              <w:left w:val="single" w:sz="4" w:space="0" w:color="auto"/>
              <w:bottom w:val="single" w:sz="4" w:space="0" w:color="auto"/>
              <w:right w:val="single" w:sz="4" w:space="0" w:color="auto"/>
            </w:tcBorders>
          </w:tcPr>
          <w:p w:rsidR="00C262CD" w:rsidRPr="00DE3E7A" w:rsidRDefault="00C262CD" w:rsidP="005D6393">
            <w:pPr>
              <w:widowControl w:val="0"/>
              <w:spacing w:after="0" w:line="240" w:lineRule="auto"/>
              <w:ind w:right="-108"/>
              <w:rPr>
                <w:rFonts w:ascii="Times New Roman" w:hAnsi="Times New Roman" w:cs="Times New Roman"/>
                <w:kern w:val="2"/>
                <w:lang w:eastAsia="zh-CN"/>
              </w:rPr>
            </w:pPr>
            <w:r w:rsidRPr="00DE3E7A">
              <w:rPr>
                <w:rFonts w:ascii="Times New Roman" w:hAnsi="Times New Roman" w:cs="Times New Roman"/>
                <w:kern w:val="2"/>
                <w:lang w:eastAsia="zh-CN"/>
              </w:rPr>
              <w:t xml:space="preserve">IR-36, </w:t>
            </w:r>
          </w:p>
          <w:p w:rsidR="00C262CD" w:rsidRPr="00DE3E7A" w:rsidRDefault="00C262CD" w:rsidP="005D6393">
            <w:pPr>
              <w:widowControl w:val="0"/>
              <w:spacing w:after="0" w:line="240" w:lineRule="auto"/>
              <w:ind w:right="-108"/>
              <w:rPr>
                <w:rFonts w:ascii="Times New Roman" w:hAnsi="Times New Roman" w:cs="Times New Roman"/>
                <w:kern w:val="2"/>
                <w:lang w:eastAsia="zh-CN"/>
              </w:rPr>
            </w:pPr>
            <w:r w:rsidRPr="00DE3E7A">
              <w:rPr>
                <w:rFonts w:ascii="Times New Roman" w:hAnsi="Times New Roman" w:cs="Times New Roman"/>
                <w:kern w:val="2"/>
                <w:lang w:eastAsia="zh-CN"/>
              </w:rPr>
              <w:t>IR-64, Mahamaya, MTU-1010</w:t>
            </w:r>
          </w:p>
        </w:tc>
        <w:tc>
          <w:tcPr>
            <w:tcW w:w="1800" w:type="dxa"/>
            <w:tcBorders>
              <w:top w:val="single" w:sz="4" w:space="0" w:color="auto"/>
              <w:left w:val="single" w:sz="4" w:space="0" w:color="auto"/>
              <w:bottom w:val="single" w:sz="4" w:space="0" w:color="auto"/>
              <w:right w:val="single" w:sz="4" w:space="0" w:color="auto"/>
            </w:tcBorders>
          </w:tcPr>
          <w:p w:rsidR="00C262CD" w:rsidRPr="00DE3E7A" w:rsidRDefault="00C262CD" w:rsidP="005D6393">
            <w:pPr>
              <w:widowControl w:val="0"/>
              <w:spacing w:after="0" w:line="240" w:lineRule="auto"/>
              <w:rPr>
                <w:rFonts w:ascii="Times New Roman" w:hAnsi="Times New Roman" w:cs="Times New Roman"/>
                <w:kern w:val="2"/>
                <w:lang w:eastAsia="zh-CN"/>
              </w:rPr>
            </w:pPr>
          </w:p>
        </w:tc>
        <w:tc>
          <w:tcPr>
            <w:tcW w:w="2250" w:type="dxa"/>
            <w:tcBorders>
              <w:top w:val="single" w:sz="4" w:space="0" w:color="auto"/>
              <w:left w:val="single" w:sz="4" w:space="0" w:color="auto"/>
              <w:bottom w:val="single" w:sz="4" w:space="0" w:color="auto"/>
              <w:right w:val="single" w:sz="4" w:space="0" w:color="auto"/>
            </w:tcBorders>
          </w:tcPr>
          <w:p w:rsidR="00C262CD" w:rsidRPr="00DE3E7A" w:rsidRDefault="00C262CD" w:rsidP="005D6393">
            <w:pPr>
              <w:widowControl w:val="0"/>
              <w:spacing w:after="0" w:line="240" w:lineRule="auto"/>
              <w:rPr>
                <w:rFonts w:ascii="Times New Roman" w:hAnsi="Times New Roman" w:cs="Times New Roman"/>
                <w:kern w:val="2"/>
                <w:lang w:eastAsia="zh-CN"/>
              </w:rPr>
            </w:pPr>
            <w:r w:rsidRPr="00DE3E7A">
              <w:rPr>
                <w:rFonts w:ascii="Times New Roman" w:hAnsi="Times New Roman" w:cs="Times New Roman"/>
                <w:kern w:val="2"/>
                <w:lang w:eastAsia="zh-CN"/>
              </w:rPr>
              <w:t>IR-36, IR-64, Mahamaya, MTU-1010, KRH-2</w:t>
            </w:r>
          </w:p>
        </w:tc>
      </w:tr>
      <w:tr w:rsidR="00C262CD" w:rsidRPr="00DE3E7A" w:rsidTr="00707316">
        <w:tc>
          <w:tcPr>
            <w:tcW w:w="557" w:type="dxa"/>
            <w:tcBorders>
              <w:top w:val="single" w:sz="4" w:space="0" w:color="auto"/>
              <w:left w:val="single" w:sz="4" w:space="0" w:color="auto"/>
              <w:bottom w:val="single" w:sz="4" w:space="0" w:color="auto"/>
              <w:right w:val="single" w:sz="4" w:space="0" w:color="auto"/>
            </w:tcBorders>
            <w:hideMark/>
          </w:tcPr>
          <w:p w:rsidR="00C262CD" w:rsidRPr="00DE3E7A" w:rsidRDefault="00C262CD" w:rsidP="00E837AA">
            <w:pPr>
              <w:spacing w:after="0" w:line="240" w:lineRule="auto"/>
              <w:rPr>
                <w:rFonts w:ascii="Times New Roman" w:hAnsi="Times New Roman" w:cs="Times New Roman"/>
                <w:kern w:val="2"/>
                <w:lang w:eastAsia="zh-CN"/>
              </w:rPr>
            </w:pPr>
            <w:r w:rsidRPr="00DE3E7A">
              <w:rPr>
                <w:rFonts w:ascii="Times New Roman" w:hAnsi="Times New Roman" w:cs="Times New Roman"/>
              </w:rPr>
              <w:t>vii.</w:t>
            </w:r>
          </w:p>
        </w:tc>
        <w:tc>
          <w:tcPr>
            <w:tcW w:w="3871" w:type="dxa"/>
            <w:tcBorders>
              <w:top w:val="single" w:sz="4" w:space="0" w:color="auto"/>
              <w:left w:val="single" w:sz="4" w:space="0" w:color="auto"/>
              <w:bottom w:val="single" w:sz="4" w:space="0" w:color="auto"/>
              <w:right w:val="single" w:sz="4" w:space="0" w:color="auto"/>
            </w:tcBorders>
            <w:hideMark/>
          </w:tcPr>
          <w:p w:rsidR="00C262CD" w:rsidRPr="00DE3E7A" w:rsidRDefault="00C262CD" w:rsidP="005D6393">
            <w:pPr>
              <w:widowControl w:val="0"/>
              <w:spacing w:after="0" w:line="240" w:lineRule="auto"/>
              <w:jc w:val="both"/>
              <w:rPr>
                <w:rFonts w:ascii="Times New Roman" w:hAnsi="Times New Roman" w:cs="Times New Roman"/>
                <w:kern w:val="2"/>
                <w:lang w:eastAsia="zh-CN"/>
              </w:rPr>
            </w:pPr>
            <w:r w:rsidRPr="00DE3E7A">
              <w:rPr>
                <w:rFonts w:ascii="Times New Roman" w:hAnsi="Times New Roman" w:cs="Times New Roman"/>
              </w:rPr>
              <w:t>Irrigated paddy (Rabi)</w:t>
            </w:r>
          </w:p>
        </w:tc>
        <w:tc>
          <w:tcPr>
            <w:tcW w:w="1440" w:type="dxa"/>
            <w:tcBorders>
              <w:top w:val="single" w:sz="4" w:space="0" w:color="auto"/>
              <w:left w:val="single" w:sz="4" w:space="0" w:color="auto"/>
              <w:bottom w:val="single" w:sz="4" w:space="0" w:color="auto"/>
              <w:right w:val="single" w:sz="4" w:space="0" w:color="auto"/>
            </w:tcBorders>
          </w:tcPr>
          <w:p w:rsidR="00C262CD" w:rsidRPr="00DE3E7A" w:rsidRDefault="00C262CD" w:rsidP="005D6393">
            <w:pPr>
              <w:widowControl w:val="0"/>
              <w:spacing w:after="0" w:line="240" w:lineRule="auto"/>
              <w:ind w:right="-108"/>
              <w:rPr>
                <w:rFonts w:ascii="Times New Roman" w:hAnsi="Times New Roman" w:cs="Times New Roman"/>
                <w:kern w:val="2"/>
                <w:lang w:eastAsia="zh-CN"/>
              </w:rPr>
            </w:pPr>
            <w:r w:rsidRPr="00DE3E7A">
              <w:rPr>
                <w:rFonts w:ascii="Times New Roman" w:hAnsi="Times New Roman" w:cs="Times New Roman"/>
                <w:kern w:val="2"/>
                <w:lang w:eastAsia="zh-CN"/>
              </w:rPr>
              <w:t>Swarna, Mahamaya, IR-36</w:t>
            </w:r>
          </w:p>
        </w:tc>
        <w:tc>
          <w:tcPr>
            <w:tcW w:w="1800" w:type="dxa"/>
            <w:tcBorders>
              <w:top w:val="single" w:sz="4" w:space="0" w:color="auto"/>
              <w:left w:val="single" w:sz="4" w:space="0" w:color="auto"/>
              <w:bottom w:val="single" w:sz="4" w:space="0" w:color="auto"/>
              <w:right w:val="single" w:sz="4" w:space="0" w:color="auto"/>
            </w:tcBorders>
          </w:tcPr>
          <w:p w:rsidR="00C262CD" w:rsidRPr="00DE3E7A" w:rsidRDefault="00C262CD" w:rsidP="005D6393">
            <w:pPr>
              <w:widowControl w:val="0"/>
              <w:spacing w:after="0" w:line="240" w:lineRule="auto"/>
              <w:rPr>
                <w:rFonts w:ascii="Times New Roman" w:hAnsi="Times New Roman" w:cs="Times New Roman"/>
                <w:kern w:val="2"/>
                <w:lang w:eastAsia="zh-CN"/>
              </w:rPr>
            </w:pPr>
          </w:p>
        </w:tc>
        <w:tc>
          <w:tcPr>
            <w:tcW w:w="2250" w:type="dxa"/>
            <w:tcBorders>
              <w:top w:val="single" w:sz="4" w:space="0" w:color="auto"/>
              <w:left w:val="single" w:sz="4" w:space="0" w:color="auto"/>
              <w:bottom w:val="single" w:sz="4" w:space="0" w:color="auto"/>
              <w:right w:val="single" w:sz="4" w:space="0" w:color="auto"/>
            </w:tcBorders>
          </w:tcPr>
          <w:p w:rsidR="00C262CD" w:rsidRPr="00DE3E7A" w:rsidRDefault="00C262CD" w:rsidP="005D6393">
            <w:pPr>
              <w:widowControl w:val="0"/>
              <w:spacing w:after="0" w:line="240" w:lineRule="auto"/>
              <w:rPr>
                <w:rFonts w:ascii="Times New Roman" w:hAnsi="Times New Roman" w:cs="Times New Roman"/>
                <w:kern w:val="2"/>
                <w:lang w:eastAsia="zh-CN"/>
              </w:rPr>
            </w:pPr>
            <w:r w:rsidRPr="00DE3E7A">
              <w:rPr>
                <w:rFonts w:ascii="Times New Roman" w:hAnsi="Times New Roman" w:cs="Times New Roman"/>
                <w:kern w:val="2"/>
                <w:lang w:eastAsia="zh-CN"/>
              </w:rPr>
              <w:t>Swarna, Mahamaya, IR-36</w:t>
            </w:r>
          </w:p>
        </w:tc>
      </w:tr>
    </w:tbl>
    <w:p w:rsidR="00C262CD" w:rsidRPr="00DE3E7A" w:rsidRDefault="00C262CD" w:rsidP="00707316">
      <w:pPr>
        <w:spacing w:after="0" w:line="240" w:lineRule="auto"/>
        <w:ind w:left="426" w:hanging="516"/>
        <w:rPr>
          <w:sz w:val="18"/>
          <w:szCs w:val="18"/>
        </w:rPr>
      </w:pPr>
      <w:r w:rsidRPr="00DE3E7A">
        <w:rPr>
          <w:rFonts w:ascii="Times New Roman" w:hAnsi="Times New Roman" w:cs="Times New Roman"/>
          <w:b/>
          <w:sz w:val="18"/>
          <w:szCs w:val="18"/>
        </w:rPr>
        <w:t xml:space="preserve">Source: </w:t>
      </w:r>
      <w:r w:rsidR="00E837AA" w:rsidRPr="00E837AA">
        <w:rPr>
          <w:rFonts w:ascii="Times New Roman" w:hAnsi="Times New Roman" w:cs="Times New Roman"/>
          <w:sz w:val="18"/>
          <w:szCs w:val="18"/>
        </w:rPr>
        <w:t>State</w:t>
      </w:r>
      <w:r w:rsidR="00E837AA">
        <w:rPr>
          <w:rFonts w:ascii="Times New Roman" w:hAnsi="Times New Roman" w:cs="Times New Roman"/>
          <w:b/>
          <w:sz w:val="18"/>
          <w:szCs w:val="18"/>
        </w:rPr>
        <w:t xml:space="preserve"> </w:t>
      </w:r>
      <w:r w:rsidRPr="00DE3E7A">
        <w:rPr>
          <w:rFonts w:ascii="Times New Roman" w:hAnsi="Times New Roman" w:cs="Times New Roman"/>
          <w:sz w:val="18"/>
          <w:szCs w:val="18"/>
        </w:rPr>
        <w:t>Department of Agriculture, Raipur/Balod</w:t>
      </w:r>
    </w:p>
    <w:p w:rsidR="00DE3E7A" w:rsidRDefault="00DE3E7A" w:rsidP="0062221D">
      <w:pPr>
        <w:spacing w:after="0"/>
        <w:ind w:left="90" w:hanging="540"/>
        <w:jc w:val="right"/>
        <w:rPr>
          <w:rFonts w:ascii="Times New Roman" w:hAnsi="Times New Roman" w:cs="Times New Roman"/>
          <w:b/>
          <w:sz w:val="24"/>
          <w:szCs w:val="24"/>
        </w:rPr>
      </w:pPr>
    </w:p>
    <w:p w:rsidR="005D6393" w:rsidRDefault="005D6393" w:rsidP="0062221D">
      <w:pPr>
        <w:spacing w:after="0"/>
        <w:ind w:left="90" w:hanging="540"/>
        <w:jc w:val="right"/>
        <w:rPr>
          <w:rFonts w:ascii="Times New Roman" w:hAnsi="Times New Roman" w:cs="Times New Roman"/>
          <w:b/>
          <w:sz w:val="24"/>
          <w:szCs w:val="24"/>
        </w:rPr>
      </w:pPr>
    </w:p>
    <w:p w:rsidR="005D6393" w:rsidRDefault="005D6393" w:rsidP="0062221D">
      <w:pPr>
        <w:spacing w:after="0"/>
        <w:ind w:left="90" w:hanging="540"/>
        <w:jc w:val="right"/>
        <w:rPr>
          <w:rFonts w:ascii="Times New Roman" w:hAnsi="Times New Roman" w:cs="Times New Roman"/>
          <w:b/>
          <w:sz w:val="24"/>
          <w:szCs w:val="24"/>
        </w:rPr>
      </w:pPr>
    </w:p>
    <w:p w:rsidR="005D6393" w:rsidRDefault="005D6393" w:rsidP="0062221D">
      <w:pPr>
        <w:spacing w:after="0"/>
        <w:ind w:left="90" w:hanging="540"/>
        <w:jc w:val="right"/>
        <w:rPr>
          <w:rFonts w:ascii="Times New Roman" w:hAnsi="Times New Roman" w:cs="Times New Roman"/>
          <w:b/>
          <w:sz w:val="24"/>
          <w:szCs w:val="24"/>
        </w:rPr>
      </w:pPr>
    </w:p>
    <w:p w:rsidR="005D6393" w:rsidRDefault="005D6393" w:rsidP="00CD35FE">
      <w:pPr>
        <w:spacing w:after="0"/>
        <w:rPr>
          <w:rFonts w:ascii="Times New Roman" w:hAnsi="Times New Roman" w:cs="Times New Roman"/>
          <w:b/>
          <w:sz w:val="24"/>
          <w:szCs w:val="24"/>
        </w:rPr>
      </w:pPr>
    </w:p>
    <w:p w:rsidR="002C0462" w:rsidRDefault="002C0462" w:rsidP="00CD35FE">
      <w:pPr>
        <w:spacing w:after="0"/>
        <w:rPr>
          <w:rFonts w:ascii="Times New Roman" w:hAnsi="Times New Roman" w:cs="Times New Roman"/>
          <w:b/>
          <w:sz w:val="24"/>
          <w:szCs w:val="24"/>
        </w:rPr>
      </w:pPr>
    </w:p>
    <w:p w:rsidR="004F377B" w:rsidRDefault="004F377B" w:rsidP="00CD35FE">
      <w:pPr>
        <w:spacing w:after="0"/>
        <w:rPr>
          <w:rFonts w:ascii="Times New Roman" w:hAnsi="Times New Roman" w:cs="Times New Roman"/>
          <w:b/>
          <w:sz w:val="24"/>
          <w:szCs w:val="24"/>
        </w:rPr>
      </w:pPr>
    </w:p>
    <w:p w:rsidR="00E903FB" w:rsidRDefault="00E903FB" w:rsidP="0062221D">
      <w:pPr>
        <w:spacing w:after="0"/>
        <w:ind w:left="90" w:hanging="540"/>
        <w:jc w:val="right"/>
        <w:rPr>
          <w:rFonts w:ascii="Times New Roman" w:hAnsi="Times New Roman" w:cs="Times New Roman"/>
          <w:b/>
          <w:sz w:val="24"/>
          <w:szCs w:val="24"/>
        </w:rPr>
      </w:pPr>
      <w:r>
        <w:rPr>
          <w:rFonts w:ascii="Times New Roman" w:hAnsi="Times New Roman" w:cs="Times New Roman"/>
          <w:b/>
          <w:sz w:val="24"/>
          <w:szCs w:val="24"/>
        </w:rPr>
        <w:lastRenderedPageBreak/>
        <w:t>Annexure II</w:t>
      </w:r>
    </w:p>
    <w:p w:rsidR="00E903FB" w:rsidRDefault="00933077" w:rsidP="007D7E03">
      <w:pPr>
        <w:spacing w:after="0" w:line="240" w:lineRule="auto"/>
      </w:pPr>
      <w:r>
        <w:rPr>
          <w:rFonts w:ascii="Times New Roman" w:hAnsi="Times New Roman" w:cs="Times New Roman"/>
          <w:b/>
          <w:sz w:val="24"/>
          <w:szCs w:val="24"/>
        </w:rPr>
        <w:t xml:space="preserve">  </w:t>
      </w:r>
      <w:r w:rsidR="00E903FB" w:rsidRPr="00B9407C">
        <w:rPr>
          <w:rFonts w:ascii="Times New Roman" w:hAnsi="Times New Roman" w:cs="Times New Roman"/>
          <w:b/>
          <w:sz w:val="24"/>
          <w:szCs w:val="24"/>
        </w:rPr>
        <w:t>Technology adoption at the sampled farms</w:t>
      </w:r>
      <w:r w:rsidR="003753F7">
        <w:rPr>
          <w:rFonts w:ascii="Times New Roman" w:hAnsi="Times New Roman" w:cs="Times New Roman"/>
          <w:b/>
          <w:sz w:val="24"/>
          <w:szCs w:val="24"/>
        </w:rPr>
        <w:t xml:space="preserve"> of Raipur district</w:t>
      </w:r>
    </w:p>
    <w:tbl>
      <w:tblPr>
        <w:tblStyle w:val="TableGrid"/>
        <w:tblpPr w:leftFromText="180" w:rightFromText="180" w:vertAnchor="text" w:tblpXSpec="center" w:tblpY="1"/>
        <w:tblOverlap w:val="never"/>
        <w:tblW w:w="9368" w:type="dxa"/>
        <w:tblLayout w:type="fixed"/>
        <w:tblLook w:val="04A0"/>
      </w:tblPr>
      <w:tblGrid>
        <w:gridCol w:w="534"/>
        <w:gridCol w:w="4003"/>
        <w:gridCol w:w="1241"/>
        <w:gridCol w:w="18"/>
        <w:gridCol w:w="159"/>
        <w:gridCol w:w="1145"/>
        <w:gridCol w:w="1134"/>
        <w:gridCol w:w="1134"/>
      </w:tblGrid>
      <w:tr w:rsidR="00E903FB" w:rsidRPr="00B9407C" w:rsidTr="00E66BE1">
        <w:trPr>
          <w:trHeight w:val="127"/>
        </w:trPr>
        <w:tc>
          <w:tcPr>
            <w:tcW w:w="534" w:type="dxa"/>
            <w:vMerge w:val="restart"/>
          </w:tcPr>
          <w:p w:rsidR="00E903FB" w:rsidRPr="00DD4D14" w:rsidRDefault="00E903FB" w:rsidP="0062221D">
            <w:pPr>
              <w:spacing w:line="276" w:lineRule="auto"/>
              <w:rPr>
                <w:rFonts w:ascii="Times New Roman" w:hAnsi="Times New Roman" w:cs="Times New Roman"/>
                <w:b/>
                <w:sz w:val="20"/>
                <w:szCs w:val="20"/>
              </w:rPr>
            </w:pPr>
            <w:r w:rsidRPr="00DD4D14">
              <w:rPr>
                <w:rFonts w:ascii="Times New Roman" w:hAnsi="Times New Roman" w:cs="Times New Roman"/>
                <w:b/>
                <w:sz w:val="20"/>
                <w:szCs w:val="20"/>
              </w:rPr>
              <w:t>S. N</w:t>
            </w:r>
            <w:r w:rsidR="00313130">
              <w:rPr>
                <w:rFonts w:ascii="Times New Roman" w:hAnsi="Times New Roman" w:cs="Times New Roman"/>
                <w:b/>
                <w:sz w:val="20"/>
                <w:szCs w:val="20"/>
              </w:rPr>
              <w:t>.</w:t>
            </w:r>
          </w:p>
        </w:tc>
        <w:tc>
          <w:tcPr>
            <w:tcW w:w="4003" w:type="dxa"/>
            <w:vMerge w:val="restart"/>
          </w:tcPr>
          <w:p w:rsidR="00E903FB" w:rsidRPr="00DD4D14" w:rsidRDefault="00E903FB" w:rsidP="0062221D">
            <w:pPr>
              <w:spacing w:line="276" w:lineRule="auto"/>
              <w:jc w:val="center"/>
              <w:rPr>
                <w:rFonts w:ascii="Times New Roman" w:hAnsi="Times New Roman" w:cs="Times New Roman"/>
                <w:b/>
                <w:sz w:val="20"/>
                <w:szCs w:val="20"/>
              </w:rPr>
            </w:pPr>
            <w:r w:rsidRPr="00DD4D14">
              <w:rPr>
                <w:rFonts w:ascii="Times New Roman" w:hAnsi="Times New Roman" w:cs="Times New Roman"/>
                <w:b/>
                <w:sz w:val="20"/>
                <w:szCs w:val="20"/>
              </w:rPr>
              <w:t>Technological aspects in Agriculture</w:t>
            </w:r>
          </w:p>
        </w:tc>
        <w:tc>
          <w:tcPr>
            <w:tcW w:w="4831" w:type="dxa"/>
            <w:gridSpan w:val="6"/>
            <w:tcBorders>
              <w:bottom w:val="single" w:sz="4" w:space="0" w:color="auto"/>
            </w:tcBorders>
          </w:tcPr>
          <w:p w:rsidR="00E903FB" w:rsidRPr="00DD4D14" w:rsidRDefault="00E903FB" w:rsidP="0062221D">
            <w:pPr>
              <w:spacing w:line="276" w:lineRule="auto"/>
              <w:jc w:val="center"/>
              <w:rPr>
                <w:rFonts w:ascii="Times New Roman" w:hAnsi="Times New Roman" w:cs="Times New Roman"/>
                <w:b/>
                <w:sz w:val="20"/>
                <w:szCs w:val="20"/>
              </w:rPr>
            </w:pPr>
            <w:r w:rsidRPr="00DD4D14">
              <w:rPr>
                <w:rFonts w:ascii="Times New Roman" w:hAnsi="Times New Roman" w:cs="Times New Roman"/>
                <w:b/>
                <w:sz w:val="20"/>
                <w:szCs w:val="20"/>
              </w:rPr>
              <w:t>Total No. Farmers</w:t>
            </w:r>
          </w:p>
        </w:tc>
      </w:tr>
      <w:tr w:rsidR="00E903FB" w:rsidRPr="00B9407C" w:rsidTr="00E66BE1">
        <w:trPr>
          <w:trHeight w:val="457"/>
        </w:trPr>
        <w:tc>
          <w:tcPr>
            <w:tcW w:w="534" w:type="dxa"/>
            <w:vMerge/>
          </w:tcPr>
          <w:p w:rsidR="00E903FB" w:rsidRPr="00DD4D14" w:rsidRDefault="00E903FB" w:rsidP="0062221D">
            <w:pPr>
              <w:spacing w:line="276" w:lineRule="auto"/>
              <w:rPr>
                <w:rFonts w:ascii="Times New Roman" w:hAnsi="Times New Roman" w:cs="Times New Roman"/>
                <w:sz w:val="20"/>
                <w:szCs w:val="20"/>
              </w:rPr>
            </w:pPr>
          </w:p>
        </w:tc>
        <w:tc>
          <w:tcPr>
            <w:tcW w:w="4003" w:type="dxa"/>
            <w:vMerge/>
          </w:tcPr>
          <w:p w:rsidR="00E903FB" w:rsidRPr="00DD4D14" w:rsidRDefault="00E903FB" w:rsidP="0062221D">
            <w:pPr>
              <w:spacing w:line="276" w:lineRule="auto"/>
              <w:rPr>
                <w:rFonts w:ascii="Times New Roman" w:hAnsi="Times New Roman" w:cs="Times New Roman"/>
                <w:sz w:val="20"/>
                <w:szCs w:val="20"/>
              </w:rPr>
            </w:pPr>
          </w:p>
        </w:tc>
        <w:tc>
          <w:tcPr>
            <w:tcW w:w="2563" w:type="dxa"/>
            <w:gridSpan w:val="4"/>
            <w:tcBorders>
              <w:top w:val="single" w:sz="4" w:space="0" w:color="auto"/>
              <w:bottom w:val="single" w:sz="4" w:space="0" w:color="auto"/>
            </w:tcBorders>
          </w:tcPr>
          <w:p w:rsidR="00E903FB" w:rsidRPr="00DD4D14" w:rsidRDefault="00E903FB" w:rsidP="0062221D">
            <w:pPr>
              <w:spacing w:line="276" w:lineRule="auto"/>
              <w:jc w:val="center"/>
              <w:rPr>
                <w:rFonts w:ascii="Times New Roman" w:hAnsi="Times New Roman" w:cs="Times New Roman"/>
                <w:b/>
                <w:sz w:val="20"/>
                <w:szCs w:val="20"/>
              </w:rPr>
            </w:pPr>
            <w:r w:rsidRPr="00DD4D14">
              <w:rPr>
                <w:rFonts w:ascii="Times New Roman" w:hAnsi="Times New Roman" w:cs="Times New Roman"/>
                <w:b/>
                <w:sz w:val="20"/>
                <w:szCs w:val="20"/>
              </w:rPr>
              <w:t>Test plot (N=16)</w:t>
            </w:r>
          </w:p>
          <w:p w:rsidR="00E903FB" w:rsidRPr="00DD4D14" w:rsidRDefault="00E903FB" w:rsidP="0062221D">
            <w:pPr>
              <w:spacing w:line="276" w:lineRule="auto"/>
              <w:jc w:val="center"/>
              <w:rPr>
                <w:rFonts w:ascii="Times New Roman" w:hAnsi="Times New Roman" w:cs="Times New Roman"/>
                <w:b/>
                <w:sz w:val="20"/>
                <w:szCs w:val="20"/>
              </w:rPr>
            </w:pPr>
            <w:r w:rsidRPr="00DD4D14">
              <w:rPr>
                <w:rFonts w:ascii="Times New Roman" w:hAnsi="Times New Roman" w:cs="Times New Roman"/>
                <w:b/>
                <w:sz w:val="20"/>
                <w:szCs w:val="20"/>
              </w:rPr>
              <w:t>(Line sowing)</w:t>
            </w:r>
          </w:p>
        </w:tc>
        <w:tc>
          <w:tcPr>
            <w:tcW w:w="2268" w:type="dxa"/>
            <w:gridSpan w:val="2"/>
            <w:tcBorders>
              <w:top w:val="single" w:sz="4" w:space="0" w:color="auto"/>
              <w:bottom w:val="single" w:sz="4" w:space="0" w:color="auto"/>
            </w:tcBorders>
          </w:tcPr>
          <w:p w:rsidR="00E903FB" w:rsidRPr="00DD4D14" w:rsidRDefault="00E903FB" w:rsidP="0062221D">
            <w:pPr>
              <w:spacing w:line="276" w:lineRule="auto"/>
              <w:jc w:val="center"/>
              <w:rPr>
                <w:rFonts w:ascii="Times New Roman" w:hAnsi="Times New Roman" w:cs="Times New Roman"/>
                <w:b/>
                <w:sz w:val="20"/>
                <w:szCs w:val="20"/>
              </w:rPr>
            </w:pPr>
            <w:r w:rsidRPr="00DD4D14">
              <w:rPr>
                <w:rFonts w:ascii="Times New Roman" w:hAnsi="Times New Roman" w:cs="Times New Roman"/>
                <w:b/>
                <w:sz w:val="20"/>
                <w:szCs w:val="20"/>
              </w:rPr>
              <w:t>Check plot  (N=16)</w:t>
            </w:r>
          </w:p>
          <w:p w:rsidR="00E903FB" w:rsidRPr="00DD4D14" w:rsidRDefault="00E903FB" w:rsidP="0062221D">
            <w:pPr>
              <w:spacing w:line="276" w:lineRule="auto"/>
              <w:jc w:val="center"/>
              <w:rPr>
                <w:rFonts w:ascii="Times New Roman" w:hAnsi="Times New Roman" w:cs="Times New Roman"/>
                <w:b/>
                <w:sz w:val="20"/>
                <w:szCs w:val="20"/>
              </w:rPr>
            </w:pPr>
            <w:r w:rsidRPr="00DD4D14">
              <w:rPr>
                <w:rFonts w:ascii="Times New Roman" w:hAnsi="Times New Roman" w:cs="Times New Roman"/>
                <w:b/>
                <w:sz w:val="20"/>
                <w:szCs w:val="20"/>
              </w:rPr>
              <w:t>(Broadcasting Method)</w:t>
            </w:r>
          </w:p>
        </w:tc>
      </w:tr>
      <w:tr w:rsidR="00E903FB" w:rsidRPr="00B9407C" w:rsidTr="00E66BE1">
        <w:trPr>
          <w:trHeight w:val="70"/>
        </w:trPr>
        <w:tc>
          <w:tcPr>
            <w:tcW w:w="534" w:type="dxa"/>
            <w:vMerge/>
          </w:tcPr>
          <w:p w:rsidR="00E903FB" w:rsidRPr="00DD4D14" w:rsidRDefault="00E903FB" w:rsidP="0062221D">
            <w:pPr>
              <w:spacing w:line="276" w:lineRule="auto"/>
              <w:rPr>
                <w:rFonts w:ascii="Times New Roman" w:hAnsi="Times New Roman" w:cs="Times New Roman"/>
                <w:sz w:val="20"/>
                <w:szCs w:val="20"/>
              </w:rPr>
            </w:pPr>
          </w:p>
        </w:tc>
        <w:tc>
          <w:tcPr>
            <w:tcW w:w="4003" w:type="dxa"/>
            <w:vMerge/>
          </w:tcPr>
          <w:p w:rsidR="00E903FB" w:rsidRPr="00DD4D14" w:rsidRDefault="00E903FB" w:rsidP="0062221D">
            <w:pPr>
              <w:spacing w:line="276" w:lineRule="auto"/>
              <w:rPr>
                <w:rFonts w:ascii="Times New Roman" w:hAnsi="Times New Roman" w:cs="Times New Roman"/>
                <w:sz w:val="20"/>
                <w:szCs w:val="20"/>
              </w:rPr>
            </w:pPr>
          </w:p>
        </w:tc>
        <w:tc>
          <w:tcPr>
            <w:tcW w:w="1259" w:type="dxa"/>
            <w:gridSpan w:val="2"/>
            <w:tcBorders>
              <w:top w:val="single" w:sz="4" w:space="0" w:color="auto"/>
              <w:right w:val="single" w:sz="4" w:space="0" w:color="auto"/>
            </w:tcBorders>
          </w:tcPr>
          <w:p w:rsidR="00E903FB" w:rsidRPr="00DD4D14" w:rsidRDefault="00E903FB" w:rsidP="0062221D">
            <w:pPr>
              <w:spacing w:line="276" w:lineRule="auto"/>
              <w:jc w:val="center"/>
              <w:rPr>
                <w:rFonts w:ascii="Times New Roman" w:hAnsi="Times New Roman" w:cs="Times New Roman"/>
                <w:b/>
                <w:sz w:val="20"/>
                <w:szCs w:val="20"/>
              </w:rPr>
            </w:pPr>
            <w:r w:rsidRPr="00DD4D14">
              <w:rPr>
                <w:rFonts w:ascii="Times New Roman" w:hAnsi="Times New Roman" w:cs="Times New Roman"/>
                <w:b/>
                <w:sz w:val="20"/>
                <w:szCs w:val="20"/>
              </w:rPr>
              <w:t>Yes</w:t>
            </w:r>
          </w:p>
        </w:tc>
        <w:tc>
          <w:tcPr>
            <w:tcW w:w="1304" w:type="dxa"/>
            <w:gridSpan w:val="2"/>
            <w:tcBorders>
              <w:top w:val="single" w:sz="4" w:space="0" w:color="auto"/>
              <w:left w:val="single" w:sz="4" w:space="0" w:color="auto"/>
            </w:tcBorders>
          </w:tcPr>
          <w:p w:rsidR="00E903FB" w:rsidRPr="00DD4D14" w:rsidRDefault="00E903FB" w:rsidP="0062221D">
            <w:pPr>
              <w:spacing w:line="276" w:lineRule="auto"/>
              <w:jc w:val="center"/>
              <w:rPr>
                <w:rFonts w:ascii="Times New Roman" w:hAnsi="Times New Roman" w:cs="Times New Roman"/>
                <w:b/>
                <w:sz w:val="20"/>
                <w:szCs w:val="20"/>
              </w:rPr>
            </w:pPr>
            <w:r w:rsidRPr="00DD4D14">
              <w:rPr>
                <w:rFonts w:ascii="Times New Roman" w:hAnsi="Times New Roman" w:cs="Times New Roman"/>
                <w:b/>
                <w:sz w:val="20"/>
                <w:szCs w:val="20"/>
              </w:rPr>
              <w:t>No</w:t>
            </w:r>
          </w:p>
        </w:tc>
        <w:tc>
          <w:tcPr>
            <w:tcW w:w="1134" w:type="dxa"/>
            <w:tcBorders>
              <w:top w:val="single" w:sz="4" w:space="0" w:color="auto"/>
              <w:right w:val="single" w:sz="4" w:space="0" w:color="auto"/>
            </w:tcBorders>
          </w:tcPr>
          <w:p w:rsidR="00E903FB" w:rsidRPr="00DD4D14" w:rsidRDefault="00E903FB" w:rsidP="0062221D">
            <w:pPr>
              <w:spacing w:line="276" w:lineRule="auto"/>
              <w:jc w:val="center"/>
              <w:rPr>
                <w:rFonts w:ascii="Times New Roman" w:hAnsi="Times New Roman" w:cs="Times New Roman"/>
                <w:b/>
                <w:sz w:val="20"/>
                <w:szCs w:val="20"/>
              </w:rPr>
            </w:pPr>
            <w:r w:rsidRPr="00DD4D14">
              <w:rPr>
                <w:rFonts w:ascii="Times New Roman" w:hAnsi="Times New Roman" w:cs="Times New Roman"/>
                <w:b/>
                <w:sz w:val="20"/>
                <w:szCs w:val="20"/>
              </w:rPr>
              <w:t>Yes</w:t>
            </w:r>
          </w:p>
        </w:tc>
        <w:tc>
          <w:tcPr>
            <w:tcW w:w="1134" w:type="dxa"/>
            <w:tcBorders>
              <w:top w:val="single" w:sz="4" w:space="0" w:color="auto"/>
              <w:left w:val="single" w:sz="4" w:space="0" w:color="auto"/>
            </w:tcBorders>
          </w:tcPr>
          <w:p w:rsidR="00E903FB" w:rsidRPr="00DD4D14" w:rsidRDefault="00E903FB" w:rsidP="0062221D">
            <w:pPr>
              <w:spacing w:line="276" w:lineRule="auto"/>
              <w:jc w:val="center"/>
              <w:rPr>
                <w:rFonts w:ascii="Times New Roman" w:hAnsi="Times New Roman" w:cs="Times New Roman"/>
                <w:b/>
                <w:sz w:val="20"/>
                <w:szCs w:val="20"/>
              </w:rPr>
            </w:pPr>
            <w:r w:rsidRPr="00DD4D14">
              <w:rPr>
                <w:rFonts w:ascii="Times New Roman" w:hAnsi="Times New Roman" w:cs="Times New Roman"/>
                <w:b/>
                <w:sz w:val="20"/>
                <w:szCs w:val="20"/>
              </w:rPr>
              <w:t>No</w:t>
            </w:r>
          </w:p>
        </w:tc>
      </w:tr>
      <w:tr w:rsidR="00E903FB" w:rsidRPr="00B9407C" w:rsidTr="00E66BE1">
        <w:trPr>
          <w:trHeight w:val="195"/>
        </w:trPr>
        <w:tc>
          <w:tcPr>
            <w:tcW w:w="534" w:type="dxa"/>
            <w:vMerge w:val="restart"/>
          </w:tcPr>
          <w:p w:rsidR="00E903FB" w:rsidRPr="00313130" w:rsidRDefault="00E903FB" w:rsidP="0062221D">
            <w:pPr>
              <w:spacing w:line="276" w:lineRule="auto"/>
              <w:jc w:val="center"/>
              <w:rPr>
                <w:rFonts w:ascii="Times New Roman" w:hAnsi="Times New Roman" w:cs="Times New Roman"/>
                <w:sz w:val="20"/>
                <w:szCs w:val="20"/>
              </w:rPr>
            </w:pPr>
            <w:r w:rsidRPr="00313130">
              <w:rPr>
                <w:rFonts w:ascii="Times New Roman" w:hAnsi="Times New Roman" w:cs="Times New Roman"/>
                <w:sz w:val="20"/>
                <w:szCs w:val="20"/>
              </w:rPr>
              <w:t>1.</w:t>
            </w:r>
          </w:p>
        </w:tc>
        <w:tc>
          <w:tcPr>
            <w:tcW w:w="8834" w:type="dxa"/>
            <w:gridSpan w:val="7"/>
          </w:tcPr>
          <w:p w:rsidR="00E903FB" w:rsidRPr="00DD4D14" w:rsidRDefault="00E903FB" w:rsidP="0062221D">
            <w:pPr>
              <w:spacing w:line="276" w:lineRule="auto"/>
              <w:rPr>
                <w:rFonts w:ascii="Times New Roman" w:hAnsi="Times New Roman" w:cs="Times New Roman"/>
                <w:sz w:val="20"/>
                <w:szCs w:val="20"/>
              </w:rPr>
            </w:pPr>
            <w:r w:rsidRPr="00DD4D14">
              <w:rPr>
                <w:rFonts w:ascii="Times New Roman" w:hAnsi="Times New Roman" w:cs="Times New Roman"/>
                <w:b/>
                <w:sz w:val="20"/>
                <w:szCs w:val="20"/>
              </w:rPr>
              <w:t>Summer ploughing:</w:t>
            </w:r>
          </w:p>
        </w:tc>
      </w:tr>
      <w:tr w:rsidR="00E903FB" w:rsidRPr="00B9407C" w:rsidTr="00E66BE1">
        <w:tc>
          <w:tcPr>
            <w:tcW w:w="534" w:type="dxa"/>
            <w:vMerge/>
          </w:tcPr>
          <w:p w:rsidR="00E903FB" w:rsidRPr="00313130" w:rsidRDefault="00E903FB" w:rsidP="0062221D">
            <w:pPr>
              <w:spacing w:line="276" w:lineRule="auto"/>
              <w:jc w:val="center"/>
              <w:rPr>
                <w:rFonts w:ascii="Times New Roman" w:hAnsi="Times New Roman" w:cs="Times New Roman"/>
                <w:sz w:val="20"/>
                <w:szCs w:val="20"/>
              </w:rPr>
            </w:pPr>
          </w:p>
        </w:tc>
        <w:tc>
          <w:tcPr>
            <w:tcW w:w="4003" w:type="dxa"/>
          </w:tcPr>
          <w:p w:rsidR="00E903FB" w:rsidRPr="00DD4D14" w:rsidRDefault="00E903FB" w:rsidP="007214D9">
            <w:pPr>
              <w:pStyle w:val="ListParagraph"/>
              <w:numPr>
                <w:ilvl w:val="0"/>
                <w:numId w:val="21"/>
              </w:numPr>
              <w:spacing w:line="276" w:lineRule="auto"/>
              <w:rPr>
                <w:rFonts w:ascii="Times New Roman" w:hAnsi="Times New Roman" w:cs="Times New Roman"/>
                <w:sz w:val="20"/>
                <w:szCs w:val="20"/>
              </w:rPr>
            </w:pPr>
            <w:r w:rsidRPr="00DD4D14">
              <w:rPr>
                <w:rFonts w:ascii="Times New Roman" w:hAnsi="Times New Roman" w:cs="Times New Roman"/>
                <w:sz w:val="20"/>
                <w:szCs w:val="20"/>
              </w:rPr>
              <w:t xml:space="preserve">2-3 </w:t>
            </w:r>
          </w:p>
        </w:tc>
        <w:tc>
          <w:tcPr>
            <w:tcW w:w="1241" w:type="dxa"/>
            <w:tcBorders>
              <w:right w:val="single" w:sz="4" w:space="0" w:color="auto"/>
            </w:tcBorders>
          </w:tcPr>
          <w:p w:rsidR="00E903FB" w:rsidRPr="00DD4D14" w:rsidRDefault="00E903FB" w:rsidP="00974B84">
            <w:pPr>
              <w:spacing w:line="276" w:lineRule="auto"/>
              <w:rPr>
                <w:rFonts w:ascii="Times New Roman" w:hAnsi="Times New Roman" w:cs="Times New Roman"/>
                <w:sz w:val="20"/>
                <w:szCs w:val="20"/>
              </w:rPr>
            </w:pPr>
            <w:r w:rsidRPr="00DD4D14">
              <w:rPr>
                <w:rFonts w:ascii="Times New Roman" w:hAnsi="Times New Roman" w:cs="Times New Roman"/>
                <w:sz w:val="20"/>
                <w:szCs w:val="20"/>
              </w:rPr>
              <w:t>12 (75)</w:t>
            </w:r>
          </w:p>
        </w:tc>
        <w:tc>
          <w:tcPr>
            <w:tcW w:w="1322" w:type="dxa"/>
            <w:gridSpan w:val="3"/>
            <w:tcBorders>
              <w:left w:val="single" w:sz="4" w:space="0" w:color="auto"/>
            </w:tcBorders>
          </w:tcPr>
          <w:p w:rsidR="00E903FB" w:rsidRPr="00DD4D14" w:rsidRDefault="00E903FB" w:rsidP="00974B84">
            <w:pPr>
              <w:spacing w:line="276" w:lineRule="auto"/>
              <w:rPr>
                <w:rFonts w:ascii="Times New Roman" w:hAnsi="Times New Roman" w:cs="Times New Roman"/>
                <w:sz w:val="20"/>
                <w:szCs w:val="20"/>
              </w:rPr>
            </w:pPr>
            <w:r w:rsidRPr="00DD4D14">
              <w:rPr>
                <w:rFonts w:ascii="Times New Roman" w:hAnsi="Times New Roman" w:cs="Times New Roman"/>
                <w:sz w:val="20"/>
                <w:szCs w:val="20"/>
              </w:rPr>
              <w:t>04 (25)</w:t>
            </w:r>
          </w:p>
        </w:tc>
        <w:tc>
          <w:tcPr>
            <w:tcW w:w="1134" w:type="dxa"/>
            <w:tcBorders>
              <w:right w:val="single" w:sz="4" w:space="0" w:color="auto"/>
            </w:tcBorders>
          </w:tcPr>
          <w:p w:rsidR="00E903FB" w:rsidRPr="00DD4D14" w:rsidRDefault="00E903FB" w:rsidP="0062221D">
            <w:pPr>
              <w:spacing w:line="276" w:lineRule="auto"/>
              <w:rPr>
                <w:rFonts w:ascii="Times New Roman" w:hAnsi="Times New Roman" w:cs="Times New Roman"/>
                <w:sz w:val="20"/>
                <w:szCs w:val="20"/>
              </w:rPr>
            </w:pPr>
            <w:r w:rsidRPr="00DD4D14">
              <w:rPr>
                <w:rFonts w:ascii="Times New Roman" w:hAnsi="Times New Roman" w:cs="Times New Roman"/>
                <w:sz w:val="20"/>
                <w:szCs w:val="20"/>
              </w:rPr>
              <w:t>14 (87.50)</w:t>
            </w:r>
          </w:p>
        </w:tc>
        <w:tc>
          <w:tcPr>
            <w:tcW w:w="1134" w:type="dxa"/>
            <w:tcBorders>
              <w:left w:val="single" w:sz="4" w:space="0" w:color="auto"/>
            </w:tcBorders>
          </w:tcPr>
          <w:p w:rsidR="00E903FB" w:rsidRPr="00DD4D14" w:rsidRDefault="00E903FB" w:rsidP="0062221D">
            <w:pPr>
              <w:spacing w:line="276" w:lineRule="auto"/>
              <w:rPr>
                <w:rFonts w:ascii="Times New Roman" w:hAnsi="Times New Roman" w:cs="Times New Roman"/>
                <w:sz w:val="20"/>
                <w:szCs w:val="20"/>
              </w:rPr>
            </w:pPr>
            <w:r w:rsidRPr="00DD4D14">
              <w:rPr>
                <w:rFonts w:ascii="Times New Roman" w:hAnsi="Times New Roman" w:cs="Times New Roman"/>
                <w:sz w:val="20"/>
                <w:szCs w:val="20"/>
              </w:rPr>
              <w:t>02 (12.50)</w:t>
            </w:r>
          </w:p>
        </w:tc>
      </w:tr>
      <w:tr w:rsidR="00E903FB" w:rsidRPr="00B9407C" w:rsidTr="00E66BE1">
        <w:tc>
          <w:tcPr>
            <w:tcW w:w="534" w:type="dxa"/>
            <w:vMerge/>
          </w:tcPr>
          <w:p w:rsidR="00E903FB" w:rsidRPr="00313130" w:rsidRDefault="00E903FB" w:rsidP="0062221D">
            <w:pPr>
              <w:spacing w:line="276" w:lineRule="auto"/>
              <w:jc w:val="center"/>
              <w:rPr>
                <w:rFonts w:ascii="Times New Roman" w:hAnsi="Times New Roman" w:cs="Times New Roman"/>
                <w:sz w:val="20"/>
                <w:szCs w:val="20"/>
              </w:rPr>
            </w:pPr>
          </w:p>
        </w:tc>
        <w:tc>
          <w:tcPr>
            <w:tcW w:w="4003" w:type="dxa"/>
          </w:tcPr>
          <w:p w:rsidR="00E903FB" w:rsidRPr="00DD4D14" w:rsidRDefault="00E903FB" w:rsidP="007214D9">
            <w:pPr>
              <w:pStyle w:val="ListParagraph"/>
              <w:numPr>
                <w:ilvl w:val="0"/>
                <w:numId w:val="21"/>
              </w:numPr>
              <w:spacing w:line="276" w:lineRule="auto"/>
              <w:rPr>
                <w:rFonts w:ascii="Times New Roman" w:hAnsi="Times New Roman" w:cs="Times New Roman"/>
                <w:sz w:val="20"/>
                <w:szCs w:val="20"/>
              </w:rPr>
            </w:pPr>
            <w:r w:rsidRPr="00DD4D14">
              <w:rPr>
                <w:rFonts w:ascii="Times New Roman" w:hAnsi="Times New Roman" w:cs="Times New Roman"/>
                <w:sz w:val="20"/>
                <w:szCs w:val="20"/>
              </w:rPr>
              <w:t>3-4</w:t>
            </w:r>
          </w:p>
        </w:tc>
        <w:tc>
          <w:tcPr>
            <w:tcW w:w="1241" w:type="dxa"/>
            <w:tcBorders>
              <w:right w:val="single" w:sz="4" w:space="0" w:color="auto"/>
            </w:tcBorders>
          </w:tcPr>
          <w:p w:rsidR="00E903FB" w:rsidRPr="00DD4D14" w:rsidRDefault="00E903FB" w:rsidP="00974B84">
            <w:pPr>
              <w:spacing w:line="276" w:lineRule="auto"/>
              <w:rPr>
                <w:rFonts w:ascii="Times New Roman" w:hAnsi="Times New Roman" w:cs="Times New Roman"/>
                <w:sz w:val="20"/>
                <w:szCs w:val="20"/>
              </w:rPr>
            </w:pPr>
            <w:r w:rsidRPr="00DD4D14">
              <w:rPr>
                <w:rFonts w:ascii="Times New Roman" w:hAnsi="Times New Roman" w:cs="Times New Roman"/>
                <w:sz w:val="20"/>
                <w:szCs w:val="20"/>
              </w:rPr>
              <w:t>04 (25)</w:t>
            </w:r>
          </w:p>
        </w:tc>
        <w:tc>
          <w:tcPr>
            <w:tcW w:w="1322" w:type="dxa"/>
            <w:gridSpan w:val="3"/>
            <w:tcBorders>
              <w:left w:val="single" w:sz="4" w:space="0" w:color="auto"/>
            </w:tcBorders>
          </w:tcPr>
          <w:p w:rsidR="00E903FB" w:rsidRPr="00DD4D14" w:rsidRDefault="00E903FB" w:rsidP="00974B84">
            <w:pPr>
              <w:spacing w:line="276" w:lineRule="auto"/>
              <w:rPr>
                <w:rFonts w:ascii="Times New Roman" w:hAnsi="Times New Roman" w:cs="Times New Roman"/>
                <w:sz w:val="20"/>
                <w:szCs w:val="20"/>
              </w:rPr>
            </w:pPr>
            <w:r w:rsidRPr="00DD4D14">
              <w:rPr>
                <w:rFonts w:ascii="Times New Roman" w:hAnsi="Times New Roman" w:cs="Times New Roman"/>
                <w:sz w:val="20"/>
                <w:szCs w:val="20"/>
              </w:rPr>
              <w:t>12 (75)</w:t>
            </w:r>
          </w:p>
        </w:tc>
        <w:tc>
          <w:tcPr>
            <w:tcW w:w="1134" w:type="dxa"/>
            <w:tcBorders>
              <w:right w:val="single" w:sz="4" w:space="0" w:color="auto"/>
            </w:tcBorders>
          </w:tcPr>
          <w:p w:rsidR="00E903FB" w:rsidRPr="00DD4D14" w:rsidRDefault="00E903FB" w:rsidP="0062221D">
            <w:pPr>
              <w:spacing w:line="276" w:lineRule="auto"/>
              <w:rPr>
                <w:rFonts w:ascii="Times New Roman" w:hAnsi="Times New Roman" w:cs="Times New Roman"/>
                <w:sz w:val="20"/>
                <w:szCs w:val="20"/>
              </w:rPr>
            </w:pPr>
            <w:r w:rsidRPr="00DD4D14">
              <w:rPr>
                <w:rFonts w:ascii="Times New Roman" w:hAnsi="Times New Roman" w:cs="Times New Roman"/>
                <w:sz w:val="20"/>
                <w:szCs w:val="20"/>
              </w:rPr>
              <w:t>02 (12.50)</w:t>
            </w:r>
          </w:p>
        </w:tc>
        <w:tc>
          <w:tcPr>
            <w:tcW w:w="1134" w:type="dxa"/>
            <w:tcBorders>
              <w:left w:val="single" w:sz="4" w:space="0" w:color="auto"/>
            </w:tcBorders>
          </w:tcPr>
          <w:p w:rsidR="00E903FB" w:rsidRPr="00DD4D14" w:rsidRDefault="00E903FB" w:rsidP="0062221D">
            <w:pPr>
              <w:spacing w:line="276" w:lineRule="auto"/>
              <w:rPr>
                <w:rFonts w:ascii="Times New Roman" w:hAnsi="Times New Roman" w:cs="Times New Roman"/>
                <w:sz w:val="20"/>
                <w:szCs w:val="20"/>
              </w:rPr>
            </w:pPr>
            <w:r w:rsidRPr="00DD4D14">
              <w:rPr>
                <w:rFonts w:ascii="Times New Roman" w:hAnsi="Times New Roman" w:cs="Times New Roman"/>
                <w:sz w:val="20"/>
                <w:szCs w:val="20"/>
              </w:rPr>
              <w:t>14 (87.50)</w:t>
            </w:r>
          </w:p>
        </w:tc>
      </w:tr>
      <w:tr w:rsidR="00E903FB" w:rsidRPr="00B9407C" w:rsidTr="00E66BE1">
        <w:tc>
          <w:tcPr>
            <w:tcW w:w="534" w:type="dxa"/>
            <w:vMerge w:val="restart"/>
          </w:tcPr>
          <w:p w:rsidR="00E903FB" w:rsidRPr="00313130" w:rsidRDefault="00E903FB" w:rsidP="0062221D">
            <w:pPr>
              <w:spacing w:line="276" w:lineRule="auto"/>
              <w:jc w:val="center"/>
              <w:rPr>
                <w:rFonts w:ascii="Times New Roman" w:hAnsi="Times New Roman" w:cs="Times New Roman"/>
                <w:sz w:val="20"/>
                <w:szCs w:val="20"/>
              </w:rPr>
            </w:pPr>
            <w:r w:rsidRPr="00313130">
              <w:rPr>
                <w:rFonts w:ascii="Times New Roman" w:hAnsi="Times New Roman" w:cs="Times New Roman"/>
                <w:sz w:val="20"/>
                <w:szCs w:val="20"/>
              </w:rPr>
              <w:t>2.</w:t>
            </w:r>
          </w:p>
        </w:tc>
        <w:tc>
          <w:tcPr>
            <w:tcW w:w="8834" w:type="dxa"/>
            <w:gridSpan w:val="7"/>
          </w:tcPr>
          <w:p w:rsidR="00E903FB" w:rsidRPr="00DD4D14" w:rsidRDefault="00E903FB" w:rsidP="0062221D">
            <w:pPr>
              <w:spacing w:line="276" w:lineRule="auto"/>
              <w:rPr>
                <w:rFonts w:ascii="Times New Roman" w:hAnsi="Times New Roman" w:cs="Times New Roman"/>
                <w:sz w:val="20"/>
                <w:szCs w:val="20"/>
              </w:rPr>
            </w:pPr>
            <w:r w:rsidRPr="00DD4D14">
              <w:rPr>
                <w:rFonts w:ascii="Times New Roman" w:hAnsi="Times New Roman" w:cs="Times New Roman"/>
                <w:b/>
                <w:sz w:val="20"/>
                <w:szCs w:val="20"/>
              </w:rPr>
              <w:t>Ploughing during sowing main field</w:t>
            </w:r>
          </w:p>
        </w:tc>
      </w:tr>
      <w:tr w:rsidR="00E903FB" w:rsidRPr="00B9407C" w:rsidTr="00E66BE1">
        <w:tc>
          <w:tcPr>
            <w:tcW w:w="534" w:type="dxa"/>
            <w:vMerge/>
          </w:tcPr>
          <w:p w:rsidR="00E903FB" w:rsidRPr="00313130" w:rsidRDefault="00E903FB" w:rsidP="0062221D">
            <w:pPr>
              <w:spacing w:line="276" w:lineRule="auto"/>
              <w:jc w:val="center"/>
              <w:rPr>
                <w:rFonts w:ascii="Times New Roman" w:hAnsi="Times New Roman" w:cs="Times New Roman"/>
                <w:sz w:val="20"/>
                <w:szCs w:val="20"/>
              </w:rPr>
            </w:pPr>
          </w:p>
        </w:tc>
        <w:tc>
          <w:tcPr>
            <w:tcW w:w="4003" w:type="dxa"/>
          </w:tcPr>
          <w:p w:rsidR="00E903FB" w:rsidRPr="00DD4D14" w:rsidRDefault="00E903FB" w:rsidP="007214D9">
            <w:pPr>
              <w:pStyle w:val="ListParagraph"/>
              <w:numPr>
                <w:ilvl w:val="0"/>
                <w:numId w:val="3"/>
              </w:numPr>
              <w:spacing w:line="276" w:lineRule="auto"/>
              <w:rPr>
                <w:rFonts w:ascii="Times New Roman" w:hAnsi="Times New Roman" w:cs="Times New Roman"/>
                <w:sz w:val="20"/>
                <w:szCs w:val="20"/>
              </w:rPr>
            </w:pPr>
            <w:r w:rsidRPr="00DD4D14">
              <w:rPr>
                <w:rFonts w:ascii="Times New Roman" w:hAnsi="Times New Roman" w:cs="Times New Roman"/>
                <w:sz w:val="20"/>
                <w:szCs w:val="20"/>
              </w:rPr>
              <w:t>Cultivator</w:t>
            </w:r>
          </w:p>
        </w:tc>
        <w:tc>
          <w:tcPr>
            <w:tcW w:w="1241" w:type="dxa"/>
            <w:tcBorders>
              <w:right w:val="single" w:sz="4" w:space="0" w:color="auto"/>
            </w:tcBorders>
          </w:tcPr>
          <w:p w:rsidR="00E903FB" w:rsidRPr="00DD4D14" w:rsidRDefault="00E903FB" w:rsidP="00933077">
            <w:pPr>
              <w:spacing w:line="276" w:lineRule="auto"/>
              <w:rPr>
                <w:rFonts w:ascii="Times New Roman" w:hAnsi="Times New Roman" w:cs="Times New Roman"/>
                <w:sz w:val="20"/>
                <w:szCs w:val="20"/>
              </w:rPr>
            </w:pPr>
            <w:r w:rsidRPr="00DD4D14">
              <w:rPr>
                <w:rFonts w:ascii="Times New Roman" w:hAnsi="Times New Roman" w:cs="Times New Roman"/>
                <w:sz w:val="20"/>
                <w:szCs w:val="20"/>
              </w:rPr>
              <w:t>16 (100</w:t>
            </w:r>
            <w:r w:rsidR="00933077">
              <w:rPr>
                <w:rFonts w:ascii="Times New Roman" w:hAnsi="Times New Roman" w:cs="Times New Roman"/>
                <w:sz w:val="20"/>
                <w:szCs w:val="20"/>
              </w:rPr>
              <w:t>)</w:t>
            </w:r>
          </w:p>
        </w:tc>
        <w:tc>
          <w:tcPr>
            <w:tcW w:w="1322" w:type="dxa"/>
            <w:gridSpan w:val="3"/>
            <w:tcBorders>
              <w:left w:val="single" w:sz="4" w:space="0" w:color="auto"/>
            </w:tcBorders>
          </w:tcPr>
          <w:p w:rsidR="00E903FB" w:rsidRPr="00DD4D14" w:rsidRDefault="00E903FB" w:rsidP="0062221D">
            <w:pPr>
              <w:spacing w:line="276" w:lineRule="auto"/>
              <w:rPr>
                <w:rFonts w:ascii="Times New Roman" w:hAnsi="Times New Roman" w:cs="Times New Roman"/>
                <w:sz w:val="20"/>
                <w:szCs w:val="20"/>
              </w:rPr>
            </w:pPr>
            <w:r w:rsidRPr="00DD4D14">
              <w:rPr>
                <w:rFonts w:ascii="Times New Roman" w:hAnsi="Times New Roman" w:cs="Times New Roman"/>
                <w:sz w:val="20"/>
                <w:szCs w:val="20"/>
              </w:rPr>
              <w:t>-</w:t>
            </w:r>
          </w:p>
        </w:tc>
        <w:tc>
          <w:tcPr>
            <w:tcW w:w="1134" w:type="dxa"/>
            <w:tcBorders>
              <w:right w:val="single" w:sz="4" w:space="0" w:color="auto"/>
            </w:tcBorders>
          </w:tcPr>
          <w:p w:rsidR="00E903FB" w:rsidRPr="00DD4D14" w:rsidRDefault="00E903FB" w:rsidP="00933077">
            <w:pPr>
              <w:spacing w:line="276" w:lineRule="auto"/>
              <w:rPr>
                <w:rFonts w:ascii="Times New Roman" w:hAnsi="Times New Roman" w:cs="Times New Roman"/>
                <w:sz w:val="20"/>
                <w:szCs w:val="20"/>
              </w:rPr>
            </w:pPr>
            <w:r w:rsidRPr="00DD4D14">
              <w:rPr>
                <w:rFonts w:ascii="Times New Roman" w:hAnsi="Times New Roman" w:cs="Times New Roman"/>
                <w:sz w:val="20"/>
                <w:szCs w:val="20"/>
              </w:rPr>
              <w:t>16 (100)</w:t>
            </w:r>
          </w:p>
        </w:tc>
        <w:tc>
          <w:tcPr>
            <w:tcW w:w="1134" w:type="dxa"/>
            <w:tcBorders>
              <w:left w:val="single" w:sz="4" w:space="0" w:color="auto"/>
            </w:tcBorders>
          </w:tcPr>
          <w:p w:rsidR="00E903FB" w:rsidRPr="00DD4D14" w:rsidRDefault="00E903FB" w:rsidP="0062221D">
            <w:pPr>
              <w:spacing w:line="276" w:lineRule="auto"/>
              <w:jc w:val="center"/>
              <w:rPr>
                <w:rFonts w:ascii="Times New Roman" w:hAnsi="Times New Roman" w:cs="Times New Roman"/>
                <w:sz w:val="20"/>
                <w:szCs w:val="20"/>
              </w:rPr>
            </w:pPr>
            <w:r w:rsidRPr="00DD4D14">
              <w:rPr>
                <w:rFonts w:ascii="Times New Roman" w:hAnsi="Times New Roman" w:cs="Times New Roman"/>
                <w:sz w:val="20"/>
                <w:szCs w:val="20"/>
              </w:rPr>
              <w:t>-</w:t>
            </w:r>
          </w:p>
        </w:tc>
      </w:tr>
      <w:tr w:rsidR="00E903FB" w:rsidRPr="00B9407C" w:rsidTr="00E66BE1">
        <w:tc>
          <w:tcPr>
            <w:tcW w:w="534" w:type="dxa"/>
            <w:vMerge/>
          </w:tcPr>
          <w:p w:rsidR="00E903FB" w:rsidRPr="00313130" w:rsidRDefault="00E903FB" w:rsidP="0062221D">
            <w:pPr>
              <w:spacing w:line="276" w:lineRule="auto"/>
              <w:jc w:val="center"/>
              <w:rPr>
                <w:rFonts w:ascii="Times New Roman" w:hAnsi="Times New Roman" w:cs="Times New Roman"/>
                <w:sz w:val="20"/>
                <w:szCs w:val="20"/>
              </w:rPr>
            </w:pPr>
          </w:p>
        </w:tc>
        <w:tc>
          <w:tcPr>
            <w:tcW w:w="4003" w:type="dxa"/>
          </w:tcPr>
          <w:p w:rsidR="00E903FB" w:rsidRPr="00DD4D14" w:rsidRDefault="00E903FB" w:rsidP="007214D9">
            <w:pPr>
              <w:pStyle w:val="ListParagraph"/>
              <w:numPr>
                <w:ilvl w:val="0"/>
                <w:numId w:val="3"/>
              </w:numPr>
              <w:spacing w:line="276" w:lineRule="auto"/>
              <w:rPr>
                <w:rFonts w:ascii="Times New Roman" w:hAnsi="Times New Roman" w:cs="Times New Roman"/>
                <w:sz w:val="20"/>
                <w:szCs w:val="20"/>
              </w:rPr>
            </w:pPr>
            <w:r w:rsidRPr="00DD4D14">
              <w:rPr>
                <w:rFonts w:ascii="Times New Roman" w:hAnsi="Times New Roman" w:cs="Times New Roman"/>
                <w:sz w:val="20"/>
                <w:szCs w:val="20"/>
              </w:rPr>
              <w:t>Rotavator</w:t>
            </w:r>
          </w:p>
        </w:tc>
        <w:tc>
          <w:tcPr>
            <w:tcW w:w="1241" w:type="dxa"/>
            <w:tcBorders>
              <w:right w:val="single" w:sz="4" w:space="0" w:color="auto"/>
            </w:tcBorders>
          </w:tcPr>
          <w:p w:rsidR="00E903FB" w:rsidRPr="00DD4D14" w:rsidRDefault="00E903FB" w:rsidP="0062221D">
            <w:pPr>
              <w:spacing w:line="276" w:lineRule="auto"/>
              <w:jc w:val="center"/>
              <w:rPr>
                <w:rFonts w:ascii="Times New Roman" w:hAnsi="Times New Roman" w:cs="Times New Roman"/>
                <w:sz w:val="20"/>
                <w:szCs w:val="20"/>
              </w:rPr>
            </w:pPr>
            <w:r w:rsidRPr="00DD4D14">
              <w:rPr>
                <w:rFonts w:ascii="Times New Roman" w:hAnsi="Times New Roman" w:cs="Times New Roman"/>
                <w:sz w:val="20"/>
                <w:szCs w:val="20"/>
              </w:rPr>
              <w:t>-</w:t>
            </w:r>
          </w:p>
        </w:tc>
        <w:tc>
          <w:tcPr>
            <w:tcW w:w="1322" w:type="dxa"/>
            <w:gridSpan w:val="3"/>
            <w:tcBorders>
              <w:left w:val="single" w:sz="4" w:space="0" w:color="auto"/>
            </w:tcBorders>
          </w:tcPr>
          <w:p w:rsidR="00E903FB" w:rsidRPr="00DD4D14" w:rsidRDefault="00E903FB" w:rsidP="0062221D">
            <w:pPr>
              <w:spacing w:line="276" w:lineRule="auto"/>
              <w:jc w:val="center"/>
              <w:rPr>
                <w:rFonts w:ascii="Times New Roman" w:hAnsi="Times New Roman" w:cs="Times New Roman"/>
                <w:sz w:val="20"/>
                <w:szCs w:val="20"/>
              </w:rPr>
            </w:pPr>
            <w:r w:rsidRPr="00DD4D14">
              <w:rPr>
                <w:rFonts w:ascii="Times New Roman" w:hAnsi="Times New Roman" w:cs="Times New Roman"/>
                <w:sz w:val="20"/>
                <w:szCs w:val="20"/>
              </w:rPr>
              <w:t>-</w:t>
            </w:r>
          </w:p>
        </w:tc>
        <w:tc>
          <w:tcPr>
            <w:tcW w:w="1134" w:type="dxa"/>
            <w:tcBorders>
              <w:right w:val="single" w:sz="4" w:space="0" w:color="auto"/>
            </w:tcBorders>
          </w:tcPr>
          <w:p w:rsidR="00E903FB" w:rsidRPr="00DD4D14" w:rsidRDefault="00E903FB" w:rsidP="0062221D">
            <w:pPr>
              <w:spacing w:line="276" w:lineRule="auto"/>
              <w:jc w:val="center"/>
              <w:rPr>
                <w:rFonts w:ascii="Times New Roman" w:hAnsi="Times New Roman" w:cs="Times New Roman"/>
                <w:sz w:val="20"/>
                <w:szCs w:val="20"/>
              </w:rPr>
            </w:pPr>
            <w:r w:rsidRPr="00DD4D14">
              <w:rPr>
                <w:rFonts w:ascii="Times New Roman" w:hAnsi="Times New Roman" w:cs="Times New Roman"/>
                <w:sz w:val="20"/>
                <w:szCs w:val="20"/>
              </w:rPr>
              <w:t>-</w:t>
            </w:r>
          </w:p>
        </w:tc>
        <w:tc>
          <w:tcPr>
            <w:tcW w:w="1134" w:type="dxa"/>
            <w:tcBorders>
              <w:left w:val="single" w:sz="4" w:space="0" w:color="auto"/>
            </w:tcBorders>
          </w:tcPr>
          <w:p w:rsidR="00E903FB" w:rsidRPr="00DD4D14" w:rsidRDefault="00E903FB" w:rsidP="0062221D">
            <w:pPr>
              <w:spacing w:line="276" w:lineRule="auto"/>
              <w:jc w:val="center"/>
              <w:rPr>
                <w:rFonts w:ascii="Times New Roman" w:hAnsi="Times New Roman" w:cs="Times New Roman"/>
                <w:sz w:val="20"/>
                <w:szCs w:val="20"/>
              </w:rPr>
            </w:pPr>
            <w:r w:rsidRPr="00DD4D14">
              <w:rPr>
                <w:rFonts w:ascii="Times New Roman" w:hAnsi="Times New Roman" w:cs="Times New Roman"/>
                <w:sz w:val="20"/>
                <w:szCs w:val="20"/>
              </w:rPr>
              <w:t>-</w:t>
            </w:r>
          </w:p>
        </w:tc>
      </w:tr>
      <w:tr w:rsidR="00313130" w:rsidRPr="00B9407C" w:rsidTr="00E66BE1">
        <w:tc>
          <w:tcPr>
            <w:tcW w:w="534" w:type="dxa"/>
            <w:vMerge w:val="restart"/>
          </w:tcPr>
          <w:p w:rsidR="00313130" w:rsidRPr="00313130" w:rsidRDefault="00313130" w:rsidP="0062221D">
            <w:pPr>
              <w:spacing w:line="276" w:lineRule="auto"/>
              <w:jc w:val="center"/>
              <w:rPr>
                <w:rFonts w:ascii="Times New Roman" w:hAnsi="Times New Roman" w:cs="Times New Roman"/>
                <w:sz w:val="20"/>
                <w:szCs w:val="20"/>
              </w:rPr>
            </w:pPr>
            <w:r w:rsidRPr="00313130">
              <w:rPr>
                <w:rFonts w:ascii="Times New Roman" w:hAnsi="Times New Roman" w:cs="Times New Roman"/>
                <w:sz w:val="20"/>
                <w:szCs w:val="20"/>
              </w:rPr>
              <w:t>3.</w:t>
            </w:r>
          </w:p>
        </w:tc>
        <w:tc>
          <w:tcPr>
            <w:tcW w:w="8834" w:type="dxa"/>
            <w:gridSpan w:val="7"/>
          </w:tcPr>
          <w:p w:rsidR="00313130" w:rsidRPr="00DD4D14" w:rsidRDefault="00313130" w:rsidP="0062221D">
            <w:pPr>
              <w:spacing w:line="276" w:lineRule="auto"/>
              <w:rPr>
                <w:rFonts w:ascii="Times New Roman" w:hAnsi="Times New Roman" w:cs="Times New Roman"/>
                <w:sz w:val="20"/>
                <w:szCs w:val="20"/>
              </w:rPr>
            </w:pPr>
            <w:r w:rsidRPr="00DD4D14">
              <w:rPr>
                <w:rFonts w:ascii="Times New Roman" w:hAnsi="Times New Roman" w:cs="Times New Roman"/>
                <w:b/>
                <w:sz w:val="20"/>
                <w:szCs w:val="20"/>
              </w:rPr>
              <w:t>Rice Variety:</w:t>
            </w:r>
          </w:p>
        </w:tc>
      </w:tr>
      <w:tr w:rsidR="00313130" w:rsidRPr="00B9407C" w:rsidTr="00E66BE1">
        <w:tc>
          <w:tcPr>
            <w:tcW w:w="534" w:type="dxa"/>
            <w:vMerge/>
          </w:tcPr>
          <w:p w:rsidR="00313130" w:rsidRPr="00313130" w:rsidRDefault="00313130" w:rsidP="0062221D">
            <w:pPr>
              <w:spacing w:line="276" w:lineRule="auto"/>
              <w:jc w:val="center"/>
              <w:rPr>
                <w:rFonts w:ascii="Times New Roman" w:hAnsi="Times New Roman" w:cs="Times New Roman"/>
                <w:sz w:val="20"/>
                <w:szCs w:val="20"/>
              </w:rPr>
            </w:pPr>
          </w:p>
        </w:tc>
        <w:tc>
          <w:tcPr>
            <w:tcW w:w="4003" w:type="dxa"/>
          </w:tcPr>
          <w:p w:rsidR="00313130" w:rsidRPr="00DD4D14" w:rsidRDefault="00313130" w:rsidP="007214D9">
            <w:pPr>
              <w:pStyle w:val="ListParagraph"/>
              <w:numPr>
                <w:ilvl w:val="0"/>
                <w:numId w:val="4"/>
              </w:numPr>
              <w:spacing w:line="276" w:lineRule="auto"/>
              <w:rPr>
                <w:rFonts w:ascii="Times New Roman" w:hAnsi="Times New Roman" w:cs="Times New Roman"/>
                <w:sz w:val="20"/>
                <w:szCs w:val="20"/>
              </w:rPr>
            </w:pPr>
            <w:r w:rsidRPr="00DD4D14">
              <w:rPr>
                <w:rFonts w:ascii="Times New Roman" w:hAnsi="Times New Roman" w:cs="Times New Roman"/>
                <w:sz w:val="20"/>
                <w:szCs w:val="20"/>
              </w:rPr>
              <w:t>Sah-bhagi</w:t>
            </w:r>
          </w:p>
        </w:tc>
        <w:tc>
          <w:tcPr>
            <w:tcW w:w="1241" w:type="dxa"/>
            <w:tcBorders>
              <w:right w:val="single" w:sz="4" w:space="0" w:color="auto"/>
            </w:tcBorders>
          </w:tcPr>
          <w:p w:rsidR="00313130" w:rsidRPr="00DD4D14" w:rsidRDefault="00313130" w:rsidP="0062221D">
            <w:pPr>
              <w:spacing w:line="276" w:lineRule="auto"/>
              <w:jc w:val="center"/>
              <w:rPr>
                <w:rFonts w:ascii="Times New Roman" w:hAnsi="Times New Roman" w:cs="Times New Roman"/>
                <w:sz w:val="20"/>
                <w:szCs w:val="20"/>
              </w:rPr>
            </w:pPr>
            <w:r w:rsidRPr="00DD4D14">
              <w:rPr>
                <w:rFonts w:ascii="Times New Roman" w:hAnsi="Times New Roman" w:cs="Times New Roman"/>
                <w:sz w:val="20"/>
                <w:szCs w:val="20"/>
              </w:rPr>
              <w:t>16 (100</w:t>
            </w:r>
            <w:r>
              <w:rPr>
                <w:rFonts w:ascii="Times New Roman" w:hAnsi="Times New Roman" w:cs="Times New Roman"/>
                <w:sz w:val="20"/>
                <w:szCs w:val="20"/>
              </w:rPr>
              <w:t>)</w:t>
            </w:r>
          </w:p>
        </w:tc>
        <w:tc>
          <w:tcPr>
            <w:tcW w:w="1322" w:type="dxa"/>
            <w:gridSpan w:val="3"/>
            <w:tcBorders>
              <w:left w:val="single" w:sz="4" w:space="0" w:color="auto"/>
            </w:tcBorders>
          </w:tcPr>
          <w:p w:rsidR="00313130" w:rsidRPr="00DD4D14" w:rsidRDefault="00313130" w:rsidP="0062221D">
            <w:pPr>
              <w:spacing w:line="276" w:lineRule="auto"/>
              <w:jc w:val="center"/>
              <w:rPr>
                <w:rFonts w:ascii="Times New Roman" w:hAnsi="Times New Roman" w:cs="Times New Roman"/>
                <w:sz w:val="20"/>
                <w:szCs w:val="20"/>
              </w:rPr>
            </w:pPr>
            <w:r w:rsidRPr="00DD4D14">
              <w:rPr>
                <w:rFonts w:ascii="Times New Roman" w:hAnsi="Times New Roman" w:cs="Times New Roman"/>
                <w:sz w:val="20"/>
                <w:szCs w:val="20"/>
              </w:rPr>
              <w:t>-</w:t>
            </w:r>
          </w:p>
        </w:tc>
        <w:tc>
          <w:tcPr>
            <w:tcW w:w="1134" w:type="dxa"/>
            <w:tcBorders>
              <w:right w:val="single" w:sz="4" w:space="0" w:color="auto"/>
            </w:tcBorders>
          </w:tcPr>
          <w:p w:rsidR="00313130" w:rsidRPr="00DD4D14" w:rsidRDefault="00313130" w:rsidP="0062221D">
            <w:pPr>
              <w:spacing w:line="276" w:lineRule="auto"/>
              <w:jc w:val="center"/>
              <w:rPr>
                <w:rFonts w:ascii="Times New Roman" w:hAnsi="Times New Roman" w:cs="Times New Roman"/>
                <w:sz w:val="20"/>
                <w:szCs w:val="20"/>
              </w:rPr>
            </w:pPr>
            <w:r w:rsidRPr="00DD4D14">
              <w:rPr>
                <w:rFonts w:ascii="Times New Roman" w:hAnsi="Times New Roman" w:cs="Times New Roman"/>
                <w:sz w:val="20"/>
                <w:szCs w:val="20"/>
              </w:rPr>
              <w:t>-</w:t>
            </w:r>
          </w:p>
        </w:tc>
        <w:tc>
          <w:tcPr>
            <w:tcW w:w="1134" w:type="dxa"/>
            <w:tcBorders>
              <w:left w:val="single" w:sz="4" w:space="0" w:color="auto"/>
            </w:tcBorders>
          </w:tcPr>
          <w:p w:rsidR="00313130" w:rsidRPr="00DD4D14" w:rsidRDefault="00313130" w:rsidP="0062221D">
            <w:pPr>
              <w:spacing w:line="276" w:lineRule="auto"/>
              <w:jc w:val="center"/>
              <w:rPr>
                <w:rFonts w:ascii="Times New Roman" w:hAnsi="Times New Roman" w:cs="Times New Roman"/>
                <w:sz w:val="20"/>
                <w:szCs w:val="20"/>
              </w:rPr>
            </w:pPr>
            <w:r w:rsidRPr="00DD4D14">
              <w:rPr>
                <w:rFonts w:ascii="Times New Roman" w:hAnsi="Times New Roman" w:cs="Times New Roman"/>
                <w:sz w:val="20"/>
                <w:szCs w:val="20"/>
              </w:rPr>
              <w:t>-</w:t>
            </w:r>
          </w:p>
        </w:tc>
      </w:tr>
      <w:tr w:rsidR="00313130" w:rsidRPr="00B9407C" w:rsidTr="00E66BE1">
        <w:tc>
          <w:tcPr>
            <w:tcW w:w="534" w:type="dxa"/>
            <w:vMerge/>
          </w:tcPr>
          <w:p w:rsidR="00313130" w:rsidRPr="00313130" w:rsidRDefault="00313130" w:rsidP="0062221D">
            <w:pPr>
              <w:spacing w:line="276" w:lineRule="auto"/>
              <w:jc w:val="center"/>
              <w:rPr>
                <w:rFonts w:ascii="Times New Roman" w:hAnsi="Times New Roman" w:cs="Times New Roman"/>
                <w:sz w:val="20"/>
                <w:szCs w:val="20"/>
              </w:rPr>
            </w:pPr>
          </w:p>
        </w:tc>
        <w:tc>
          <w:tcPr>
            <w:tcW w:w="4003" w:type="dxa"/>
          </w:tcPr>
          <w:p w:rsidR="00313130" w:rsidRPr="00DD4D14" w:rsidRDefault="00313130" w:rsidP="007214D9">
            <w:pPr>
              <w:pStyle w:val="ListParagraph"/>
              <w:numPr>
                <w:ilvl w:val="0"/>
                <w:numId w:val="4"/>
              </w:numPr>
              <w:spacing w:line="276" w:lineRule="auto"/>
              <w:rPr>
                <w:rFonts w:ascii="Times New Roman" w:hAnsi="Times New Roman" w:cs="Times New Roman"/>
                <w:sz w:val="20"/>
                <w:szCs w:val="20"/>
              </w:rPr>
            </w:pPr>
            <w:r w:rsidRPr="00DD4D14">
              <w:rPr>
                <w:rFonts w:ascii="Times New Roman" w:hAnsi="Times New Roman" w:cs="Times New Roman"/>
                <w:sz w:val="20"/>
                <w:szCs w:val="20"/>
              </w:rPr>
              <w:t>Swarna</w:t>
            </w:r>
          </w:p>
        </w:tc>
        <w:tc>
          <w:tcPr>
            <w:tcW w:w="1241" w:type="dxa"/>
            <w:tcBorders>
              <w:right w:val="single" w:sz="4" w:space="0" w:color="auto"/>
            </w:tcBorders>
          </w:tcPr>
          <w:p w:rsidR="00313130" w:rsidRPr="00DD4D14" w:rsidRDefault="00313130" w:rsidP="0062221D">
            <w:pPr>
              <w:spacing w:line="276" w:lineRule="auto"/>
              <w:jc w:val="center"/>
              <w:rPr>
                <w:rFonts w:ascii="Times New Roman" w:hAnsi="Times New Roman" w:cs="Times New Roman"/>
                <w:sz w:val="20"/>
                <w:szCs w:val="20"/>
              </w:rPr>
            </w:pPr>
            <w:r w:rsidRPr="00DD4D14">
              <w:rPr>
                <w:rFonts w:ascii="Times New Roman" w:hAnsi="Times New Roman" w:cs="Times New Roman"/>
                <w:sz w:val="20"/>
                <w:szCs w:val="20"/>
              </w:rPr>
              <w:t>-</w:t>
            </w:r>
          </w:p>
        </w:tc>
        <w:tc>
          <w:tcPr>
            <w:tcW w:w="1322" w:type="dxa"/>
            <w:gridSpan w:val="3"/>
            <w:tcBorders>
              <w:left w:val="single" w:sz="4" w:space="0" w:color="auto"/>
            </w:tcBorders>
          </w:tcPr>
          <w:p w:rsidR="00313130" w:rsidRPr="00DD4D14" w:rsidRDefault="00313130" w:rsidP="0062221D">
            <w:pPr>
              <w:spacing w:line="276" w:lineRule="auto"/>
              <w:jc w:val="center"/>
              <w:rPr>
                <w:rFonts w:ascii="Times New Roman" w:hAnsi="Times New Roman" w:cs="Times New Roman"/>
                <w:sz w:val="20"/>
                <w:szCs w:val="20"/>
              </w:rPr>
            </w:pPr>
            <w:r w:rsidRPr="00DD4D14">
              <w:rPr>
                <w:rFonts w:ascii="Times New Roman" w:hAnsi="Times New Roman" w:cs="Times New Roman"/>
                <w:sz w:val="20"/>
                <w:szCs w:val="20"/>
              </w:rPr>
              <w:t>-</w:t>
            </w:r>
          </w:p>
        </w:tc>
        <w:tc>
          <w:tcPr>
            <w:tcW w:w="1134" w:type="dxa"/>
            <w:tcBorders>
              <w:right w:val="single" w:sz="4" w:space="0" w:color="auto"/>
            </w:tcBorders>
          </w:tcPr>
          <w:p w:rsidR="00313130" w:rsidRPr="00DD4D14" w:rsidRDefault="00313130" w:rsidP="0062221D">
            <w:pPr>
              <w:spacing w:line="276" w:lineRule="auto"/>
              <w:jc w:val="center"/>
              <w:rPr>
                <w:rFonts w:ascii="Times New Roman" w:hAnsi="Times New Roman" w:cs="Times New Roman"/>
                <w:sz w:val="20"/>
                <w:szCs w:val="20"/>
              </w:rPr>
            </w:pPr>
            <w:r w:rsidRPr="00DD4D14">
              <w:rPr>
                <w:rFonts w:ascii="Times New Roman" w:hAnsi="Times New Roman" w:cs="Times New Roman"/>
                <w:sz w:val="20"/>
                <w:szCs w:val="20"/>
              </w:rPr>
              <w:t>16 (100</w:t>
            </w:r>
            <w:r>
              <w:rPr>
                <w:rFonts w:ascii="Times New Roman" w:hAnsi="Times New Roman" w:cs="Times New Roman"/>
                <w:sz w:val="20"/>
                <w:szCs w:val="20"/>
              </w:rPr>
              <w:t>)</w:t>
            </w:r>
          </w:p>
        </w:tc>
        <w:tc>
          <w:tcPr>
            <w:tcW w:w="1134" w:type="dxa"/>
            <w:tcBorders>
              <w:left w:val="single" w:sz="4" w:space="0" w:color="auto"/>
            </w:tcBorders>
          </w:tcPr>
          <w:p w:rsidR="00313130" w:rsidRPr="00DD4D14" w:rsidRDefault="00313130" w:rsidP="0062221D">
            <w:pPr>
              <w:spacing w:line="276" w:lineRule="auto"/>
              <w:jc w:val="center"/>
              <w:rPr>
                <w:rFonts w:ascii="Times New Roman" w:hAnsi="Times New Roman" w:cs="Times New Roman"/>
                <w:sz w:val="20"/>
                <w:szCs w:val="20"/>
              </w:rPr>
            </w:pPr>
            <w:r w:rsidRPr="00DD4D14">
              <w:rPr>
                <w:rFonts w:ascii="Times New Roman" w:hAnsi="Times New Roman" w:cs="Times New Roman"/>
                <w:sz w:val="20"/>
                <w:szCs w:val="20"/>
              </w:rPr>
              <w:t>-</w:t>
            </w:r>
          </w:p>
        </w:tc>
      </w:tr>
      <w:tr w:rsidR="00313130" w:rsidRPr="00B9407C" w:rsidTr="00E66BE1">
        <w:tc>
          <w:tcPr>
            <w:tcW w:w="534" w:type="dxa"/>
            <w:vMerge w:val="restart"/>
          </w:tcPr>
          <w:p w:rsidR="00313130" w:rsidRPr="00313130" w:rsidRDefault="00313130" w:rsidP="0062221D">
            <w:pPr>
              <w:spacing w:line="276" w:lineRule="auto"/>
              <w:jc w:val="center"/>
              <w:rPr>
                <w:rFonts w:ascii="Times New Roman" w:hAnsi="Times New Roman" w:cs="Times New Roman"/>
                <w:sz w:val="20"/>
                <w:szCs w:val="20"/>
              </w:rPr>
            </w:pPr>
            <w:r w:rsidRPr="00313130">
              <w:rPr>
                <w:rFonts w:ascii="Times New Roman" w:hAnsi="Times New Roman" w:cs="Times New Roman"/>
                <w:sz w:val="20"/>
                <w:szCs w:val="20"/>
              </w:rPr>
              <w:t>4.</w:t>
            </w:r>
          </w:p>
        </w:tc>
        <w:tc>
          <w:tcPr>
            <w:tcW w:w="8834" w:type="dxa"/>
            <w:gridSpan w:val="7"/>
          </w:tcPr>
          <w:p w:rsidR="00313130" w:rsidRPr="00DD4D14" w:rsidRDefault="00313130" w:rsidP="0062221D">
            <w:pPr>
              <w:spacing w:line="276" w:lineRule="auto"/>
              <w:rPr>
                <w:rFonts w:ascii="Times New Roman" w:hAnsi="Times New Roman" w:cs="Times New Roman"/>
                <w:sz w:val="20"/>
                <w:szCs w:val="20"/>
              </w:rPr>
            </w:pPr>
            <w:r w:rsidRPr="00DD4D14">
              <w:rPr>
                <w:rFonts w:ascii="Times New Roman" w:hAnsi="Times New Roman" w:cs="Times New Roman"/>
                <w:b/>
                <w:sz w:val="20"/>
                <w:szCs w:val="20"/>
              </w:rPr>
              <w:t>Seed quantity applied (In Kg)</w:t>
            </w:r>
          </w:p>
        </w:tc>
      </w:tr>
      <w:tr w:rsidR="00313130" w:rsidRPr="00B9407C" w:rsidTr="00E66BE1">
        <w:tc>
          <w:tcPr>
            <w:tcW w:w="534" w:type="dxa"/>
            <w:vMerge/>
          </w:tcPr>
          <w:p w:rsidR="00313130" w:rsidRPr="00313130" w:rsidRDefault="00313130" w:rsidP="0062221D">
            <w:pPr>
              <w:spacing w:line="276" w:lineRule="auto"/>
              <w:jc w:val="center"/>
              <w:rPr>
                <w:rFonts w:ascii="Times New Roman" w:hAnsi="Times New Roman" w:cs="Times New Roman"/>
                <w:sz w:val="20"/>
                <w:szCs w:val="20"/>
              </w:rPr>
            </w:pPr>
          </w:p>
        </w:tc>
        <w:tc>
          <w:tcPr>
            <w:tcW w:w="4003" w:type="dxa"/>
          </w:tcPr>
          <w:p w:rsidR="00313130" w:rsidRPr="00DD4D14" w:rsidRDefault="00313130" w:rsidP="007214D9">
            <w:pPr>
              <w:pStyle w:val="ListParagraph"/>
              <w:numPr>
                <w:ilvl w:val="0"/>
                <w:numId w:val="5"/>
              </w:numPr>
              <w:spacing w:line="276" w:lineRule="auto"/>
              <w:rPr>
                <w:rFonts w:ascii="Times New Roman" w:hAnsi="Times New Roman" w:cs="Times New Roman"/>
                <w:sz w:val="20"/>
                <w:szCs w:val="20"/>
              </w:rPr>
            </w:pPr>
            <w:r w:rsidRPr="00DD4D14">
              <w:rPr>
                <w:rFonts w:ascii="Times New Roman" w:hAnsi="Times New Roman" w:cs="Times New Roman"/>
                <w:sz w:val="20"/>
                <w:szCs w:val="20"/>
              </w:rPr>
              <w:t>60 Kg/ha</w:t>
            </w:r>
          </w:p>
        </w:tc>
        <w:tc>
          <w:tcPr>
            <w:tcW w:w="1241" w:type="dxa"/>
            <w:tcBorders>
              <w:right w:val="single" w:sz="4" w:space="0" w:color="auto"/>
            </w:tcBorders>
          </w:tcPr>
          <w:p w:rsidR="00313130" w:rsidRPr="00DD4D14" w:rsidRDefault="00313130" w:rsidP="0062221D">
            <w:pPr>
              <w:spacing w:line="276" w:lineRule="auto"/>
              <w:jc w:val="center"/>
              <w:rPr>
                <w:rFonts w:ascii="Times New Roman" w:hAnsi="Times New Roman" w:cs="Times New Roman"/>
                <w:sz w:val="20"/>
                <w:szCs w:val="20"/>
              </w:rPr>
            </w:pPr>
            <w:r w:rsidRPr="00DD4D14">
              <w:rPr>
                <w:rFonts w:ascii="Times New Roman" w:hAnsi="Times New Roman" w:cs="Times New Roman"/>
                <w:sz w:val="20"/>
                <w:szCs w:val="20"/>
              </w:rPr>
              <w:t>16 (100</w:t>
            </w:r>
            <w:r>
              <w:rPr>
                <w:rFonts w:ascii="Times New Roman" w:hAnsi="Times New Roman" w:cs="Times New Roman"/>
                <w:sz w:val="20"/>
                <w:szCs w:val="20"/>
              </w:rPr>
              <w:t>)</w:t>
            </w:r>
          </w:p>
        </w:tc>
        <w:tc>
          <w:tcPr>
            <w:tcW w:w="1322" w:type="dxa"/>
            <w:gridSpan w:val="3"/>
            <w:tcBorders>
              <w:left w:val="single" w:sz="4" w:space="0" w:color="auto"/>
            </w:tcBorders>
          </w:tcPr>
          <w:p w:rsidR="00313130" w:rsidRPr="00DD4D14" w:rsidRDefault="00313130" w:rsidP="0062221D">
            <w:pPr>
              <w:spacing w:line="276" w:lineRule="auto"/>
              <w:jc w:val="center"/>
              <w:rPr>
                <w:rFonts w:ascii="Times New Roman" w:hAnsi="Times New Roman" w:cs="Times New Roman"/>
                <w:sz w:val="20"/>
                <w:szCs w:val="20"/>
              </w:rPr>
            </w:pPr>
            <w:r w:rsidRPr="00DD4D14">
              <w:rPr>
                <w:rFonts w:ascii="Times New Roman" w:hAnsi="Times New Roman" w:cs="Times New Roman"/>
                <w:sz w:val="20"/>
                <w:szCs w:val="20"/>
              </w:rPr>
              <w:t>-</w:t>
            </w:r>
          </w:p>
        </w:tc>
        <w:tc>
          <w:tcPr>
            <w:tcW w:w="1134" w:type="dxa"/>
            <w:tcBorders>
              <w:right w:val="single" w:sz="4" w:space="0" w:color="auto"/>
            </w:tcBorders>
          </w:tcPr>
          <w:p w:rsidR="00313130" w:rsidRPr="00DD4D14" w:rsidRDefault="00313130" w:rsidP="0062221D">
            <w:pPr>
              <w:spacing w:line="276" w:lineRule="auto"/>
              <w:jc w:val="center"/>
              <w:rPr>
                <w:rFonts w:ascii="Times New Roman" w:hAnsi="Times New Roman" w:cs="Times New Roman"/>
                <w:sz w:val="20"/>
                <w:szCs w:val="20"/>
              </w:rPr>
            </w:pPr>
            <w:r w:rsidRPr="00DD4D14">
              <w:rPr>
                <w:rFonts w:ascii="Times New Roman" w:hAnsi="Times New Roman" w:cs="Times New Roman"/>
                <w:sz w:val="20"/>
                <w:szCs w:val="20"/>
              </w:rPr>
              <w:t>-</w:t>
            </w:r>
          </w:p>
        </w:tc>
        <w:tc>
          <w:tcPr>
            <w:tcW w:w="1134" w:type="dxa"/>
            <w:tcBorders>
              <w:left w:val="single" w:sz="4" w:space="0" w:color="auto"/>
            </w:tcBorders>
          </w:tcPr>
          <w:p w:rsidR="00313130" w:rsidRPr="00DD4D14" w:rsidRDefault="00313130" w:rsidP="0062221D">
            <w:pPr>
              <w:spacing w:line="276" w:lineRule="auto"/>
              <w:jc w:val="center"/>
              <w:rPr>
                <w:rFonts w:ascii="Times New Roman" w:hAnsi="Times New Roman" w:cs="Times New Roman"/>
                <w:sz w:val="20"/>
                <w:szCs w:val="20"/>
              </w:rPr>
            </w:pPr>
            <w:r w:rsidRPr="00DD4D14">
              <w:rPr>
                <w:rFonts w:ascii="Times New Roman" w:hAnsi="Times New Roman" w:cs="Times New Roman"/>
                <w:sz w:val="20"/>
                <w:szCs w:val="20"/>
              </w:rPr>
              <w:t>-</w:t>
            </w:r>
          </w:p>
        </w:tc>
      </w:tr>
      <w:tr w:rsidR="00313130" w:rsidRPr="00B9407C" w:rsidTr="00E66BE1">
        <w:tc>
          <w:tcPr>
            <w:tcW w:w="534" w:type="dxa"/>
            <w:vMerge/>
          </w:tcPr>
          <w:p w:rsidR="00313130" w:rsidRPr="00313130" w:rsidRDefault="00313130" w:rsidP="0062221D">
            <w:pPr>
              <w:spacing w:line="276" w:lineRule="auto"/>
              <w:jc w:val="center"/>
              <w:rPr>
                <w:rFonts w:ascii="Times New Roman" w:hAnsi="Times New Roman" w:cs="Times New Roman"/>
                <w:sz w:val="20"/>
                <w:szCs w:val="20"/>
              </w:rPr>
            </w:pPr>
          </w:p>
        </w:tc>
        <w:tc>
          <w:tcPr>
            <w:tcW w:w="4003" w:type="dxa"/>
          </w:tcPr>
          <w:p w:rsidR="00313130" w:rsidRPr="00DD4D14" w:rsidRDefault="00313130" w:rsidP="007214D9">
            <w:pPr>
              <w:pStyle w:val="ListParagraph"/>
              <w:numPr>
                <w:ilvl w:val="0"/>
                <w:numId w:val="5"/>
              </w:numPr>
              <w:spacing w:line="276" w:lineRule="auto"/>
              <w:rPr>
                <w:rFonts w:ascii="Times New Roman" w:hAnsi="Times New Roman" w:cs="Times New Roman"/>
                <w:sz w:val="20"/>
                <w:szCs w:val="20"/>
              </w:rPr>
            </w:pPr>
            <w:r w:rsidRPr="00DD4D14">
              <w:rPr>
                <w:rFonts w:ascii="Times New Roman" w:hAnsi="Times New Roman" w:cs="Times New Roman"/>
                <w:sz w:val="20"/>
                <w:szCs w:val="20"/>
              </w:rPr>
              <w:t>120-150 Kg/ha</w:t>
            </w:r>
          </w:p>
        </w:tc>
        <w:tc>
          <w:tcPr>
            <w:tcW w:w="1241" w:type="dxa"/>
            <w:tcBorders>
              <w:right w:val="single" w:sz="4" w:space="0" w:color="auto"/>
            </w:tcBorders>
          </w:tcPr>
          <w:p w:rsidR="00313130" w:rsidRPr="00DD4D14" w:rsidRDefault="00313130" w:rsidP="0062221D">
            <w:pPr>
              <w:spacing w:line="276" w:lineRule="auto"/>
              <w:jc w:val="center"/>
              <w:rPr>
                <w:rFonts w:ascii="Times New Roman" w:hAnsi="Times New Roman" w:cs="Times New Roman"/>
                <w:sz w:val="20"/>
                <w:szCs w:val="20"/>
              </w:rPr>
            </w:pPr>
            <w:r w:rsidRPr="00DD4D14">
              <w:rPr>
                <w:rFonts w:ascii="Times New Roman" w:hAnsi="Times New Roman" w:cs="Times New Roman"/>
                <w:sz w:val="20"/>
                <w:szCs w:val="20"/>
              </w:rPr>
              <w:t>-</w:t>
            </w:r>
          </w:p>
        </w:tc>
        <w:tc>
          <w:tcPr>
            <w:tcW w:w="1322" w:type="dxa"/>
            <w:gridSpan w:val="3"/>
            <w:tcBorders>
              <w:left w:val="single" w:sz="4" w:space="0" w:color="auto"/>
            </w:tcBorders>
          </w:tcPr>
          <w:p w:rsidR="00313130" w:rsidRPr="00DD4D14" w:rsidRDefault="00313130" w:rsidP="0062221D">
            <w:pPr>
              <w:spacing w:line="276" w:lineRule="auto"/>
              <w:jc w:val="center"/>
              <w:rPr>
                <w:rFonts w:ascii="Times New Roman" w:hAnsi="Times New Roman" w:cs="Times New Roman"/>
                <w:sz w:val="20"/>
                <w:szCs w:val="20"/>
              </w:rPr>
            </w:pPr>
            <w:r w:rsidRPr="00DD4D14">
              <w:rPr>
                <w:rFonts w:ascii="Times New Roman" w:hAnsi="Times New Roman" w:cs="Times New Roman"/>
                <w:sz w:val="20"/>
                <w:szCs w:val="20"/>
              </w:rPr>
              <w:t>-</w:t>
            </w:r>
          </w:p>
        </w:tc>
        <w:tc>
          <w:tcPr>
            <w:tcW w:w="1134" w:type="dxa"/>
            <w:tcBorders>
              <w:right w:val="single" w:sz="4" w:space="0" w:color="auto"/>
            </w:tcBorders>
          </w:tcPr>
          <w:p w:rsidR="00313130" w:rsidRPr="00DD4D14" w:rsidRDefault="00313130" w:rsidP="0062221D">
            <w:pPr>
              <w:spacing w:line="276" w:lineRule="auto"/>
              <w:jc w:val="center"/>
              <w:rPr>
                <w:rFonts w:ascii="Times New Roman" w:hAnsi="Times New Roman" w:cs="Times New Roman"/>
                <w:sz w:val="20"/>
                <w:szCs w:val="20"/>
              </w:rPr>
            </w:pPr>
            <w:r w:rsidRPr="00DD4D14">
              <w:rPr>
                <w:rFonts w:ascii="Times New Roman" w:hAnsi="Times New Roman" w:cs="Times New Roman"/>
                <w:sz w:val="20"/>
                <w:szCs w:val="20"/>
              </w:rPr>
              <w:t>16 (100</w:t>
            </w:r>
            <w:r>
              <w:rPr>
                <w:rFonts w:ascii="Times New Roman" w:hAnsi="Times New Roman" w:cs="Times New Roman"/>
                <w:sz w:val="20"/>
                <w:szCs w:val="20"/>
              </w:rPr>
              <w:t>)</w:t>
            </w:r>
          </w:p>
        </w:tc>
        <w:tc>
          <w:tcPr>
            <w:tcW w:w="1134" w:type="dxa"/>
            <w:tcBorders>
              <w:left w:val="single" w:sz="4" w:space="0" w:color="auto"/>
            </w:tcBorders>
          </w:tcPr>
          <w:p w:rsidR="00313130" w:rsidRPr="00DD4D14" w:rsidRDefault="00313130" w:rsidP="0062221D">
            <w:pPr>
              <w:spacing w:line="276" w:lineRule="auto"/>
              <w:jc w:val="center"/>
              <w:rPr>
                <w:rFonts w:ascii="Times New Roman" w:hAnsi="Times New Roman" w:cs="Times New Roman"/>
                <w:sz w:val="20"/>
                <w:szCs w:val="20"/>
              </w:rPr>
            </w:pPr>
            <w:r w:rsidRPr="00DD4D14">
              <w:rPr>
                <w:rFonts w:ascii="Times New Roman" w:hAnsi="Times New Roman" w:cs="Times New Roman"/>
                <w:sz w:val="20"/>
                <w:szCs w:val="20"/>
              </w:rPr>
              <w:t>-</w:t>
            </w:r>
          </w:p>
        </w:tc>
      </w:tr>
      <w:tr w:rsidR="00E903FB" w:rsidRPr="00B9407C" w:rsidTr="00E66BE1">
        <w:tc>
          <w:tcPr>
            <w:tcW w:w="534" w:type="dxa"/>
          </w:tcPr>
          <w:p w:rsidR="00E903FB" w:rsidRPr="00313130" w:rsidRDefault="00E903FB" w:rsidP="0062221D">
            <w:pPr>
              <w:spacing w:line="276" w:lineRule="auto"/>
              <w:jc w:val="center"/>
              <w:rPr>
                <w:rFonts w:ascii="Times New Roman" w:hAnsi="Times New Roman" w:cs="Times New Roman"/>
                <w:sz w:val="20"/>
                <w:szCs w:val="20"/>
              </w:rPr>
            </w:pPr>
            <w:r w:rsidRPr="00313130">
              <w:rPr>
                <w:rFonts w:ascii="Times New Roman" w:hAnsi="Times New Roman" w:cs="Times New Roman"/>
                <w:sz w:val="20"/>
                <w:szCs w:val="20"/>
              </w:rPr>
              <w:t>5.</w:t>
            </w:r>
          </w:p>
        </w:tc>
        <w:tc>
          <w:tcPr>
            <w:tcW w:w="4003" w:type="dxa"/>
          </w:tcPr>
          <w:p w:rsidR="00E903FB" w:rsidRPr="00DD4D14" w:rsidRDefault="00E903FB" w:rsidP="0062221D">
            <w:pPr>
              <w:spacing w:line="276" w:lineRule="auto"/>
              <w:rPr>
                <w:rFonts w:ascii="Times New Roman" w:hAnsi="Times New Roman" w:cs="Times New Roman"/>
                <w:sz w:val="20"/>
                <w:szCs w:val="20"/>
              </w:rPr>
            </w:pPr>
            <w:r w:rsidRPr="00DD4D14">
              <w:rPr>
                <w:rFonts w:ascii="Times New Roman" w:hAnsi="Times New Roman" w:cs="Times New Roman"/>
                <w:b/>
                <w:sz w:val="20"/>
                <w:szCs w:val="20"/>
              </w:rPr>
              <w:t>Seed treatment</w:t>
            </w:r>
          </w:p>
        </w:tc>
        <w:tc>
          <w:tcPr>
            <w:tcW w:w="1241" w:type="dxa"/>
            <w:tcBorders>
              <w:right w:val="single" w:sz="4" w:space="0" w:color="auto"/>
            </w:tcBorders>
          </w:tcPr>
          <w:p w:rsidR="00E903FB" w:rsidRPr="00DD4D14" w:rsidRDefault="00E903FB" w:rsidP="0062221D">
            <w:pPr>
              <w:spacing w:line="276" w:lineRule="auto"/>
              <w:jc w:val="center"/>
              <w:rPr>
                <w:rFonts w:ascii="Times New Roman" w:hAnsi="Times New Roman" w:cs="Times New Roman"/>
                <w:sz w:val="20"/>
                <w:szCs w:val="20"/>
              </w:rPr>
            </w:pPr>
            <w:r w:rsidRPr="00DD4D14">
              <w:rPr>
                <w:rFonts w:ascii="Times New Roman" w:hAnsi="Times New Roman" w:cs="Times New Roman"/>
                <w:sz w:val="20"/>
                <w:szCs w:val="20"/>
              </w:rPr>
              <w:t>02 (12.50)</w:t>
            </w:r>
          </w:p>
        </w:tc>
        <w:tc>
          <w:tcPr>
            <w:tcW w:w="1322" w:type="dxa"/>
            <w:gridSpan w:val="3"/>
            <w:tcBorders>
              <w:left w:val="single" w:sz="4" w:space="0" w:color="auto"/>
            </w:tcBorders>
          </w:tcPr>
          <w:p w:rsidR="00E903FB" w:rsidRPr="00DD4D14" w:rsidRDefault="00E903FB" w:rsidP="0062221D">
            <w:pPr>
              <w:spacing w:line="276" w:lineRule="auto"/>
              <w:jc w:val="center"/>
              <w:rPr>
                <w:rFonts w:ascii="Times New Roman" w:hAnsi="Times New Roman" w:cs="Times New Roman"/>
                <w:sz w:val="20"/>
                <w:szCs w:val="20"/>
              </w:rPr>
            </w:pPr>
            <w:r w:rsidRPr="00DD4D14">
              <w:rPr>
                <w:rFonts w:ascii="Times New Roman" w:hAnsi="Times New Roman" w:cs="Times New Roman"/>
                <w:sz w:val="20"/>
                <w:szCs w:val="20"/>
              </w:rPr>
              <w:t>14 (87.50</w:t>
            </w:r>
            <w:r w:rsidR="00974B84">
              <w:rPr>
                <w:rFonts w:ascii="Times New Roman" w:hAnsi="Times New Roman" w:cs="Times New Roman"/>
                <w:sz w:val="20"/>
                <w:szCs w:val="20"/>
              </w:rPr>
              <w:t>)</w:t>
            </w:r>
          </w:p>
        </w:tc>
        <w:tc>
          <w:tcPr>
            <w:tcW w:w="1134" w:type="dxa"/>
            <w:tcBorders>
              <w:right w:val="single" w:sz="4" w:space="0" w:color="auto"/>
            </w:tcBorders>
          </w:tcPr>
          <w:p w:rsidR="00E903FB" w:rsidRPr="00DD4D14" w:rsidRDefault="00E903FB" w:rsidP="0062221D">
            <w:pPr>
              <w:spacing w:line="276" w:lineRule="auto"/>
              <w:jc w:val="center"/>
              <w:rPr>
                <w:rFonts w:ascii="Times New Roman" w:hAnsi="Times New Roman" w:cs="Times New Roman"/>
                <w:sz w:val="20"/>
                <w:szCs w:val="20"/>
              </w:rPr>
            </w:pPr>
            <w:r w:rsidRPr="00DD4D14">
              <w:rPr>
                <w:rFonts w:ascii="Times New Roman" w:hAnsi="Times New Roman" w:cs="Times New Roman"/>
                <w:sz w:val="20"/>
                <w:szCs w:val="20"/>
              </w:rPr>
              <w:t>-</w:t>
            </w:r>
          </w:p>
        </w:tc>
        <w:tc>
          <w:tcPr>
            <w:tcW w:w="1134" w:type="dxa"/>
            <w:tcBorders>
              <w:left w:val="single" w:sz="4" w:space="0" w:color="auto"/>
            </w:tcBorders>
          </w:tcPr>
          <w:p w:rsidR="00E903FB" w:rsidRPr="00DD4D14" w:rsidRDefault="00933077" w:rsidP="0062221D">
            <w:pPr>
              <w:spacing w:line="276" w:lineRule="auto"/>
              <w:jc w:val="center"/>
              <w:rPr>
                <w:rFonts w:ascii="Times New Roman" w:hAnsi="Times New Roman" w:cs="Times New Roman"/>
                <w:sz w:val="20"/>
                <w:szCs w:val="20"/>
              </w:rPr>
            </w:pPr>
            <w:r w:rsidRPr="00DD4D14">
              <w:rPr>
                <w:rFonts w:ascii="Times New Roman" w:hAnsi="Times New Roman" w:cs="Times New Roman"/>
                <w:sz w:val="20"/>
                <w:szCs w:val="20"/>
              </w:rPr>
              <w:t>16 (100</w:t>
            </w:r>
            <w:r>
              <w:rPr>
                <w:rFonts w:ascii="Times New Roman" w:hAnsi="Times New Roman" w:cs="Times New Roman"/>
                <w:sz w:val="20"/>
                <w:szCs w:val="20"/>
              </w:rPr>
              <w:t>)</w:t>
            </w:r>
          </w:p>
        </w:tc>
      </w:tr>
      <w:tr w:rsidR="00313130" w:rsidRPr="00B9407C" w:rsidTr="00E66BE1">
        <w:tc>
          <w:tcPr>
            <w:tcW w:w="534" w:type="dxa"/>
            <w:vMerge w:val="restart"/>
          </w:tcPr>
          <w:p w:rsidR="00313130" w:rsidRPr="00313130" w:rsidRDefault="00313130" w:rsidP="0062221D">
            <w:pPr>
              <w:spacing w:line="276" w:lineRule="auto"/>
              <w:jc w:val="center"/>
              <w:rPr>
                <w:rFonts w:ascii="Times New Roman" w:hAnsi="Times New Roman" w:cs="Times New Roman"/>
                <w:sz w:val="20"/>
                <w:szCs w:val="20"/>
              </w:rPr>
            </w:pPr>
            <w:r w:rsidRPr="00313130">
              <w:rPr>
                <w:rFonts w:ascii="Times New Roman" w:hAnsi="Times New Roman" w:cs="Times New Roman"/>
                <w:sz w:val="20"/>
                <w:szCs w:val="20"/>
              </w:rPr>
              <w:t>6.</w:t>
            </w:r>
          </w:p>
        </w:tc>
        <w:tc>
          <w:tcPr>
            <w:tcW w:w="8834" w:type="dxa"/>
            <w:gridSpan w:val="7"/>
          </w:tcPr>
          <w:p w:rsidR="00313130" w:rsidRPr="00DD4D14" w:rsidRDefault="00313130" w:rsidP="0062221D">
            <w:pPr>
              <w:spacing w:line="276" w:lineRule="auto"/>
              <w:rPr>
                <w:rFonts w:ascii="Times New Roman" w:hAnsi="Times New Roman" w:cs="Times New Roman"/>
                <w:sz w:val="20"/>
                <w:szCs w:val="20"/>
              </w:rPr>
            </w:pPr>
            <w:r w:rsidRPr="00DD4D14">
              <w:rPr>
                <w:rFonts w:ascii="Times New Roman" w:hAnsi="Times New Roman" w:cs="Times New Roman"/>
                <w:b/>
                <w:sz w:val="20"/>
                <w:szCs w:val="20"/>
              </w:rPr>
              <w:t>Weed management</w:t>
            </w:r>
          </w:p>
        </w:tc>
      </w:tr>
      <w:tr w:rsidR="00313130" w:rsidRPr="00B9407C" w:rsidTr="00E66BE1">
        <w:tc>
          <w:tcPr>
            <w:tcW w:w="534" w:type="dxa"/>
            <w:vMerge/>
          </w:tcPr>
          <w:p w:rsidR="00313130" w:rsidRPr="00DD4D14" w:rsidRDefault="00313130" w:rsidP="0062221D">
            <w:pPr>
              <w:spacing w:line="276" w:lineRule="auto"/>
              <w:jc w:val="center"/>
              <w:rPr>
                <w:rFonts w:ascii="Times New Roman" w:hAnsi="Times New Roman" w:cs="Times New Roman"/>
                <w:b/>
                <w:sz w:val="20"/>
                <w:szCs w:val="20"/>
              </w:rPr>
            </w:pPr>
          </w:p>
        </w:tc>
        <w:tc>
          <w:tcPr>
            <w:tcW w:w="4003" w:type="dxa"/>
          </w:tcPr>
          <w:p w:rsidR="00313130" w:rsidRPr="00DD4D14" w:rsidRDefault="00313130" w:rsidP="007214D9">
            <w:pPr>
              <w:pStyle w:val="ListParagraph"/>
              <w:numPr>
                <w:ilvl w:val="0"/>
                <w:numId w:val="19"/>
              </w:numPr>
              <w:spacing w:line="276" w:lineRule="auto"/>
              <w:rPr>
                <w:rFonts w:ascii="Times New Roman" w:hAnsi="Times New Roman" w:cs="Times New Roman"/>
                <w:sz w:val="20"/>
                <w:szCs w:val="20"/>
              </w:rPr>
            </w:pPr>
            <w:r w:rsidRPr="00DD4D14">
              <w:rPr>
                <w:rFonts w:ascii="Times New Roman" w:hAnsi="Times New Roman" w:cs="Times New Roman"/>
                <w:sz w:val="20"/>
                <w:szCs w:val="20"/>
              </w:rPr>
              <w:t>Manual</w:t>
            </w:r>
          </w:p>
        </w:tc>
        <w:tc>
          <w:tcPr>
            <w:tcW w:w="1241" w:type="dxa"/>
            <w:tcBorders>
              <w:right w:val="single" w:sz="4" w:space="0" w:color="auto"/>
            </w:tcBorders>
          </w:tcPr>
          <w:p w:rsidR="00313130" w:rsidRDefault="00313130">
            <w:r w:rsidRPr="003C1418">
              <w:rPr>
                <w:rFonts w:ascii="Times New Roman" w:hAnsi="Times New Roman" w:cs="Times New Roman"/>
                <w:sz w:val="20"/>
                <w:szCs w:val="20"/>
              </w:rPr>
              <w:t>16 (100)</w:t>
            </w:r>
          </w:p>
        </w:tc>
        <w:tc>
          <w:tcPr>
            <w:tcW w:w="1322" w:type="dxa"/>
            <w:gridSpan w:val="3"/>
            <w:tcBorders>
              <w:left w:val="single" w:sz="4" w:space="0" w:color="auto"/>
            </w:tcBorders>
          </w:tcPr>
          <w:p w:rsidR="00313130" w:rsidRPr="00DD4D14" w:rsidRDefault="00313130" w:rsidP="0062221D">
            <w:pPr>
              <w:spacing w:line="276" w:lineRule="auto"/>
              <w:jc w:val="center"/>
              <w:rPr>
                <w:rFonts w:ascii="Times New Roman" w:hAnsi="Times New Roman" w:cs="Times New Roman"/>
                <w:sz w:val="20"/>
                <w:szCs w:val="20"/>
              </w:rPr>
            </w:pPr>
            <w:r w:rsidRPr="00DD4D14">
              <w:rPr>
                <w:rFonts w:ascii="Times New Roman" w:hAnsi="Times New Roman" w:cs="Times New Roman"/>
                <w:sz w:val="20"/>
                <w:szCs w:val="20"/>
              </w:rPr>
              <w:t>-</w:t>
            </w:r>
          </w:p>
        </w:tc>
        <w:tc>
          <w:tcPr>
            <w:tcW w:w="1134" w:type="dxa"/>
            <w:tcBorders>
              <w:right w:val="single" w:sz="4" w:space="0" w:color="auto"/>
            </w:tcBorders>
          </w:tcPr>
          <w:p w:rsidR="00313130" w:rsidRPr="00DD4D14" w:rsidRDefault="00313130" w:rsidP="00974B84">
            <w:pPr>
              <w:spacing w:line="276" w:lineRule="auto"/>
              <w:jc w:val="center"/>
              <w:rPr>
                <w:rFonts w:ascii="Times New Roman" w:hAnsi="Times New Roman" w:cs="Times New Roman"/>
                <w:sz w:val="20"/>
                <w:szCs w:val="20"/>
              </w:rPr>
            </w:pPr>
            <w:r w:rsidRPr="00DD4D14">
              <w:rPr>
                <w:rFonts w:ascii="Times New Roman" w:hAnsi="Times New Roman" w:cs="Times New Roman"/>
                <w:sz w:val="20"/>
                <w:szCs w:val="20"/>
              </w:rPr>
              <w:t>12 (75)</w:t>
            </w:r>
          </w:p>
        </w:tc>
        <w:tc>
          <w:tcPr>
            <w:tcW w:w="1134" w:type="dxa"/>
            <w:tcBorders>
              <w:left w:val="single" w:sz="4" w:space="0" w:color="auto"/>
            </w:tcBorders>
          </w:tcPr>
          <w:p w:rsidR="00313130" w:rsidRPr="00DD4D14" w:rsidRDefault="00313130" w:rsidP="0062221D">
            <w:pPr>
              <w:spacing w:line="276" w:lineRule="auto"/>
              <w:jc w:val="center"/>
              <w:rPr>
                <w:rFonts w:ascii="Times New Roman" w:hAnsi="Times New Roman" w:cs="Times New Roman"/>
                <w:sz w:val="20"/>
                <w:szCs w:val="20"/>
              </w:rPr>
            </w:pPr>
            <w:r w:rsidRPr="00DD4D14">
              <w:rPr>
                <w:rFonts w:ascii="Times New Roman" w:hAnsi="Times New Roman" w:cs="Times New Roman"/>
                <w:sz w:val="20"/>
                <w:szCs w:val="20"/>
              </w:rPr>
              <w:t>04 (12.50)</w:t>
            </w:r>
          </w:p>
        </w:tc>
      </w:tr>
      <w:tr w:rsidR="00313130" w:rsidRPr="00B9407C" w:rsidTr="00E66BE1">
        <w:tc>
          <w:tcPr>
            <w:tcW w:w="534" w:type="dxa"/>
            <w:vMerge/>
          </w:tcPr>
          <w:p w:rsidR="00313130" w:rsidRPr="00DD4D14" w:rsidRDefault="00313130" w:rsidP="0062221D">
            <w:pPr>
              <w:spacing w:line="276" w:lineRule="auto"/>
              <w:jc w:val="center"/>
              <w:rPr>
                <w:rFonts w:ascii="Times New Roman" w:hAnsi="Times New Roman" w:cs="Times New Roman"/>
                <w:b/>
                <w:sz w:val="20"/>
                <w:szCs w:val="20"/>
              </w:rPr>
            </w:pPr>
          </w:p>
        </w:tc>
        <w:tc>
          <w:tcPr>
            <w:tcW w:w="4003" w:type="dxa"/>
          </w:tcPr>
          <w:p w:rsidR="00313130" w:rsidRPr="00DD4D14" w:rsidRDefault="00313130" w:rsidP="007214D9">
            <w:pPr>
              <w:pStyle w:val="ListParagraph"/>
              <w:numPr>
                <w:ilvl w:val="0"/>
                <w:numId w:val="19"/>
              </w:numPr>
              <w:spacing w:line="276" w:lineRule="auto"/>
              <w:rPr>
                <w:rFonts w:ascii="Times New Roman" w:hAnsi="Times New Roman" w:cs="Times New Roman"/>
                <w:sz w:val="20"/>
                <w:szCs w:val="20"/>
              </w:rPr>
            </w:pPr>
            <w:r w:rsidRPr="00DD4D14">
              <w:rPr>
                <w:rFonts w:ascii="Times New Roman" w:hAnsi="Times New Roman" w:cs="Times New Roman"/>
                <w:sz w:val="20"/>
                <w:szCs w:val="20"/>
              </w:rPr>
              <w:t>Weedicide</w:t>
            </w:r>
          </w:p>
        </w:tc>
        <w:tc>
          <w:tcPr>
            <w:tcW w:w="1241" w:type="dxa"/>
            <w:tcBorders>
              <w:right w:val="single" w:sz="4" w:space="0" w:color="auto"/>
            </w:tcBorders>
          </w:tcPr>
          <w:p w:rsidR="00313130" w:rsidRDefault="00313130">
            <w:r w:rsidRPr="003C1418">
              <w:rPr>
                <w:rFonts w:ascii="Times New Roman" w:hAnsi="Times New Roman" w:cs="Times New Roman"/>
                <w:sz w:val="20"/>
                <w:szCs w:val="20"/>
              </w:rPr>
              <w:t>16 (100)</w:t>
            </w:r>
          </w:p>
        </w:tc>
        <w:tc>
          <w:tcPr>
            <w:tcW w:w="1322" w:type="dxa"/>
            <w:gridSpan w:val="3"/>
            <w:tcBorders>
              <w:left w:val="single" w:sz="4" w:space="0" w:color="auto"/>
            </w:tcBorders>
          </w:tcPr>
          <w:p w:rsidR="00313130" w:rsidRPr="00DD4D14" w:rsidRDefault="00313130" w:rsidP="0062221D">
            <w:pPr>
              <w:spacing w:line="276" w:lineRule="auto"/>
              <w:jc w:val="center"/>
              <w:rPr>
                <w:rFonts w:ascii="Times New Roman" w:hAnsi="Times New Roman" w:cs="Times New Roman"/>
                <w:sz w:val="20"/>
                <w:szCs w:val="20"/>
              </w:rPr>
            </w:pPr>
            <w:r w:rsidRPr="00DD4D14">
              <w:rPr>
                <w:rFonts w:ascii="Times New Roman" w:hAnsi="Times New Roman" w:cs="Times New Roman"/>
                <w:sz w:val="20"/>
                <w:szCs w:val="20"/>
              </w:rPr>
              <w:t>-</w:t>
            </w:r>
          </w:p>
        </w:tc>
        <w:tc>
          <w:tcPr>
            <w:tcW w:w="1134" w:type="dxa"/>
            <w:tcBorders>
              <w:right w:val="single" w:sz="4" w:space="0" w:color="auto"/>
            </w:tcBorders>
          </w:tcPr>
          <w:p w:rsidR="00313130" w:rsidRPr="00DD4D14" w:rsidRDefault="00313130" w:rsidP="0062221D">
            <w:pPr>
              <w:spacing w:line="276" w:lineRule="auto"/>
              <w:jc w:val="center"/>
              <w:rPr>
                <w:rFonts w:ascii="Times New Roman" w:hAnsi="Times New Roman" w:cs="Times New Roman"/>
                <w:sz w:val="20"/>
                <w:szCs w:val="20"/>
              </w:rPr>
            </w:pPr>
            <w:r w:rsidRPr="00DD4D14">
              <w:rPr>
                <w:rFonts w:ascii="Times New Roman" w:hAnsi="Times New Roman" w:cs="Times New Roman"/>
                <w:sz w:val="20"/>
                <w:szCs w:val="20"/>
              </w:rPr>
              <w:t>13 (81.25)</w:t>
            </w:r>
          </w:p>
        </w:tc>
        <w:tc>
          <w:tcPr>
            <w:tcW w:w="1134" w:type="dxa"/>
            <w:tcBorders>
              <w:left w:val="single" w:sz="4" w:space="0" w:color="auto"/>
            </w:tcBorders>
          </w:tcPr>
          <w:p w:rsidR="00313130" w:rsidRPr="00DD4D14" w:rsidRDefault="00313130" w:rsidP="0062221D">
            <w:pPr>
              <w:spacing w:line="276" w:lineRule="auto"/>
              <w:jc w:val="center"/>
              <w:rPr>
                <w:rFonts w:ascii="Times New Roman" w:hAnsi="Times New Roman" w:cs="Times New Roman"/>
                <w:sz w:val="20"/>
                <w:szCs w:val="20"/>
              </w:rPr>
            </w:pPr>
            <w:r w:rsidRPr="00DD4D14">
              <w:rPr>
                <w:rFonts w:ascii="Times New Roman" w:hAnsi="Times New Roman" w:cs="Times New Roman"/>
                <w:sz w:val="20"/>
                <w:szCs w:val="20"/>
              </w:rPr>
              <w:t>03 (18.75)</w:t>
            </w:r>
          </w:p>
        </w:tc>
      </w:tr>
      <w:tr w:rsidR="00E903FB" w:rsidRPr="00B9407C" w:rsidTr="00E66BE1">
        <w:tc>
          <w:tcPr>
            <w:tcW w:w="534" w:type="dxa"/>
          </w:tcPr>
          <w:p w:rsidR="00E903FB" w:rsidRPr="00313130" w:rsidRDefault="00E903FB" w:rsidP="0062221D">
            <w:pPr>
              <w:spacing w:line="276" w:lineRule="auto"/>
              <w:jc w:val="center"/>
              <w:rPr>
                <w:rFonts w:ascii="Times New Roman" w:hAnsi="Times New Roman" w:cs="Times New Roman"/>
                <w:sz w:val="20"/>
                <w:szCs w:val="20"/>
              </w:rPr>
            </w:pPr>
            <w:r w:rsidRPr="00313130">
              <w:rPr>
                <w:rFonts w:ascii="Times New Roman" w:hAnsi="Times New Roman" w:cs="Times New Roman"/>
                <w:sz w:val="20"/>
                <w:szCs w:val="20"/>
              </w:rPr>
              <w:t>7</w:t>
            </w:r>
            <w:r w:rsidR="00313130">
              <w:rPr>
                <w:rFonts w:ascii="Times New Roman" w:hAnsi="Times New Roman" w:cs="Times New Roman"/>
                <w:sz w:val="20"/>
                <w:szCs w:val="20"/>
              </w:rPr>
              <w:t>.</w:t>
            </w:r>
          </w:p>
        </w:tc>
        <w:tc>
          <w:tcPr>
            <w:tcW w:w="4003" w:type="dxa"/>
          </w:tcPr>
          <w:p w:rsidR="00E903FB" w:rsidRPr="00DD4D14" w:rsidRDefault="00E903FB" w:rsidP="0062221D">
            <w:pPr>
              <w:spacing w:line="276" w:lineRule="auto"/>
              <w:rPr>
                <w:rFonts w:ascii="Times New Roman" w:hAnsi="Times New Roman" w:cs="Times New Roman"/>
                <w:sz w:val="20"/>
                <w:szCs w:val="20"/>
              </w:rPr>
            </w:pPr>
            <w:r w:rsidRPr="00DD4D14">
              <w:rPr>
                <w:rFonts w:ascii="Times New Roman" w:hAnsi="Times New Roman" w:cs="Times New Roman"/>
                <w:b/>
                <w:sz w:val="20"/>
                <w:szCs w:val="20"/>
              </w:rPr>
              <w:t>Use of hand hoe for weeding in rows</w:t>
            </w:r>
          </w:p>
        </w:tc>
        <w:tc>
          <w:tcPr>
            <w:tcW w:w="1241" w:type="dxa"/>
            <w:tcBorders>
              <w:right w:val="single" w:sz="4" w:space="0" w:color="auto"/>
            </w:tcBorders>
          </w:tcPr>
          <w:p w:rsidR="00E903FB" w:rsidRPr="00DD4D14" w:rsidRDefault="00E903FB" w:rsidP="0062221D">
            <w:pPr>
              <w:spacing w:line="276" w:lineRule="auto"/>
              <w:jc w:val="center"/>
              <w:rPr>
                <w:rFonts w:ascii="Times New Roman" w:hAnsi="Times New Roman" w:cs="Times New Roman"/>
                <w:sz w:val="20"/>
                <w:szCs w:val="20"/>
              </w:rPr>
            </w:pPr>
            <w:r w:rsidRPr="00DD4D14">
              <w:rPr>
                <w:rFonts w:ascii="Times New Roman" w:hAnsi="Times New Roman" w:cs="Times New Roman"/>
                <w:sz w:val="20"/>
                <w:szCs w:val="20"/>
              </w:rPr>
              <w:t>-</w:t>
            </w:r>
          </w:p>
        </w:tc>
        <w:tc>
          <w:tcPr>
            <w:tcW w:w="1322" w:type="dxa"/>
            <w:gridSpan w:val="3"/>
            <w:tcBorders>
              <w:left w:val="single" w:sz="4" w:space="0" w:color="auto"/>
            </w:tcBorders>
          </w:tcPr>
          <w:p w:rsidR="00E903FB" w:rsidRPr="00DD4D14" w:rsidRDefault="00933077" w:rsidP="0062221D">
            <w:pPr>
              <w:spacing w:line="276" w:lineRule="auto"/>
              <w:jc w:val="center"/>
              <w:rPr>
                <w:rFonts w:ascii="Times New Roman" w:hAnsi="Times New Roman" w:cs="Times New Roman"/>
                <w:sz w:val="20"/>
                <w:szCs w:val="20"/>
              </w:rPr>
            </w:pPr>
            <w:r w:rsidRPr="00DD4D14">
              <w:rPr>
                <w:rFonts w:ascii="Times New Roman" w:hAnsi="Times New Roman" w:cs="Times New Roman"/>
                <w:sz w:val="20"/>
                <w:szCs w:val="20"/>
              </w:rPr>
              <w:t>16 (100</w:t>
            </w:r>
            <w:r>
              <w:rPr>
                <w:rFonts w:ascii="Times New Roman" w:hAnsi="Times New Roman" w:cs="Times New Roman"/>
                <w:sz w:val="20"/>
                <w:szCs w:val="20"/>
              </w:rPr>
              <w:t>)</w:t>
            </w:r>
          </w:p>
        </w:tc>
        <w:tc>
          <w:tcPr>
            <w:tcW w:w="1134" w:type="dxa"/>
            <w:tcBorders>
              <w:right w:val="single" w:sz="4" w:space="0" w:color="auto"/>
            </w:tcBorders>
          </w:tcPr>
          <w:p w:rsidR="00E903FB" w:rsidRPr="00DD4D14" w:rsidRDefault="00E903FB" w:rsidP="0062221D">
            <w:pPr>
              <w:spacing w:line="276" w:lineRule="auto"/>
              <w:jc w:val="center"/>
              <w:rPr>
                <w:rFonts w:ascii="Times New Roman" w:hAnsi="Times New Roman" w:cs="Times New Roman"/>
                <w:sz w:val="20"/>
                <w:szCs w:val="20"/>
              </w:rPr>
            </w:pPr>
            <w:r w:rsidRPr="00DD4D14">
              <w:rPr>
                <w:rFonts w:ascii="Times New Roman" w:hAnsi="Times New Roman" w:cs="Times New Roman"/>
                <w:sz w:val="20"/>
                <w:szCs w:val="20"/>
              </w:rPr>
              <w:t>-</w:t>
            </w:r>
          </w:p>
        </w:tc>
        <w:tc>
          <w:tcPr>
            <w:tcW w:w="1134" w:type="dxa"/>
            <w:tcBorders>
              <w:left w:val="single" w:sz="4" w:space="0" w:color="auto"/>
            </w:tcBorders>
          </w:tcPr>
          <w:p w:rsidR="00E903FB" w:rsidRPr="00DD4D14" w:rsidRDefault="00933077" w:rsidP="0062221D">
            <w:pPr>
              <w:spacing w:line="276" w:lineRule="auto"/>
              <w:jc w:val="center"/>
              <w:rPr>
                <w:rFonts w:ascii="Times New Roman" w:hAnsi="Times New Roman" w:cs="Times New Roman"/>
                <w:sz w:val="20"/>
                <w:szCs w:val="20"/>
              </w:rPr>
            </w:pPr>
            <w:r w:rsidRPr="00DD4D14">
              <w:rPr>
                <w:rFonts w:ascii="Times New Roman" w:hAnsi="Times New Roman" w:cs="Times New Roman"/>
                <w:sz w:val="20"/>
                <w:szCs w:val="20"/>
              </w:rPr>
              <w:t>16 (100</w:t>
            </w:r>
            <w:r>
              <w:rPr>
                <w:rFonts w:ascii="Times New Roman" w:hAnsi="Times New Roman" w:cs="Times New Roman"/>
                <w:sz w:val="20"/>
                <w:szCs w:val="20"/>
              </w:rPr>
              <w:t>)</w:t>
            </w:r>
          </w:p>
        </w:tc>
      </w:tr>
      <w:tr w:rsidR="00E903FB" w:rsidRPr="00B9407C" w:rsidTr="00E66BE1">
        <w:tc>
          <w:tcPr>
            <w:tcW w:w="534" w:type="dxa"/>
          </w:tcPr>
          <w:p w:rsidR="00E903FB" w:rsidRPr="00313130" w:rsidRDefault="00E903FB" w:rsidP="0062221D">
            <w:pPr>
              <w:spacing w:line="276" w:lineRule="auto"/>
              <w:jc w:val="center"/>
              <w:rPr>
                <w:rFonts w:ascii="Times New Roman" w:hAnsi="Times New Roman" w:cs="Times New Roman"/>
                <w:sz w:val="20"/>
                <w:szCs w:val="20"/>
              </w:rPr>
            </w:pPr>
            <w:r w:rsidRPr="00313130">
              <w:rPr>
                <w:rFonts w:ascii="Times New Roman" w:hAnsi="Times New Roman" w:cs="Times New Roman"/>
                <w:sz w:val="20"/>
                <w:szCs w:val="20"/>
              </w:rPr>
              <w:t>8</w:t>
            </w:r>
            <w:r w:rsidR="00313130">
              <w:rPr>
                <w:rFonts w:ascii="Times New Roman" w:hAnsi="Times New Roman" w:cs="Times New Roman"/>
                <w:sz w:val="20"/>
                <w:szCs w:val="20"/>
              </w:rPr>
              <w:t>.</w:t>
            </w:r>
          </w:p>
        </w:tc>
        <w:tc>
          <w:tcPr>
            <w:tcW w:w="8834" w:type="dxa"/>
            <w:gridSpan w:val="7"/>
          </w:tcPr>
          <w:p w:rsidR="00E903FB" w:rsidRPr="00DD4D14" w:rsidRDefault="00E903FB" w:rsidP="0062221D">
            <w:pPr>
              <w:spacing w:line="276" w:lineRule="auto"/>
              <w:rPr>
                <w:rFonts w:ascii="Times New Roman" w:hAnsi="Times New Roman" w:cs="Times New Roman"/>
                <w:b/>
                <w:sz w:val="20"/>
                <w:szCs w:val="20"/>
              </w:rPr>
            </w:pPr>
            <w:r w:rsidRPr="00DD4D14">
              <w:rPr>
                <w:rFonts w:ascii="Times New Roman" w:hAnsi="Times New Roman" w:cs="Times New Roman"/>
                <w:b/>
                <w:sz w:val="20"/>
                <w:szCs w:val="20"/>
              </w:rPr>
              <w:t xml:space="preserve">Major disease occurrence </w:t>
            </w:r>
          </w:p>
        </w:tc>
      </w:tr>
      <w:tr w:rsidR="00E903FB" w:rsidRPr="00B9407C" w:rsidTr="00E66BE1">
        <w:tc>
          <w:tcPr>
            <w:tcW w:w="534" w:type="dxa"/>
            <w:vMerge w:val="restart"/>
          </w:tcPr>
          <w:p w:rsidR="00E903FB" w:rsidRPr="00313130" w:rsidRDefault="00E903FB" w:rsidP="0062221D">
            <w:pPr>
              <w:spacing w:line="276" w:lineRule="auto"/>
              <w:jc w:val="center"/>
              <w:rPr>
                <w:rFonts w:ascii="Times New Roman" w:hAnsi="Times New Roman" w:cs="Times New Roman"/>
                <w:sz w:val="20"/>
                <w:szCs w:val="20"/>
              </w:rPr>
            </w:pPr>
          </w:p>
        </w:tc>
        <w:tc>
          <w:tcPr>
            <w:tcW w:w="4003" w:type="dxa"/>
          </w:tcPr>
          <w:p w:rsidR="00E903FB" w:rsidRPr="00DD4D14" w:rsidRDefault="00E903FB" w:rsidP="007214D9">
            <w:pPr>
              <w:pStyle w:val="ListParagraph"/>
              <w:numPr>
                <w:ilvl w:val="0"/>
                <w:numId w:val="18"/>
              </w:numPr>
              <w:spacing w:line="276" w:lineRule="auto"/>
              <w:rPr>
                <w:rFonts w:ascii="Times New Roman" w:hAnsi="Times New Roman" w:cs="Times New Roman"/>
                <w:sz w:val="20"/>
                <w:szCs w:val="20"/>
              </w:rPr>
            </w:pPr>
            <w:r w:rsidRPr="00DD4D14">
              <w:rPr>
                <w:rFonts w:ascii="Times New Roman" w:hAnsi="Times New Roman" w:cs="Times New Roman"/>
                <w:sz w:val="20"/>
                <w:szCs w:val="20"/>
              </w:rPr>
              <w:t>Sheath blight</w:t>
            </w:r>
          </w:p>
        </w:tc>
        <w:tc>
          <w:tcPr>
            <w:tcW w:w="1241" w:type="dxa"/>
            <w:tcBorders>
              <w:right w:val="single" w:sz="4" w:space="0" w:color="auto"/>
            </w:tcBorders>
          </w:tcPr>
          <w:p w:rsidR="00E903FB" w:rsidRPr="00DD4D14" w:rsidRDefault="00E903FB" w:rsidP="0062221D">
            <w:pPr>
              <w:spacing w:line="276" w:lineRule="auto"/>
              <w:jc w:val="center"/>
              <w:rPr>
                <w:rFonts w:ascii="Times New Roman" w:hAnsi="Times New Roman" w:cs="Times New Roman"/>
                <w:sz w:val="20"/>
                <w:szCs w:val="20"/>
              </w:rPr>
            </w:pPr>
            <w:r w:rsidRPr="00DD4D14">
              <w:rPr>
                <w:rFonts w:ascii="Times New Roman" w:hAnsi="Times New Roman" w:cs="Times New Roman"/>
                <w:sz w:val="20"/>
                <w:szCs w:val="20"/>
              </w:rPr>
              <w:t>06 (37.50)</w:t>
            </w:r>
          </w:p>
        </w:tc>
        <w:tc>
          <w:tcPr>
            <w:tcW w:w="1322" w:type="dxa"/>
            <w:gridSpan w:val="3"/>
            <w:tcBorders>
              <w:left w:val="single" w:sz="4" w:space="0" w:color="auto"/>
            </w:tcBorders>
          </w:tcPr>
          <w:p w:rsidR="00E903FB" w:rsidRPr="00DD4D14" w:rsidRDefault="00E903FB" w:rsidP="0062221D">
            <w:pPr>
              <w:spacing w:line="276" w:lineRule="auto"/>
              <w:jc w:val="center"/>
              <w:rPr>
                <w:rFonts w:ascii="Times New Roman" w:hAnsi="Times New Roman" w:cs="Times New Roman"/>
                <w:sz w:val="20"/>
                <w:szCs w:val="20"/>
              </w:rPr>
            </w:pPr>
            <w:r w:rsidRPr="00DD4D14">
              <w:rPr>
                <w:rFonts w:ascii="Times New Roman" w:hAnsi="Times New Roman" w:cs="Times New Roman"/>
                <w:sz w:val="20"/>
                <w:szCs w:val="20"/>
              </w:rPr>
              <w:t>10 (62.50)</w:t>
            </w:r>
          </w:p>
        </w:tc>
        <w:tc>
          <w:tcPr>
            <w:tcW w:w="1134" w:type="dxa"/>
            <w:tcBorders>
              <w:right w:val="single" w:sz="4" w:space="0" w:color="auto"/>
            </w:tcBorders>
          </w:tcPr>
          <w:p w:rsidR="00E903FB" w:rsidRPr="00DD4D14" w:rsidRDefault="00E903FB" w:rsidP="0062221D">
            <w:pPr>
              <w:spacing w:line="276" w:lineRule="auto"/>
              <w:jc w:val="center"/>
              <w:rPr>
                <w:rFonts w:ascii="Times New Roman" w:hAnsi="Times New Roman" w:cs="Times New Roman"/>
                <w:sz w:val="20"/>
                <w:szCs w:val="20"/>
              </w:rPr>
            </w:pPr>
            <w:r w:rsidRPr="00DD4D14">
              <w:rPr>
                <w:rFonts w:ascii="Times New Roman" w:hAnsi="Times New Roman" w:cs="Times New Roman"/>
                <w:sz w:val="20"/>
                <w:szCs w:val="20"/>
              </w:rPr>
              <w:t>10 (62.50)</w:t>
            </w:r>
          </w:p>
        </w:tc>
        <w:tc>
          <w:tcPr>
            <w:tcW w:w="1134" w:type="dxa"/>
            <w:tcBorders>
              <w:left w:val="single" w:sz="4" w:space="0" w:color="auto"/>
            </w:tcBorders>
          </w:tcPr>
          <w:p w:rsidR="00E903FB" w:rsidRPr="00DD4D14" w:rsidRDefault="00E903FB" w:rsidP="0062221D">
            <w:pPr>
              <w:spacing w:line="276" w:lineRule="auto"/>
              <w:jc w:val="center"/>
              <w:rPr>
                <w:rFonts w:ascii="Times New Roman" w:hAnsi="Times New Roman" w:cs="Times New Roman"/>
                <w:sz w:val="20"/>
                <w:szCs w:val="20"/>
              </w:rPr>
            </w:pPr>
            <w:r w:rsidRPr="00DD4D14">
              <w:rPr>
                <w:rFonts w:ascii="Times New Roman" w:hAnsi="Times New Roman" w:cs="Times New Roman"/>
                <w:sz w:val="20"/>
                <w:szCs w:val="20"/>
              </w:rPr>
              <w:t>06 (37.50)</w:t>
            </w:r>
          </w:p>
        </w:tc>
      </w:tr>
      <w:tr w:rsidR="00E903FB" w:rsidRPr="00B9407C" w:rsidTr="00E66BE1">
        <w:tc>
          <w:tcPr>
            <w:tcW w:w="534" w:type="dxa"/>
            <w:vMerge/>
          </w:tcPr>
          <w:p w:rsidR="00E903FB" w:rsidRPr="00313130" w:rsidRDefault="00E903FB" w:rsidP="0062221D">
            <w:pPr>
              <w:spacing w:line="276" w:lineRule="auto"/>
              <w:rPr>
                <w:rFonts w:ascii="Times New Roman" w:hAnsi="Times New Roman" w:cs="Times New Roman"/>
                <w:sz w:val="20"/>
                <w:szCs w:val="20"/>
              </w:rPr>
            </w:pPr>
          </w:p>
        </w:tc>
        <w:tc>
          <w:tcPr>
            <w:tcW w:w="4003" w:type="dxa"/>
          </w:tcPr>
          <w:p w:rsidR="00E903FB" w:rsidRPr="00DD4D14" w:rsidRDefault="00E903FB" w:rsidP="007214D9">
            <w:pPr>
              <w:pStyle w:val="ListParagraph"/>
              <w:numPr>
                <w:ilvl w:val="0"/>
                <w:numId w:val="18"/>
              </w:numPr>
              <w:spacing w:line="276" w:lineRule="auto"/>
              <w:rPr>
                <w:rFonts w:ascii="Times New Roman" w:hAnsi="Times New Roman" w:cs="Times New Roman"/>
                <w:sz w:val="20"/>
                <w:szCs w:val="20"/>
              </w:rPr>
            </w:pPr>
            <w:r w:rsidRPr="00DD4D14">
              <w:rPr>
                <w:rFonts w:ascii="Times New Roman" w:hAnsi="Times New Roman" w:cs="Times New Roman"/>
                <w:sz w:val="20"/>
                <w:szCs w:val="20"/>
              </w:rPr>
              <w:t>Blast</w:t>
            </w:r>
          </w:p>
        </w:tc>
        <w:tc>
          <w:tcPr>
            <w:tcW w:w="1241" w:type="dxa"/>
            <w:tcBorders>
              <w:right w:val="single" w:sz="4" w:space="0" w:color="auto"/>
            </w:tcBorders>
          </w:tcPr>
          <w:p w:rsidR="00E903FB" w:rsidRPr="00DD4D14" w:rsidRDefault="00E903FB" w:rsidP="0062221D">
            <w:pPr>
              <w:spacing w:line="276" w:lineRule="auto"/>
              <w:jc w:val="center"/>
              <w:rPr>
                <w:rFonts w:ascii="Times New Roman" w:hAnsi="Times New Roman" w:cs="Times New Roman"/>
                <w:sz w:val="20"/>
                <w:szCs w:val="20"/>
              </w:rPr>
            </w:pPr>
            <w:r w:rsidRPr="00DD4D14">
              <w:rPr>
                <w:rFonts w:ascii="Times New Roman" w:hAnsi="Times New Roman" w:cs="Times New Roman"/>
                <w:sz w:val="20"/>
                <w:szCs w:val="20"/>
              </w:rPr>
              <w:t>07 (43.75)</w:t>
            </w:r>
          </w:p>
        </w:tc>
        <w:tc>
          <w:tcPr>
            <w:tcW w:w="1322" w:type="dxa"/>
            <w:gridSpan w:val="3"/>
            <w:tcBorders>
              <w:left w:val="single" w:sz="4" w:space="0" w:color="auto"/>
            </w:tcBorders>
          </w:tcPr>
          <w:p w:rsidR="00E903FB" w:rsidRPr="00DD4D14" w:rsidRDefault="00E903FB" w:rsidP="0062221D">
            <w:pPr>
              <w:spacing w:line="276" w:lineRule="auto"/>
              <w:jc w:val="center"/>
              <w:rPr>
                <w:rFonts w:ascii="Times New Roman" w:hAnsi="Times New Roman" w:cs="Times New Roman"/>
                <w:sz w:val="20"/>
                <w:szCs w:val="20"/>
              </w:rPr>
            </w:pPr>
            <w:r w:rsidRPr="00DD4D14">
              <w:rPr>
                <w:rFonts w:ascii="Times New Roman" w:hAnsi="Times New Roman" w:cs="Times New Roman"/>
                <w:sz w:val="20"/>
                <w:szCs w:val="20"/>
              </w:rPr>
              <w:t>09 (56.25)</w:t>
            </w:r>
          </w:p>
        </w:tc>
        <w:tc>
          <w:tcPr>
            <w:tcW w:w="1134" w:type="dxa"/>
            <w:tcBorders>
              <w:right w:val="single" w:sz="4" w:space="0" w:color="auto"/>
            </w:tcBorders>
          </w:tcPr>
          <w:p w:rsidR="00E903FB" w:rsidRPr="00DD4D14" w:rsidRDefault="00E903FB" w:rsidP="0062221D">
            <w:pPr>
              <w:spacing w:line="276" w:lineRule="auto"/>
              <w:jc w:val="center"/>
              <w:rPr>
                <w:rFonts w:ascii="Times New Roman" w:hAnsi="Times New Roman" w:cs="Times New Roman"/>
                <w:sz w:val="20"/>
                <w:szCs w:val="20"/>
              </w:rPr>
            </w:pPr>
            <w:r w:rsidRPr="00DD4D14">
              <w:rPr>
                <w:rFonts w:ascii="Times New Roman" w:hAnsi="Times New Roman" w:cs="Times New Roman"/>
                <w:sz w:val="20"/>
                <w:szCs w:val="20"/>
              </w:rPr>
              <w:t>11 (68.75)</w:t>
            </w:r>
          </w:p>
        </w:tc>
        <w:tc>
          <w:tcPr>
            <w:tcW w:w="1134" w:type="dxa"/>
            <w:tcBorders>
              <w:left w:val="single" w:sz="4" w:space="0" w:color="auto"/>
            </w:tcBorders>
          </w:tcPr>
          <w:p w:rsidR="00E903FB" w:rsidRPr="00DD4D14" w:rsidRDefault="00E903FB" w:rsidP="0062221D">
            <w:pPr>
              <w:spacing w:line="276" w:lineRule="auto"/>
              <w:jc w:val="center"/>
              <w:rPr>
                <w:rFonts w:ascii="Times New Roman" w:hAnsi="Times New Roman" w:cs="Times New Roman"/>
                <w:sz w:val="20"/>
                <w:szCs w:val="20"/>
              </w:rPr>
            </w:pPr>
            <w:r w:rsidRPr="00DD4D14">
              <w:rPr>
                <w:rFonts w:ascii="Times New Roman" w:hAnsi="Times New Roman" w:cs="Times New Roman"/>
                <w:sz w:val="20"/>
                <w:szCs w:val="20"/>
              </w:rPr>
              <w:t>05 (31.25)</w:t>
            </w:r>
          </w:p>
        </w:tc>
      </w:tr>
      <w:tr w:rsidR="00313130" w:rsidRPr="00B9407C" w:rsidTr="00E66BE1">
        <w:tc>
          <w:tcPr>
            <w:tcW w:w="534" w:type="dxa"/>
            <w:vMerge w:val="restart"/>
          </w:tcPr>
          <w:p w:rsidR="00313130" w:rsidRPr="00313130" w:rsidRDefault="00313130" w:rsidP="0062221D">
            <w:pPr>
              <w:spacing w:line="276" w:lineRule="auto"/>
              <w:rPr>
                <w:rFonts w:ascii="Times New Roman" w:hAnsi="Times New Roman" w:cs="Times New Roman"/>
                <w:sz w:val="20"/>
                <w:szCs w:val="20"/>
              </w:rPr>
            </w:pPr>
          </w:p>
        </w:tc>
        <w:tc>
          <w:tcPr>
            <w:tcW w:w="8834" w:type="dxa"/>
            <w:gridSpan w:val="7"/>
          </w:tcPr>
          <w:p w:rsidR="00313130" w:rsidRPr="00DD4D14" w:rsidRDefault="00313130" w:rsidP="0062221D">
            <w:pPr>
              <w:spacing w:line="276" w:lineRule="auto"/>
              <w:rPr>
                <w:rFonts w:ascii="Times New Roman" w:hAnsi="Times New Roman" w:cs="Times New Roman"/>
                <w:sz w:val="20"/>
                <w:szCs w:val="20"/>
              </w:rPr>
            </w:pPr>
            <w:r w:rsidRPr="00DD4D14">
              <w:rPr>
                <w:rFonts w:ascii="Times New Roman" w:hAnsi="Times New Roman" w:cs="Times New Roman"/>
                <w:b/>
                <w:sz w:val="20"/>
                <w:szCs w:val="20"/>
              </w:rPr>
              <w:t>Use of fungicide in disease control,</w:t>
            </w:r>
            <w:r w:rsidRPr="00DD4D14">
              <w:rPr>
                <w:rFonts w:ascii="Times New Roman" w:hAnsi="Times New Roman" w:cs="Times New Roman"/>
                <w:sz w:val="20"/>
                <w:szCs w:val="20"/>
              </w:rPr>
              <w:t xml:space="preserve"> </w:t>
            </w:r>
            <w:r w:rsidRPr="00DD4D14">
              <w:rPr>
                <w:rFonts w:ascii="Times New Roman" w:hAnsi="Times New Roman" w:cs="Times New Roman"/>
                <w:b/>
                <w:sz w:val="20"/>
                <w:szCs w:val="20"/>
              </w:rPr>
              <w:t>If yes, give names</w:t>
            </w:r>
          </w:p>
        </w:tc>
      </w:tr>
      <w:tr w:rsidR="00313130" w:rsidRPr="00B9407C" w:rsidTr="00E66BE1">
        <w:tc>
          <w:tcPr>
            <w:tcW w:w="534" w:type="dxa"/>
            <w:vMerge/>
          </w:tcPr>
          <w:p w:rsidR="00313130" w:rsidRPr="00313130" w:rsidRDefault="00313130" w:rsidP="0062221D">
            <w:pPr>
              <w:spacing w:line="276" w:lineRule="auto"/>
              <w:rPr>
                <w:rFonts w:ascii="Times New Roman" w:hAnsi="Times New Roman" w:cs="Times New Roman"/>
                <w:sz w:val="20"/>
                <w:szCs w:val="20"/>
              </w:rPr>
            </w:pPr>
          </w:p>
        </w:tc>
        <w:tc>
          <w:tcPr>
            <w:tcW w:w="4003" w:type="dxa"/>
          </w:tcPr>
          <w:p w:rsidR="00313130" w:rsidRPr="00DD4D14" w:rsidRDefault="00313130" w:rsidP="007214D9">
            <w:pPr>
              <w:pStyle w:val="ListParagraph"/>
              <w:numPr>
                <w:ilvl w:val="0"/>
                <w:numId w:val="6"/>
              </w:numPr>
              <w:spacing w:line="276" w:lineRule="auto"/>
              <w:rPr>
                <w:rFonts w:ascii="Times New Roman" w:hAnsi="Times New Roman" w:cs="Times New Roman"/>
                <w:sz w:val="20"/>
                <w:szCs w:val="20"/>
              </w:rPr>
            </w:pPr>
            <w:r w:rsidRPr="00DD4D14">
              <w:rPr>
                <w:rFonts w:ascii="Times New Roman" w:hAnsi="Times New Roman" w:cs="Times New Roman"/>
                <w:sz w:val="20"/>
                <w:szCs w:val="20"/>
              </w:rPr>
              <w:t>Propiconozole</w:t>
            </w:r>
          </w:p>
        </w:tc>
        <w:tc>
          <w:tcPr>
            <w:tcW w:w="1241" w:type="dxa"/>
            <w:tcBorders>
              <w:right w:val="single" w:sz="4" w:space="0" w:color="auto"/>
            </w:tcBorders>
          </w:tcPr>
          <w:p w:rsidR="00313130" w:rsidRPr="00DD4D14" w:rsidRDefault="00313130" w:rsidP="0062221D">
            <w:pPr>
              <w:spacing w:line="276" w:lineRule="auto"/>
              <w:jc w:val="center"/>
              <w:rPr>
                <w:rFonts w:ascii="Times New Roman" w:hAnsi="Times New Roman" w:cs="Times New Roman"/>
                <w:sz w:val="20"/>
                <w:szCs w:val="20"/>
              </w:rPr>
            </w:pPr>
            <w:r w:rsidRPr="00DD4D14">
              <w:rPr>
                <w:rFonts w:ascii="Times New Roman" w:hAnsi="Times New Roman" w:cs="Times New Roman"/>
                <w:sz w:val="20"/>
                <w:szCs w:val="20"/>
              </w:rPr>
              <w:t>06 (37.50)</w:t>
            </w:r>
          </w:p>
        </w:tc>
        <w:tc>
          <w:tcPr>
            <w:tcW w:w="1322" w:type="dxa"/>
            <w:gridSpan w:val="3"/>
            <w:tcBorders>
              <w:left w:val="single" w:sz="4" w:space="0" w:color="auto"/>
            </w:tcBorders>
          </w:tcPr>
          <w:p w:rsidR="00313130" w:rsidRPr="00DD4D14" w:rsidRDefault="00313130" w:rsidP="0062221D">
            <w:pPr>
              <w:spacing w:line="276" w:lineRule="auto"/>
              <w:jc w:val="center"/>
              <w:rPr>
                <w:rFonts w:ascii="Times New Roman" w:hAnsi="Times New Roman" w:cs="Times New Roman"/>
                <w:sz w:val="20"/>
                <w:szCs w:val="20"/>
              </w:rPr>
            </w:pPr>
            <w:r w:rsidRPr="00DD4D14">
              <w:rPr>
                <w:rFonts w:ascii="Times New Roman" w:hAnsi="Times New Roman" w:cs="Times New Roman"/>
                <w:sz w:val="20"/>
                <w:szCs w:val="20"/>
              </w:rPr>
              <w:t>10 (62.50)</w:t>
            </w:r>
          </w:p>
        </w:tc>
        <w:tc>
          <w:tcPr>
            <w:tcW w:w="1134" w:type="dxa"/>
            <w:tcBorders>
              <w:right w:val="single" w:sz="4" w:space="0" w:color="auto"/>
            </w:tcBorders>
          </w:tcPr>
          <w:p w:rsidR="00313130" w:rsidRPr="00DD4D14" w:rsidRDefault="00313130" w:rsidP="0062221D">
            <w:pPr>
              <w:spacing w:line="276" w:lineRule="auto"/>
              <w:jc w:val="center"/>
              <w:rPr>
                <w:rFonts w:ascii="Times New Roman" w:hAnsi="Times New Roman" w:cs="Times New Roman"/>
                <w:sz w:val="20"/>
                <w:szCs w:val="20"/>
              </w:rPr>
            </w:pPr>
            <w:r w:rsidRPr="00DD4D14">
              <w:rPr>
                <w:rFonts w:ascii="Times New Roman" w:hAnsi="Times New Roman" w:cs="Times New Roman"/>
                <w:sz w:val="20"/>
                <w:szCs w:val="20"/>
              </w:rPr>
              <w:t>05 (31.25)</w:t>
            </w:r>
          </w:p>
        </w:tc>
        <w:tc>
          <w:tcPr>
            <w:tcW w:w="1134" w:type="dxa"/>
            <w:tcBorders>
              <w:left w:val="single" w:sz="4" w:space="0" w:color="auto"/>
            </w:tcBorders>
          </w:tcPr>
          <w:p w:rsidR="00313130" w:rsidRPr="00DD4D14" w:rsidRDefault="00313130" w:rsidP="0062221D">
            <w:pPr>
              <w:spacing w:line="276" w:lineRule="auto"/>
              <w:jc w:val="center"/>
              <w:rPr>
                <w:rFonts w:ascii="Times New Roman" w:hAnsi="Times New Roman" w:cs="Times New Roman"/>
                <w:sz w:val="20"/>
                <w:szCs w:val="20"/>
              </w:rPr>
            </w:pPr>
            <w:r w:rsidRPr="00DD4D14">
              <w:rPr>
                <w:rFonts w:ascii="Times New Roman" w:hAnsi="Times New Roman" w:cs="Times New Roman"/>
                <w:sz w:val="20"/>
                <w:szCs w:val="20"/>
              </w:rPr>
              <w:t>11 (68.75)</w:t>
            </w:r>
          </w:p>
        </w:tc>
      </w:tr>
      <w:tr w:rsidR="00313130" w:rsidRPr="00B9407C" w:rsidTr="00E66BE1">
        <w:tc>
          <w:tcPr>
            <w:tcW w:w="534" w:type="dxa"/>
            <w:vMerge/>
          </w:tcPr>
          <w:p w:rsidR="00313130" w:rsidRPr="00313130" w:rsidRDefault="00313130" w:rsidP="0062221D">
            <w:pPr>
              <w:spacing w:line="276" w:lineRule="auto"/>
              <w:rPr>
                <w:rFonts w:ascii="Times New Roman" w:hAnsi="Times New Roman" w:cs="Times New Roman"/>
                <w:sz w:val="20"/>
                <w:szCs w:val="20"/>
              </w:rPr>
            </w:pPr>
          </w:p>
        </w:tc>
        <w:tc>
          <w:tcPr>
            <w:tcW w:w="4003" w:type="dxa"/>
          </w:tcPr>
          <w:p w:rsidR="00313130" w:rsidRPr="00DD4D14" w:rsidRDefault="00313130" w:rsidP="007214D9">
            <w:pPr>
              <w:pStyle w:val="ListParagraph"/>
              <w:numPr>
                <w:ilvl w:val="0"/>
                <w:numId w:val="6"/>
              </w:numPr>
              <w:spacing w:line="276" w:lineRule="auto"/>
              <w:rPr>
                <w:rFonts w:ascii="Times New Roman" w:hAnsi="Times New Roman" w:cs="Times New Roman"/>
                <w:sz w:val="20"/>
                <w:szCs w:val="20"/>
              </w:rPr>
            </w:pPr>
            <w:r w:rsidRPr="00DD4D14">
              <w:rPr>
                <w:rFonts w:ascii="Times New Roman" w:hAnsi="Times New Roman" w:cs="Times New Roman"/>
                <w:sz w:val="20"/>
                <w:szCs w:val="20"/>
              </w:rPr>
              <w:t>Current</w:t>
            </w:r>
          </w:p>
        </w:tc>
        <w:tc>
          <w:tcPr>
            <w:tcW w:w="1241" w:type="dxa"/>
            <w:tcBorders>
              <w:right w:val="single" w:sz="4" w:space="0" w:color="auto"/>
            </w:tcBorders>
          </w:tcPr>
          <w:p w:rsidR="00313130" w:rsidRPr="00DD4D14" w:rsidRDefault="00313130" w:rsidP="0062221D">
            <w:pPr>
              <w:spacing w:line="276" w:lineRule="auto"/>
              <w:jc w:val="center"/>
              <w:rPr>
                <w:rFonts w:ascii="Times New Roman" w:hAnsi="Times New Roman" w:cs="Times New Roman"/>
                <w:sz w:val="20"/>
                <w:szCs w:val="20"/>
              </w:rPr>
            </w:pPr>
            <w:r w:rsidRPr="00DD4D14">
              <w:rPr>
                <w:rFonts w:ascii="Times New Roman" w:hAnsi="Times New Roman" w:cs="Times New Roman"/>
                <w:sz w:val="20"/>
                <w:szCs w:val="20"/>
              </w:rPr>
              <w:t>-</w:t>
            </w:r>
          </w:p>
        </w:tc>
        <w:tc>
          <w:tcPr>
            <w:tcW w:w="1322" w:type="dxa"/>
            <w:gridSpan w:val="3"/>
            <w:tcBorders>
              <w:left w:val="single" w:sz="4" w:space="0" w:color="auto"/>
            </w:tcBorders>
          </w:tcPr>
          <w:p w:rsidR="00313130" w:rsidRPr="00DD4D14" w:rsidRDefault="00313130" w:rsidP="0062221D">
            <w:pPr>
              <w:spacing w:line="276" w:lineRule="auto"/>
              <w:jc w:val="center"/>
              <w:rPr>
                <w:rFonts w:ascii="Times New Roman" w:hAnsi="Times New Roman" w:cs="Times New Roman"/>
                <w:sz w:val="20"/>
                <w:szCs w:val="20"/>
              </w:rPr>
            </w:pPr>
            <w:r w:rsidRPr="00DD4D14">
              <w:rPr>
                <w:rFonts w:ascii="Times New Roman" w:hAnsi="Times New Roman" w:cs="Times New Roman"/>
                <w:sz w:val="20"/>
                <w:szCs w:val="20"/>
              </w:rPr>
              <w:t>-</w:t>
            </w:r>
          </w:p>
        </w:tc>
        <w:tc>
          <w:tcPr>
            <w:tcW w:w="1134" w:type="dxa"/>
            <w:tcBorders>
              <w:right w:val="single" w:sz="4" w:space="0" w:color="auto"/>
            </w:tcBorders>
          </w:tcPr>
          <w:p w:rsidR="00313130" w:rsidRPr="00DD4D14" w:rsidRDefault="00313130" w:rsidP="00933077">
            <w:pPr>
              <w:spacing w:line="276" w:lineRule="auto"/>
              <w:jc w:val="center"/>
              <w:rPr>
                <w:rFonts w:ascii="Times New Roman" w:hAnsi="Times New Roman" w:cs="Times New Roman"/>
                <w:sz w:val="20"/>
                <w:szCs w:val="20"/>
              </w:rPr>
            </w:pPr>
            <w:r w:rsidRPr="00DD4D14">
              <w:rPr>
                <w:rFonts w:ascii="Times New Roman" w:hAnsi="Times New Roman" w:cs="Times New Roman"/>
                <w:sz w:val="20"/>
                <w:szCs w:val="20"/>
              </w:rPr>
              <w:t>04 (25)</w:t>
            </w:r>
          </w:p>
        </w:tc>
        <w:tc>
          <w:tcPr>
            <w:tcW w:w="1134" w:type="dxa"/>
            <w:tcBorders>
              <w:left w:val="single" w:sz="4" w:space="0" w:color="auto"/>
            </w:tcBorders>
          </w:tcPr>
          <w:p w:rsidR="00313130" w:rsidRPr="00DD4D14" w:rsidRDefault="00313130" w:rsidP="00974B84">
            <w:pPr>
              <w:spacing w:line="276" w:lineRule="auto"/>
              <w:jc w:val="center"/>
              <w:rPr>
                <w:rFonts w:ascii="Times New Roman" w:hAnsi="Times New Roman" w:cs="Times New Roman"/>
                <w:sz w:val="20"/>
                <w:szCs w:val="20"/>
              </w:rPr>
            </w:pPr>
            <w:r w:rsidRPr="00DD4D14">
              <w:rPr>
                <w:rFonts w:ascii="Times New Roman" w:hAnsi="Times New Roman" w:cs="Times New Roman"/>
                <w:sz w:val="20"/>
                <w:szCs w:val="20"/>
              </w:rPr>
              <w:t>12 (75)</w:t>
            </w:r>
          </w:p>
        </w:tc>
      </w:tr>
      <w:tr w:rsidR="00313130" w:rsidRPr="00B9407C" w:rsidTr="00E66BE1">
        <w:tc>
          <w:tcPr>
            <w:tcW w:w="534" w:type="dxa"/>
            <w:vMerge/>
          </w:tcPr>
          <w:p w:rsidR="00313130" w:rsidRPr="00313130" w:rsidRDefault="00313130" w:rsidP="0062221D">
            <w:pPr>
              <w:spacing w:line="276" w:lineRule="auto"/>
              <w:rPr>
                <w:rFonts w:ascii="Times New Roman" w:hAnsi="Times New Roman" w:cs="Times New Roman"/>
                <w:sz w:val="20"/>
                <w:szCs w:val="20"/>
              </w:rPr>
            </w:pPr>
          </w:p>
        </w:tc>
        <w:tc>
          <w:tcPr>
            <w:tcW w:w="4003" w:type="dxa"/>
          </w:tcPr>
          <w:p w:rsidR="00313130" w:rsidRPr="00DD4D14" w:rsidRDefault="00313130" w:rsidP="007214D9">
            <w:pPr>
              <w:pStyle w:val="ListParagraph"/>
              <w:numPr>
                <w:ilvl w:val="0"/>
                <w:numId w:val="6"/>
              </w:numPr>
              <w:spacing w:line="276" w:lineRule="auto"/>
              <w:rPr>
                <w:rFonts w:ascii="Times New Roman" w:hAnsi="Times New Roman" w:cs="Times New Roman"/>
                <w:sz w:val="20"/>
                <w:szCs w:val="20"/>
              </w:rPr>
            </w:pPr>
            <w:r>
              <w:rPr>
                <w:rFonts w:ascii="Times New Roman" w:hAnsi="Times New Roman" w:cs="Times New Roman"/>
                <w:sz w:val="20"/>
                <w:szCs w:val="20"/>
              </w:rPr>
              <w:t>Suraks</w:t>
            </w:r>
            <w:r w:rsidRPr="00DD4D14">
              <w:rPr>
                <w:rFonts w:ascii="Times New Roman" w:hAnsi="Times New Roman" w:cs="Times New Roman"/>
                <w:sz w:val="20"/>
                <w:szCs w:val="20"/>
              </w:rPr>
              <w:t>ha</w:t>
            </w:r>
          </w:p>
        </w:tc>
        <w:tc>
          <w:tcPr>
            <w:tcW w:w="1241" w:type="dxa"/>
            <w:tcBorders>
              <w:right w:val="single" w:sz="4" w:space="0" w:color="auto"/>
            </w:tcBorders>
          </w:tcPr>
          <w:p w:rsidR="00313130" w:rsidRPr="00DD4D14" w:rsidRDefault="00313130" w:rsidP="0062221D">
            <w:pPr>
              <w:spacing w:line="276" w:lineRule="auto"/>
              <w:jc w:val="center"/>
              <w:rPr>
                <w:rFonts w:ascii="Times New Roman" w:hAnsi="Times New Roman" w:cs="Times New Roman"/>
                <w:sz w:val="20"/>
                <w:szCs w:val="20"/>
              </w:rPr>
            </w:pPr>
            <w:r w:rsidRPr="00DD4D14">
              <w:rPr>
                <w:rFonts w:ascii="Times New Roman" w:hAnsi="Times New Roman" w:cs="Times New Roman"/>
                <w:sz w:val="20"/>
                <w:szCs w:val="20"/>
              </w:rPr>
              <w:t>06 (37.50)</w:t>
            </w:r>
          </w:p>
        </w:tc>
        <w:tc>
          <w:tcPr>
            <w:tcW w:w="1322" w:type="dxa"/>
            <w:gridSpan w:val="3"/>
            <w:tcBorders>
              <w:left w:val="single" w:sz="4" w:space="0" w:color="auto"/>
            </w:tcBorders>
          </w:tcPr>
          <w:p w:rsidR="00313130" w:rsidRPr="00DD4D14" w:rsidRDefault="00313130" w:rsidP="0062221D">
            <w:pPr>
              <w:spacing w:line="276" w:lineRule="auto"/>
              <w:jc w:val="center"/>
              <w:rPr>
                <w:rFonts w:ascii="Times New Roman" w:hAnsi="Times New Roman" w:cs="Times New Roman"/>
                <w:sz w:val="20"/>
                <w:szCs w:val="20"/>
              </w:rPr>
            </w:pPr>
            <w:r w:rsidRPr="00DD4D14">
              <w:rPr>
                <w:rFonts w:ascii="Times New Roman" w:hAnsi="Times New Roman" w:cs="Times New Roman"/>
                <w:sz w:val="20"/>
                <w:szCs w:val="20"/>
              </w:rPr>
              <w:t>10 (62.50)</w:t>
            </w:r>
          </w:p>
        </w:tc>
        <w:tc>
          <w:tcPr>
            <w:tcW w:w="1134" w:type="dxa"/>
            <w:tcBorders>
              <w:right w:val="single" w:sz="4" w:space="0" w:color="auto"/>
            </w:tcBorders>
          </w:tcPr>
          <w:p w:rsidR="00313130" w:rsidRPr="00DD4D14" w:rsidRDefault="00313130" w:rsidP="0062221D">
            <w:pPr>
              <w:spacing w:line="276" w:lineRule="auto"/>
              <w:jc w:val="center"/>
              <w:rPr>
                <w:rFonts w:ascii="Times New Roman" w:hAnsi="Times New Roman" w:cs="Times New Roman"/>
                <w:sz w:val="20"/>
                <w:szCs w:val="20"/>
              </w:rPr>
            </w:pPr>
            <w:r w:rsidRPr="00DD4D14">
              <w:rPr>
                <w:rFonts w:ascii="Times New Roman" w:hAnsi="Times New Roman" w:cs="Times New Roman"/>
                <w:sz w:val="20"/>
                <w:szCs w:val="20"/>
              </w:rPr>
              <w:t>05 (31.25)</w:t>
            </w:r>
          </w:p>
        </w:tc>
        <w:tc>
          <w:tcPr>
            <w:tcW w:w="1134" w:type="dxa"/>
            <w:tcBorders>
              <w:left w:val="single" w:sz="4" w:space="0" w:color="auto"/>
            </w:tcBorders>
          </w:tcPr>
          <w:p w:rsidR="00313130" w:rsidRPr="00DD4D14" w:rsidRDefault="00313130" w:rsidP="0062221D">
            <w:pPr>
              <w:spacing w:line="276" w:lineRule="auto"/>
              <w:jc w:val="center"/>
              <w:rPr>
                <w:rFonts w:ascii="Times New Roman" w:hAnsi="Times New Roman" w:cs="Times New Roman"/>
                <w:sz w:val="20"/>
                <w:szCs w:val="20"/>
              </w:rPr>
            </w:pPr>
            <w:r w:rsidRPr="00DD4D14">
              <w:rPr>
                <w:rFonts w:ascii="Times New Roman" w:hAnsi="Times New Roman" w:cs="Times New Roman"/>
                <w:sz w:val="20"/>
                <w:szCs w:val="20"/>
              </w:rPr>
              <w:t>11 (68.75)</w:t>
            </w:r>
          </w:p>
        </w:tc>
      </w:tr>
      <w:tr w:rsidR="00313130" w:rsidRPr="00B9407C" w:rsidTr="00E66BE1">
        <w:tc>
          <w:tcPr>
            <w:tcW w:w="534" w:type="dxa"/>
            <w:vMerge w:val="restart"/>
          </w:tcPr>
          <w:p w:rsidR="00313130" w:rsidRPr="00313130" w:rsidRDefault="00313130" w:rsidP="0062221D">
            <w:pPr>
              <w:spacing w:line="276" w:lineRule="auto"/>
              <w:jc w:val="center"/>
              <w:rPr>
                <w:rFonts w:ascii="Times New Roman" w:hAnsi="Times New Roman" w:cs="Times New Roman"/>
                <w:sz w:val="20"/>
                <w:szCs w:val="20"/>
              </w:rPr>
            </w:pPr>
            <w:r w:rsidRPr="00313130">
              <w:rPr>
                <w:rFonts w:ascii="Times New Roman" w:hAnsi="Times New Roman" w:cs="Times New Roman"/>
                <w:sz w:val="20"/>
                <w:szCs w:val="20"/>
              </w:rPr>
              <w:t>9</w:t>
            </w:r>
            <w:r w:rsidR="00964354">
              <w:rPr>
                <w:rFonts w:ascii="Times New Roman" w:hAnsi="Times New Roman" w:cs="Times New Roman"/>
                <w:sz w:val="20"/>
                <w:szCs w:val="20"/>
              </w:rPr>
              <w:t>.</w:t>
            </w:r>
          </w:p>
        </w:tc>
        <w:tc>
          <w:tcPr>
            <w:tcW w:w="8834" w:type="dxa"/>
            <w:gridSpan w:val="7"/>
          </w:tcPr>
          <w:p w:rsidR="00313130" w:rsidRPr="00DD4D14" w:rsidRDefault="00313130" w:rsidP="0062221D">
            <w:pPr>
              <w:spacing w:line="276" w:lineRule="auto"/>
              <w:rPr>
                <w:rFonts w:ascii="Times New Roman" w:hAnsi="Times New Roman" w:cs="Times New Roman"/>
                <w:sz w:val="20"/>
                <w:szCs w:val="20"/>
              </w:rPr>
            </w:pPr>
            <w:r w:rsidRPr="00DD4D14">
              <w:rPr>
                <w:rFonts w:ascii="Times New Roman" w:hAnsi="Times New Roman" w:cs="Times New Roman"/>
                <w:b/>
                <w:sz w:val="20"/>
                <w:szCs w:val="20"/>
              </w:rPr>
              <w:t>Name of major insects and other insects etc</w:t>
            </w:r>
          </w:p>
        </w:tc>
      </w:tr>
      <w:tr w:rsidR="00313130" w:rsidRPr="00B9407C" w:rsidTr="00E66BE1">
        <w:tc>
          <w:tcPr>
            <w:tcW w:w="534" w:type="dxa"/>
            <w:vMerge/>
          </w:tcPr>
          <w:p w:rsidR="00313130" w:rsidRPr="00DD4D14" w:rsidRDefault="00313130" w:rsidP="0062221D">
            <w:pPr>
              <w:spacing w:line="276" w:lineRule="auto"/>
              <w:rPr>
                <w:rFonts w:ascii="Times New Roman" w:hAnsi="Times New Roman" w:cs="Times New Roman"/>
                <w:sz w:val="20"/>
                <w:szCs w:val="20"/>
              </w:rPr>
            </w:pPr>
          </w:p>
        </w:tc>
        <w:tc>
          <w:tcPr>
            <w:tcW w:w="4003" w:type="dxa"/>
          </w:tcPr>
          <w:p w:rsidR="00313130" w:rsidRPr="00DD4D14" w:rsidRDefault="00313130" w:rsidP="007214D9">
            <w:pPr>
              <w:pStyle w:val="ListParagraph"/>
              <w:numPr>
                <w:ilvl w:val="0"/>
                <w:numId w:val="7"/>
              </w:numPr>
              <w:spacing w:line="276" w:lineRule="auto"/>
              <w:rPr>
                <w:rFonts w:ascii="Times New Roman" w:hAnsi="Times New Roman" w:cs="Times New Roman"/>
                <w:sz w:val="20"/>
                <w:szCs w:val="20"/>
              </w:rPr>
            </w:pPr>
            <w:r w:rsidRPr="00DD4D14">
              <w:rPr>
                <w:rFonts w:ascii="Times New Roman" w:hAnsi="Times New Roman" w:cs="Times New Roman"/>
                <w:sz w:val="20"/>
                <w:szCs w:val="20"/>
              </w:rPr>
              <w:t>Stem borer</w:t>
            </w:r>
          </w:p>
        </w:tc>
        <w:tc>
          <w:tcPr>
            <w:tcW w:w="1241" w:type="dxa"/>
            <w:tcBorders>
              <w:right w:val="single" w:sz="4" w:space="0" w:color="auto"/>
            </w:tcBorders>
          </w:tcPr>
          <w:p w:rsidR="00313130" w:rsidRPr="00DD4D14" w:rsidRDefault="00313130" w:rsidP="0062221D">
            <w:pPr>
              <w:spacing w:line="276" w:lineRule="auto"/>
              <w:jc w:val="center"/>
              <w:rPr>
                <w:rFonts w:ascii="Times New Roman" w:hAnsi="Times New Roman" w:cs="Times New Roman"/>
                <w:sz w:val="20"/>
                <w:szCs w:val="20"/>
              </w:rPr>
            </w:pPr>
            <w:r w:rsidRPr="00DD4D14">
              <w:rPr>
                <w:rFonts w:ascii="Times New Roman" w:hAnsi="Times New Roman" w:cs="Times New Roman"/>
                <w:sz w:val="20"/>
                <w:szCs w:val="20"/>
              </w:rPr>
              <w:t>07 (43.75)</w:t>
            </w:r>
          </w:p>
        </w:tc>
        <w:tc>
          <w:tcPr>
            <w:tcW w:w="1322" w:type="dxa"/>
            <w:gridSpan w:val="3"/>
            <w:tcBorders>
              <w:left w:val="single" w:sz="4" w:space="0" w:color="auto"/>
            </w:tcBorders>
          </w:tcPr>
          <w:p w:rsidR="00313130" w:rsidRPr="00DD4D14" w:rsidRDefault="00313130" w:rsidP="0062221D">
            <w:pPr>
              <w:spacing w:line="276" w:lineRule="auto"/>
              <w:jc w:val="center"/>
              <w:rPr>
                <w:rFonts w:ascii="Times New Roman" w:hAnsi="Times New Roman" w:cs="Times New Roman"/>
                <w:sz w:val="20"/>
                <w:szCs w:val="20"/>
              </w:rPr>
            </w:pPr>
            <w:r w:rsidRPr="00DD4D14">
              <w:rPr>
                <w:rFonts w:ascii="Times New Roman" w:hAnsi="Times New Roman" w:cs="Times New Roman"/>
                <w:sz w:val="20"/>
                <w:szCs w:val="20"/>
              </w:rPr>
              <w:t>09 (56.25)</w:t>
            </w:r>
          </w:p>
        </w:tc>
        <w:tc>
          <w:tcPr>
            <w:tcW w:w="1134" w:type="dxa"/>
            <w:tcBorders>
              <w:right w:val="single" w:sz="4" w:space="0" w:color="auto"/>
            </w:tcBorders>
          </w:tcPr>
          <w:p w:rsidR="00313130" w:rsidRPr="00DD4D14" w:rsidRDefault="00313130" w:rsidP="0062221D">
            <w:pPr>
              <w:spacing w:line="276" w:lineRule="auto"/>
              <w:jc w:val="center"/>
              <w:rPr>
                <w:rFonts w:ascii="Times New Roman" w:hAnsi="Times New Roman" w:cs="Times New Roman"/>
                <w:sz w:val="20"/>
                <w:szCs w:val="20"/>
              </w:rPr>
            </w:pPr>
            <w:r w:rsidRPr="00DD4D14">
              <w:rPr>
                <w:rFonts w:ascii="Times New Roman" w:hAnsi="Times New Roman" w:cs="Times New Roman"/>
                <w:sz w:val="20"/>
                <w:szCs w:val="20"/>
              </w:rPr>
              <w:t>10 (62.50)</w:t>
            </w:r>
          </w:p>
        </w:tc>
        <w:tc>
          <w:tcPr>
            <w:tcW w:w="1134" w:type="dxa"/>
            <w:tcBorders>
              <w:left w:val="single" w:sz="4" w:space="0" w:color="auto"/>
            </w:tcBorders>
          </w:tcPr>
          <w:p w:rsidR="00313130" w:rsidRPr="00DD4D14" w:rsidRDefault="00313130" w:rsidP="0062221D">
            <w:pPr>
              <w:spacing w:line="276" w:lineRule="auto"/>
              <w:jc w:val="center"/>
              <w:rPr>
                <w:rFonts w:ascii="Times New Roman" w:hAnsi="Times New Roman" w:cs="Times New Roman"/>
                <w:sz w:val="20"/>
                <w:szCs w:val="20"/>
              </w:rPr>
            </w:pPr>
            <w:r w:rsidRPr="00DD4D14">
              <w:rPr>
                <w:rFonts w:ascii="Times New Roman" w:hAnsi="Times New Roman" w:cs="Times New Roman"/>
                <w:sz w:val="20"/>
                <w:szCs w:val="20"/>
              </w:rPr>
              <w:t>06 (37.50)</w:t>
            </w:r>
          </w:p>
        </w:tc>
      </w:tr>
      <w:tr w:rsidR="00313130" w:rsidRPr="00B9407C" w:rsidTr="00E66BE1">
        <w:tc>
          <w:tcPr>
            <w:tcW w:w="534" w:type="dxa"/>
            <w:vMerge/>
          </w:tcPr>
          <w:p w:rsidR="00313130" w:rsidRPr="00DD4D14" w:rsidRDefault="00313130" w:rsidP="0062221D">
            <w:pPr>
              <w:spacing w:line="276" w:lineRule="auto"/>
              <w:rPr>
                <w:rFonts w:ascii="Times New Roman" w:hAnsi="Times New Roman" w:cs="Times New Roman"/>
                <w:sz w:val="20"/>
                <w:szCs w:val="20"/>
              </w:rPr>
            </w:pPr>
          </w:p>
        </w:tc>
        <w:tc>
          <w:tcPr>
            <w:tcW w:w="4003" w:type="dxa"/>
          </w:tcPr>
          <w:p w:rsidR="00313130" w:rsidRPr="00DD4D14" w:rsidRDefault="00313130" w:rsidP="007214D9">
            <w:pPr>
              <w:pStyle w:val="ListParagraph"/>
              <w:numPr>
                <w:ilvl w:val="0"/>
                <w:numId w:val="7"/>
              </w:numPr>
              <w:spacing w:line="276" w:lineRule="auto"/>
              <w:rPr>
                <w:rFonts w:ascii="Times New Roman" w:hAnsi="Times New Roman" w:cs="Times New Roman"/>
                <w:sz w:val="20"/>
                <w:szCs w:val="20"/>
              </w:rPr>
            </w:pPr>
            <w:r w:rsidRPr="00DD4D14">
              <w:rPr>
                <w:rFonts w:ascii="Times New Roman" w:hAnsi="Times New Roman" w:cs="Times New Roman"/>
                <w:sz w:val="20"/>
                <w:szCs w:val="20"/>
              </w:rPr>
              <w:t>Aphid</w:t>
            </w:r>
            <w:r>
              <w:rPr>
                <w:rFonts w:ascii="Times New Roman" w:hAnsi="Times New Roman" w:cs="Times New Roman"/>
                <w:sz w:val="20"/>
                <w:szCs w:val="20"/>
              </w:rPr>
              <w:t>s</w:t>
            </w:r>
          </w:p>
        </w:tc>
        <w:tc>
          <w:tcPr>
            <w:tcW w:w="1241" w:type="dxa"/>
            <w:tcBorders>
              <w:right w:val="single" w:sz="4" w:space="0" w:color="auto"/>
            </w:tcBorders>
          </w:tcPr>
          <w:p w:rsidR="00313130" w:rsidRPr="00DD4D14" w:rsidRDefault="00313130" w:rsidP="0062221D">
            <w:pPr>
              <w:spacing w:line="276" w:lineRule="auto"/>
              <w:jc w:val="center"/>
              <w:rPr>
                <w:rFonts w:ascii="Times New Roman" w:hAnsi="Times New Roman" w:cs="Times New Roman"/>
                <w:sz w:val="20"/>
                <w:szCs w:val="20"/>
              </w:rPr>
            </w:pPr>
            <w:r w:rsidRPr="00DD4D14">
              <w:rPr>
                <w:rFonts w:ascii="Times New Roman" w:hAnsi="Times New Roman" w:cs="Times New Roman"/>
                <w:sz w:val="20"/>
                <w:szCs w:val="20"/>
              </w:rPr>
              <w:t>06 (37.50)</w:t>
            </w:r>
          </w:p>
        </w:tc>
        <w:tc>
          <w:tcPr>
            <w:tcW w:w="1322" w:type="dxa"/>
            <w:gridSpan w:val="3"/>
            <w:tcBorders>
              <w:left w:val="single" w:sz="4" w:space="0" w:color="auto"/>
            </w:tcBorders>
          </w:tcPr>
          <w:p w:rsidR="00313130" w:rsidRPr="00DD4D14" w:rsidRDefault="00313130" w:rsidP="0062221D">
            <w:pPr>
              <w:spacing w:line="276" w:lineRule="auto"/>
              <w:jc w:val="center"/>
              <w:rPr>
                <w:rFonts w:ascii="Times New Roman" w:hAnsi="Times New Roman" w:cs="Times New Roman"/>
                <w:sz w:val="20"/>
                <w:szCs w:val="20"/>
              </w:rPr>
            </w:pPr>
            <w:r w:rsidRPr="00DD4D14">
              <w:rPr>
                <w:rFonts w:ascii="Times New Roman" w:hAnsi="Times New Roman" w:cs="Times New Roman"/>
                <w:sz w:val="20"/>
                <w:szCs w:val="20"/>
              </w:rPr>
              <w:t>10  (62.50)</w:t>
            </w:r>
          </w:p>
        </w:tc>
        <w:tc>
          <w:tcPr>
            <w:tcW w:w="1134" w:type="dxa"/>
            <w:tcBorders>
              <w:right w:val="single" w:sz="4" w:space="0" w:color="auto"/>
            </w:tcBorders>
          </w:tcPr>
          <w:p w:rsidR="00313130" w:rsidRPr="00DD4D14" w:rsidRDefault="00313130" w:rsidP="00E50DFD">
            <w:pPr>
              <w:spacing w:line="276" w:lineRule="auto"/>
              <w:jc w:val="center"/>
              <w:rPr>
                <w:rFonts w:ascii="Times New Roman" w:hAnsi="Times New Roman" w:cs="Times New Roman"/>
                <w:sz w:val="20"/>
                <w:szCs w:val="20"/>
              </w:rPr>
            </w:pPr>
            <w:r w:rsidRPr="00DD4D14">
              <w:rPr>
                <w:rFonts w:ascii="Times New Roman" w:hAnsi="Times New Roman" w:cs="Times New Roman"/>
                <w:sz w:val="20"/>
                <w:szCs w:val="20"/>
              </w:rPr>
              <w:t>08 (50)</w:t>
            </w:r>
          </w:p>
        </w:tc>
        <w:tc>
          <w:tcPr>
            <w:tcW w:w="1134" w:type="dxa"/>
            <w:tcBorders>
              <w:left w:val="single" w:sz="4" w:space="0" w:color="auto"/>
            </w:tcBorders>
          </w:tcPr>
          <w:p w:rsidR="00313130" w:rsidRPr="00DD4D14" w:rsidRDefault="00313130" w:rsidP="00E50DFD">
            <w:pPr>
              <w:spacing w:line="276" w:lineRule="auto"/>
              <w:jc w:val="center"/>
              <w:rPr>
                <w:rFonts w:ascii="Times New Roman" w:hAnsi="Times New Roman" w:cs="Times New Roman"/>
                <w:sz w:val="20"/>
                <w:szCs w:val="20"/>
              </w:rPr>
            </w:pPr>
            <w:r w:rsidRPr="00DD4D14">
              <w:rPr>
                <w:rFonts w:ascii="Times New Roman" w:hAnsi="Times New Roman" w:cs="Times New Roman"/>
                <w:sz w:val="20"/>
                <w:szCs w:val="20"/>
              </w:rPr>
              <w:t>08 (50)</w:t>
            </w:r>
          </w:p>
        </w:tc>
      </w:tr>
      <w:tr w:rsidR="00313130" w:rsidRPr="00B9407C" w:rsidTr="00E66BE1">
        <w:tc>
          <w:tcPr>
            <w:tcW w:w="534" w:type="dxa"/>
            <w:vMerge/>
          </w:tcPr>
          <w:p w:rsidR="00313130" w:rsidRPr="00DD4D14" w:rsidRDefault="00313130" w:rsidP="0062221D">
            <w:pPr>
              <w:spacing w:line="276" w:lineRule="auto"/>
              <w:rPr>
                <w:rFonts w:ascii="Times New Roman" w:hAnsi="Times New Roman" w:cs="Times New Roman"/>
                <w:sz w:val="20"/>
                <w:szCs w:val="20"/>
              </w:rPr>
            </w:pPr>
          </w:p>
        </w:tc>
        <w:tc>
          <w:tcPr>
            <w:tcW w:w="4003" w:type="dxa"/>
          </w:tcPr>
          <w:p w:rsidR="00313130" w:rsidRPr="00DD4D14" w:rsidRDefault="00313130" w:rsidP="007214D9">
            <w:pPr>
              <w:pStyle w:val="ListParagraph"/>
              <w:numPr>
                <w:ilvl w:val="0"/>
                <w:numId w:val="7"/>
              </w:numPr>
              <w:spacing w:line="276" w:lineRule="auto"/>
              <w:rPr>
                <w:rFonts w:ascii="Times New Roman" w:hAnsi="Times New Roman" w:cs="Times New Roman"/>
                <w:sz w:val="20"/>
                <w:szCs w:val="20"/>
              </w:rPr>
            </w:pPr>
            <w:r w:rsidRPr="00DD4D14">
              <w:rPr>
                <w:rFonts w:ascii="Times New Roman" w:hAnsi="Times New Roman" w:cs="Times New Roman"/>
                <w:sz w:val="20"/>
                <w:szCs w:val="20"/>
              </w:rPr>
              <w:t>Brown leaf hopper</w:t>
            </w:r>
          </w:p>
        </w:tc>
        <w:tc>
          <w:tcPr>
            <w:tcW w:w="1241" w:type="dxa"/>
            <w:tcBorders>
              <w:right w:val="single" w:sz="4" w:space="0" w:color="auto"/>
            </w:tcBorders>
          </w:tcPr>
          <w:p w:rsidR="00313130" w:rsidRPr="00DD4D14" w:rsidRDefault="00313130" w:rsidP="0062221D">
            <w:pPr>
              <w:spacing w:line="276" w:lineRule="auto"/>
              <w:jc w:val="center"/>
              <w:rPr>
                <w:rFonts w:ascii="Times New Roman" w:hAnsi="Times New Roman" w:cs="Times New Roman"/>
                <w:sz w:val="20"/>
                <w:szCs w:val="20"/>
              </w:rPr>
            </w:pPr>
            <w:r w:rsidRPr="00DD4D14">
              <w:rPr>
                <w:rFonts w:ascii="Times New Roman" w:hAnsi="Times New Roman" w:cs="Times New Roman"/>
                <w:sz w:val="20"/>
                <w:szCs w:val="20"/>
              </w:rPr>
              <w:t>03 (18.75)</w:t>
            </w:r>
          </w:p>
        </w:tc>
        <w:tc>
          <w:tcPr>
            <w:tcW w:w="1322" w:type="dxa"/>
            <w:gridSpan w:val="3"/>
            <w:tcBorders>
              <w:left w:val="single" w:sz="4" w:space="0" w:color="auto"/>
            </w:tcBorders>
          </w:tcPr>
          <w:p w:rsidR="00313130" w:rsidRPr="00DD4D14" w:rsidRDefault="00313130" w:rsidP="0062221D">
            <w:pPr>
              <w:spacing w:line="276" w:lineRule="auto"/>
              <w:jc w:val="center"/>
              <w:rPr>
                <w:rFonts w:ascii="Times New Roman" w:hAnsi="Times New Roman" w:cs="Times New Roman"/>
                <w:sz w:val="20"/>
                <w:szCs w:val="20"/>
              </w:rPr>
            </w:pPr>
            <w:r w:rsidRPr="00DD4D14">
              <w:rPr>
                <w:rFonts w:ascii="Times New Roman" w:hAnsi="Times New Roman" w:cs="Times New Roman"/>
                <w:sz w:val="20"/>
                <w:szCs w:val="20"/>
              </w:rPr>
              <w:t xml:space="preserve">13 (81.25) </w:t>
            </w:r>
          </w:p>
        </w:tc>
        <w:tc>
          <w:tcPr>
            <w:tcW w:w="1134" w:type="dxa"/>
            <w:tcBorders>
              <w:right w:val="single" w:sz="4" w:space="0" w:color="auto"/>
            </w:tcBorders>
          </w:tcPr>
          <w:p w:rsidR="00313130" w:rsidRPr="00DD4D14" w:rsidRDefault="00313130" w:rsidP="0062221D">
            <w:pPr>
              <w:spacing w:line="276" w:lineRule="auto"/>
              <w:jc w:val="center"/>
              <w:rPr>
                <w:rFonts w:ascii="Times New Roman" w:hAnsi="Times New Roman" w:cs="Times New Roman"/>
                <w:sz w:val="20"/>
                <w:szCs w:val="20"/>
              </w:rPr>
            </w:pPr>
            <w:r w:rsidRPr="00DD4D14">
              <w:rPr>
                <w:rFonts w:ascii="Times New Roman" w:hAnsi="Times New Roman" w:cs="Times New Roman"/>
                <w:sz w:val="20"/>
                <w:szCs w:val="20"/>
              </w:rPr>
              <w:t>02 (12.50)</w:t>
            </w:r>
          </w:p>
        </w:tc>
        <w:tc>
          <w:tcPr>
            <w:tcW w:w="1134" w:type="dxa"/>
            <w:tcBorders>
              <w:left w:val="single" w:sz="4" w:space="0" w:color="auto"/>
            </w:tcBorders>
          </w:tcPr>
          <w:p w:rsidR="00313130" w:rsidRPr="00DD4D14" w:rsidRDefault="00313130" w:rsidP="0062221D">
            <w:pPr>
              <w:spacing w:line="276" w:lineRule="auto"/>
              <w:jc w:val="center"/>
              <w:rPr>
                <w:rFonts w:ascii="Times New Roman" w:hAnsi="Times New Roman" w:cs="Times New Roman"/>
                <w:sz w:val="20"/>
                <w:szCs w:val="20"/>
              </w:rPr>
            </w:pPr>
            <w:r w:rsidRPr="00DD4D14">
              <w:rPr>
                <w:rFonts w:ascii="Times New Roman" w:hAnsi="Times New Roman" w:cs="Times New Roman"/>
                <w:sz w:val="20"/>
                <w:szCs w:val="20"/>
              </w:rPr>
              <w:t>14 (87.50)</w:t>
            </w:r>
          </w:p>
        </w:tc>
      </w:tr>
      <w:tr w:rsidR="00313130" w:rsidRPr="00B9407C" w:rsidTr="00E66BE1">
        <w:tc>
          <w:tcPr>
            <w:tcW w:w="534" w:type="dxa"/>
            <w:vMerge w:val="restart"/>
          </w:tcPr>
          <w:p w:rsidR="00313130" w:rsidRPr="00313130" w:rsidRDefault="00313130" w:rsidP="0062221D">
            <w:pPr>
              <w:spacing w:line="276" w:lineRule="auto"/>
              <w:jc w:val="center"/>
              <w:rPr>
                <w:rFonts w:ascii="Times New Roman" w:hAnsi="Times New Roman" w:cs="Times New Roman"/>
                <w:sz w:val="20"/>
                <w:szCs w:val="20"/>
              </w:rPr>
            </w:pPr>
            <w:r w:rsidRPr="00313130">
              <w:rPr>
                <w:rFonts w:ascii="Times New Roman" w:hAnsi="Times New Roman" w:cs="Times New Roman"/>
                <w:sz w:val="20"/>
                <w:szCs w:val="20"/>
              </w:rPr>
              <w:t>10.</w:t>
            </w:r>
          </w:p>
        </w:tc>
        <w:tc>
          <w:tcPr>
            <w:tcW w:w="8834" w:type="dxa"/>
            <w:gridSpan w:val="7"/>
          </w:tcPr>
          <w:p w:rsidR="00313130" w:rsidRPr="00DD4D14" w:rsidRDefault="00313130" w:rsidP="0062221D">
            <w:pPr>
              <w:spacing w:line="276" w:lineRule="auto"/>
              <w:rPr>
                <w:rFonts w:ascii="Times New Roman" w:hAnsi="Times New Roman" w:cs="Times New Roman"/>
                <w:sz w:val="20"/>
                <w:szCs w:val="20"/>
              </w:rPr>
            </w:pPr>
            <w:r w:rsidRPr="00DD4D14">
              <w:rPr>
                <w:rFonts w:ascii="Times New Roman" w:hAnsi="Times New Roman" w:cs="Times New Roman"/>
                <w:b/>
                <w:sz w:val="20"/>
                <w:szCs w:val="20"/>
              </w:rPr>
              <w:t>Use of insecticides in insect/pest control, If yes, give names:</w:t>
            </w:r>
          </w:p>
        </w:tc>
      </w:tr>
      <w:tr w:rsidR="00313130" w:rsidRPr="00B9407C" w:rsidTr="00E66BE1">
        <w:tc>
          <w:tcPr>
            <w:tcW w:w="534" w:type="dxa"/>
            <w:vMerge/>
          </w:tcPr>
          <w:p w:rsidR="00313130" w:rsidRPr="00313130" w:rsidRDefault="00313130" w:rsidP="0062221D">
            <w:pPr>
              <w:spacing w:line="276" w:lineRule="auto"/>
              <w:rPr>
                <w:rFonts w:ascii="Times New Roman" w:hAnsi="Times New Roman" w:cs="Times New Roman"/>
                <w:sz w:val="20"/>
                <w:szCs w:val="20"/>
              </w:rPr>
            </w:pPr>
          </w:p>
        </w:tc>
        <w:tc>
          <w:tcPr>
            <w:tcW w:w="4003" w:type="dxa"/>
          </w:tcPr>
          <w:p w:rsidR="00313130" w:rsidRPr="00DD4D14" w:rsidRDefault="00313130" w:rsidP="007214D9">
            <w:pPr>
              <w:pStyle w:val="ListParagraph"/>
              <w:numPr>
                <w:ilvl w:val="0"/>
                <w:numId w:val="8"/>
              </w:numPr>
              <w:tabs>
                <w:tab w:val="left" w:pos="276"/>
              </w:tabs>
              <w:spacing w:line="276" w:lineRule="auto"/>
              <w:ind w:hanging="696"/>
              <w:rPr>
                <w:rFonts w:ascii="Times New Roman" w:hAnsi="Times New Roman" w:cs="Times New Roman"/>
                <w:sz w:val="20"/>
                <w:szCs w:val="20"/>
              </w:rPr>
            </w:pPr>
            <w:r w:rsidRPr="00DD4D14">
              <w:rPr>
                <w:rFonts w:ascii="Times New Roman" w:hAnsi="Times New Roman" w:cs="Times New Roman"/>
                <w:sz w:val="20"/>
                <w:szCs w:val="20"/>
              </w:rPr>
              <w:t>Curt-off</w:t>
            </w:r>
          </w:p>
        </w:tc>
        <w:tc>
          <w:tcPr>
            <w:tcW w:w="1241" w:type="dxa"/>
            <w:tcBorders>
              <w:right w:val="single" w:sz="4" w:space="0" w:color="auto"/>
            </w:tcBorders>
          </w:tcPr>
          <w:p w:rsidR="00313130" w:rsidRPr="00DD4D14" w:rsidRDefault="00313130" w:rsidP="0062221D">
            <w:pPr>
              <w:spacing w:line="276" w:lineRule="auto"/>
              <w:jc w:val="center"/>
              <w:rPr>
                <w:rFonts w:ascii="Times New Roman" w:hAnsi="Times New Roman" w:cs="Times New Roman"/>
                <w:sz w:val="20"/>
                <w:szCs w:val="20"/>
              </w:rPr>
            </w:pPr>
            <w:r w:rsidRPr="00DD4D14">
              <w:rPr>
                <w:rFonts w:ascii="Times New Roman" w:hAnsi="Times New Roman" w:cs="Times New Roman"/>
                <w:sz w:val="20"/>
                <w:szCs w:val="20"/>
              </w:rPr>
              <w:t>03 (18.75)</w:t>
            </w:r>
          </w:p>
        </w:tc>
        <w:tc>
          <w:tcPr>
            <w:tcW w:w="1322" w:type="dxa"/>
            <w:gridSpan w:val="3"/>
            <w:tcBorders>
              <w:left w:val="single" w:sz="4" w:space="0" w:color="auto"/>
            </w:tcBorders>
          </w:tcPr>
          <w:p w:rsidR="00313130" w:rsidRPr="00DD4D14" w:rsidRDefault="00313130" w:rsidP="0062221D">
            <w:pPr>
              <w:spacing w:line="276" w:lineRule="auto"/>
              <w:jc w:val="center"/>
              <w:rPr>
                <w:rFonts w:ascii="Times New Roman" w:hAnsi="Times New Roman" w:cs="Times New Roman"/>
                <w:sz w:val="20"/>
                <w:szCs w:val="20"/>
              </w:rPr>
            </w:pPr>
            <w:r w:rsidRPr="00DD4D14">
              <w:rPr>
                <w:rFonts w:ascii="Times New Roman" w:hAnsi="Times New Roman" w:cs="Times New Roman"/>
                <w:sz w:val="20"/>
                <w:szCs w:val="20"/>
              </w:rPr>
              <w:t>13 (81.25)</w:t>
            </w:r>
          </w:p>
        </w:tc>
        <w:tc>
          <w:tcPr>
            <w:tcW w:w="1134" w:type="dxa"/>
            <w:tcBorders>
              <w:right w:val="single" w:sz="4" w:space="0" w:color="auto"/>
            </w:tcBorders>
          </w:tcPr>
          <w:p w:rsidR="00313130" w:rsidRPr="00DD4D14" w:rsidRDefault="00313130" w:rsidP="00933077">
            <w:pPr>
              <w:spacing w:line="276" w:lineRule="auto"/>
              <w:jc w:val="center"/>
              <w:rPr>
                <w:rFonts w:ascii="Times New Roman" w:hAnsi="Times New Roman" w:cs="Times New Roman"/>
                <w:sz w:val="20"/>
                <w:szCs w:val="20"/>
              </w:rPr>
            </w:pPr>
            <w:r w:rsidRPr="00DD4D14">
              <w:rPr>
                <w:rFonts w:ascii="Times New Roman" w:hAnsi="Times New Roman" w:cs="Times New Roman"/>
                <w:sz w:val="20"/>
                <w:szCs w:val="20"/>
              </w:rPr>
              <w:t>04 (25)</w:t>
            </w:r>
          </w:p>
        </w:tc>
        <w:tc>
          <w:tcPr>
            <w:tcW w:w="1134" w:type="dxa"/>
            <w:tcBorders>
              <w:left w:val="single" w:sz="4" w:space="0" w:color="auto"/>
            </w:tcBorders>
          </w:tcPr>
          <w:p w:rsidR="00313130" w:rsidRPr="00DD4D14" w:rsidRDefault="00313130" w:rsidP="00933077">
            <w:pPr>
              <w:spacing w:line="276" w:lineRule="auto"/>
              <w:jc w:val="center"/>
              <w:rPr>
                <w:rFonts w:ascii="Times New Roman" w:hAnsi="Times New Roman" w:cs="Times New Roman"/>
                <w:sz w:val="20"/>
                <w:szCs w:val="20"/>
              </w:rPr>
            </w:pPr>
            <w:r w:rsidRPr="00DD4D14">
              <w:rPr>
                <w:rFonts w:ascii="Times New Roman" w:hAnsi="Times New Roman" w:cs="Times New Roman"/>
                <w:sz w:val="20"/>
                <w:szCs w:val="20"/>
              </w:rPr>
              <w:t>12 (75)</w:t>
            </w:r>
          </w:p>
        </w:tc>
      </w:tr>
      <w:tr w:rsidR="00313130" w:rsidRPr="00B9407C" w:rsidTr="00E66BE1">
        <w:tc>
          <w:tcPr>
            <w:tcW w:w="534" w:type="dxa"/>
            <w:vMerge/>
          </w:tcPr>
          <w:p w:rsidR="00313130" w:rsidRPr="00313130" w:rsidRDefault="00313130" w:rsidP="0062221D">
            <w:pPr>
              <w:spacing w:line="276" w:lineRule="auto"/>
              <w:rPr>
                <w:rFonts w:ascii="Times New Roman" w:hAnsi="Times New Roman" w:cs="Times New Roman"/>
                <w:sz w:val="20"/>
                <w:szCs w:val="20"/>
              </w:rPr>
            </w:pPr>
          </w:p>
        </w:tc>
        <w:tc>
          <w:tcPr>
            <w:tcW w:w="4003" w:type="dxa"/>
          </w:tcPr>
          <w:p w:rsidR="00313130" w:rsidRPr="00DD4D14" w:rsidRDefault="00313130" w:rsidP="007214D9">
            <w:pPr>
              <w:pStyle w:val="ListParagraph"/>
              <w:numPr>
                <w:ilvl w:val="0"/>
                <w:numId w:val="8"/>
              </w:numPr>
              <w:tabs>
                <w:tab w:val="left" w:pos="137"/>
                <w:tab w:val="left" w:pos="333"/>
              </w:tabs>
              <w:spacing w:line="276" w:lineRule="auto"/>
              <w:ind w:hanging="696"/>
              <w:rPr>
                <w:rFonts w:ascii="Times New Roman" w:hAnsi="Times New Roman" w:cs="Times New Roman"/>
                <w:sz w:val="20"/>
                <w:szCs w:val="20"/>
              </w:rPr>
            </w:pPr>
            <w:r w:rsidRPr="00DD4D14">
              <w:rPr>
                <w:rFonts w:ascii="Times New Roman" w:hAnsi="Times New Roman" w:cs="Times New Roman"/>
                <w:sz w:val="20"/>
                <w:szCs w:val="20"/>
              </w:rPr>
              <w:t>Flera</w:t>
            </w:r>
          </w:p>
        </w:tc>
        <w:tc>
          <w:tcPr>
            <w:tcW w:w="1241" w:type="dxa"/>
            <w:tcBorders>
              <w:right w:val="single" w:sz="4" w:space="0" w:color="auto"/>
            </w:tcBorders>
          </w:tcPr>
          <w:p w:rsidR="00313130" w:rsidRPr="00DD4D14" w:rsidRDefault="00313130" w:rsidP="0062221D">
            <w:pPr>
              <w:spacing w:line="276" w:lineRule="auto"/>
              <w:jc w:val="center"/>
              <w:rPr>
                <w:rFonts w:ascii="Times New Roman" w:hAnsi="Times New Roman" w:cs="Times New Roman"/>
                <w:sz w:val="20"/>
                <w:szCs w:val="20"/>
              </w:rPr>
            </w:pPr>
            <w:r w:rsidRPr="00DD4D14">
              <w:rPr>
                <w:rFonts w:ascii="Times New Roman" w:hAnsi="Times New Roman" w:cs="Times New Roman"/>
                <w:sz w:val="20"/>
                <w:szCs w:val="20"/>
              </w:rPr>
              <w:t>03 (18.75)</w:t>
            </w:r>
          </w:p>
        </w:tc>
        <w:tc>
          <w:tcPr>
            <w:tcW w:w="1322" w:type="dxa"/>
            <w:gridSpan w:val="3"/>
            <w:tcBorders>
              <w:left w:val="single" w:sz="4" w:space="0" w:color="auto"/>
            </w:tcBorders>
          </w:tcPr>
          <w:p w:rsidR="00313130" w:rsidRPr="00DD4D14" w:rsidRDefault="00313130" w:rsidP="0062221D">
            <w:pPr>
              <w:spacing w:line="276" w:lineRule="auto"/>
              <w:jc w:val="center"/>
              <w:rPr>
                <w:rFonts w:ascii="Times New Roman" w:hAnsi="Times New Roman" w:cs="Times New Roman"/>
                <w:sz w:val="20"/>
                <w:szCs w:val="20"/>
              </w:rPr>
            </w:pPr>
            <w:r w:rsidRPr="00DD4D14">
              <w:rPr>
                <w:rFonts w:ascii="Times New Roman" w:hAnsi="Times New Roman" w:cs="Times New Roman"/>
                <w:sz w:val="20"/>
                <w:szCs w:val="20"/>
              </w:rPr>
              <w:t>13 (81.25)</w:t>
            </w:r>
          </w:p>
        </w:tc>
        <w:tc>
          <w:tcPr>
            <w:tcW w:w="1134" w:type="dxa"/>
            <w:tcBorders>
              <w:right w:val="single" w:sz="4" w:space="0" w:color="auto"/>
            </w:tcBorders>
          </w:tcPr>
          <w:p w:rsidR="00313130" w:rsidRPr="00DD4D14" w:rsidRDefault="00313130" w:rsidP="0062221D">
            <w:pPr>
              <w:spacing w:line="276" w:lineRule="auto"/>
              <w:jc w:val="center"/>
              <w:rPr>
                <w:rFonts w:ascii="Times New Roman" w:hAnsi="Times New Roman" w:cs="Times New Roman"/>
                <w:sz w:val="20"/>
                <w:szCs w:val="20"/>
              </w:rPr>
            </w:pPr>
            <w:r w:rsidRPr="00DD4D14">
              <w:rPr>
                <w:rFonts w:ascii="Times New Roman" w:hAnsi="Times New Roman" w:cs="Times New Roman"/>
                <w:sz w:val="20"/>
                <w:szCs w:val="20"/>
              </w:rPr>
              <w:t>-</w:t>
            </w:r>
          </w:p>
        </w:tc>
        <w:tc>
          <w:tcPr>
            <w:tcW w:w="1134" w:type="dxa"/>
            <w:tcBorders>
              <w:left w:val="single" w:sz="4" w:space="0" w:color="auto"/>
            </w:tcBorders>
          </w:tcPr>
          <w:p w:rsidR="00313130" w:rsidRPr="00DD4D14" w:rsidRDefault="00313130" w:rsidP="0062221D">
            <w:pPr>
              <w:spacing w:line="276" w:lineRule="auto"/>
              <w:jc w:val="center"/>
              <w:rPr>
                <w:rFonts w:ascii="Times New Roman" w:hAnsi="Times New Roman" w:cs="Times New Roman"/>
                <w:sz w:val="20"/>
                <w:szCs w:val="20"/>
              </w:rPr>
            </w:pPr>
            <w:r w:rsidRPr="00DD4D14">
              <w:rPr>
                <w:rFonts w:ascii="Times New Roman" w:hAnsi="Times New Roman" w:cs="Times New Roman"/>
                <w:sz w:val="20"/>
                <w:szCs w:val="20"/>
              </w:rPr>
              <w:t>-</w:t>
            </w:r>
          </w:p>
        </w:tc>
      </w:tr>
      <w:tr w:rsidR="00313130" w:rsidRPr="00B9407C" w:rsidTr="00E66BE1">
        <w:tc>
          <w:tcPr>
            <w:tcW w:w="534" w:type="dxa"/>
            <w:vMerge/>
          </w:tcPr>
          <w:p w:rsidR="00313130" w:rsidRPr="00313130" w:rsidRDefault="00313130" w:rsidP="0062221D">
            <w:pPr>
              <w:spacing w:line="276" w:lineRule="auto"/>
              <w:rPr>
                <w:rFonts w:ascii="Times New Roman" w:hAnsi="Times New Roman" w:cs="Times New Roman"/>
                <w:sz w:val="20"/>
                <w:szCs w:val="20"/>
              </w:rPr>
            </w:pPr>
          </w:p>
        </w:tc>
        <w:tc>
          <w:tcPr>
            <w:tcW w:w="4003" w:type="dxa"/>
          </w:tcPr>
          <w:p w:rsidR="00313130" w:rsidRPr="00DD4D14" w:rsidRDefault="00313130" w:rsidP="007214D9">
            <w:pPr>
              <w:pStyle w:val="ListParagraph"/>
              <w:numPr>
                <w:ilvl w:val="0"/>
                <w:numId w:val="8"/>
              </w:numPr>
              <w:tabs>
                <w:tab w:val="left" w:pos="172"/>
                <w:tab w:val="left" w:pos="310"/>
              </w:tabs>
              <w:spacing w:line="276" w:lineRule="auto"/>
              <w:ind w:hanging="696"/>
              <w:rPr>
                <w:rFonts w:ascii="Times New Roman" w:hAnsi="Times New Roman" w:cs="Times New Roman"/>
                <w:sz w:val="20"/>
                <w:szCs w:val="20"/>
              </w:rPr>
            </w:pPr>
            <w:r w:rsidRPr="00DD4D14">
              <w:rPr>
                <w:rFonts w:ascii="Times New Roman" w:hAnsi="Times New Roman" w:cs="Times New Roman"/>
                <w:sz w:val="20"/>
                <w:szCs w:val="20"/>
              </w:rPr>
              <w:t xml:space="preserve">  Chlor</w:t>
            </w:r>
            <w:r>
              <w:rPr>
                <w:rFonts w:ascii="Times New Roman" w:hAnsi="Times New Roman" w:cs="Times New Roman"/>
                <w:sz w:val="20"/>
                <w:szCs w:val="20"/>
              </w:rPr>
              <w:t>o</w:t>
            </w:r>
            <w:r w:rsidRPr="00DD4D14">
              <w:rPr>
                <w:rFonts w:ascii="Times New Roman" w:hAnsi="Times New Roman" w:cs="Times New Roman"/>
                <w:sz w:val="20"/>
                <w:szCs w:val="20"/>
              </w:rPr>
              <w:t>py-ripos</w:t>
            </w:r>
          </w:p>
        </w:tc>
        <w:tc>
          <w:tcPr>
            <w:tcW w:w="1241" w:type="dxa"/>
            <w:tcBorders>
              <w:right w:val="single" w:sz="4" w:space="0" w:color="auto"/>
            </w:tcBorders>
          </w:tcPr>
          <w:p w:rsidR="00313130" w:rsidRPr="00DD4D14" w:rsidRDefault="00313130" w:rsidP="0062221D">
            <w:pPr>
              <w:spacing w:line="276" w:lineRule="auto"/>
              <w:jc w:val="center"/>
              <w:rPr>
                <w:rFonts w:ascii="Times New Roman" w:hAnsi="Times New Roman" w:cs="Times New Roman"/>
                <w:sz w:val="20"/>
                <w:szCs w:val="20"/>
              </w:rPr>
            </w:pPr>
            <w:r w:rsidRPr="00DD4D14">
              <w:rPr>
                <w:rFonts w:ascii="Times New Roman" w:hAnsi="Times New Roman" w:cs="Times New Roman"/>
                <w:sz w:val="20"/>
                <w:szCs w:val="20"/>
              </w:rPr>
              <w:t>06 (37.50)</w:t>
            </w:r>
          </w:p>
        </w:tc>
        <w:tc>
          <w:tcPr>
            <w:tcW w:w="1322" w:type="dxa"/>
            <w:gridSpan w:val="3"/>
            <w:tcBorders>
              <w:left w:val="single" w:sz="4" w:space="0" w:color="auto"/>
            </w:tcBorders>
          </w:tcPr>
          <w:p w:rsidR="00313130" w:rsidRPr="00DD4D14" w:rsidRDefault="00313130" w:rsidP="0062221D">
            <w:pPr>
              <w:spacing w:line="276" w:lineRule="auto"/>
              <w:jc w:val="center"/>
              <w:rPr>
                <w:rFonts w:ascii="Times New Roman" w:hAnsi="Times New Roman" w:cs="Times New Roman"/>
                <w:sz w:val="20"/>
                <w:szCs w:val="20"/>
              </w:rPr>
            </w:pPr>
            <w:r w:rsidRPr="00DD4D14">
              <w:rPr>
                <w:rFonts w:ascii="Times New Roman" w:hAnsi="Times New Roman" w:cs="Times New Roman"/>
                <w:sz w:val="20"/>
                <w:szCs w:val="20"/>
              </w:rPr>
              <w:t>10 (62.50)</w:t>
            </w:r>
          </w:p>
        </w:tc>
        <w:tc>
          <w:tcPr>
            <w:tcW w:w="1134" w:type="dxa"/>
            <w:tcBorders>
              <w:right w:val="single" w:sz="4" w:space="0" w:color="auto"/>
            </w:tcBorders>
          </w:tcPr>
          <w:p w:rsidR="00313130" w:rsidRPr="00DD4D14" w:rsidRDefault="00313130" w:rsidP="0062221D">
            <w:pPr>
              <w:spacing w:line="276" w:lineRule="auto"/>
              <w:jc w:val="center"/>
              <w:rPr>
                <w:rFonts w:ascii="Times New Roman" w:hAnsi="Times New Roman" w:cs="Times New Roman"/>
                <w:sz w:val="20"/>
                <w:szCs w:val="20"/>
              </w:rPr>
            </w:pPr>
            <w:r w:rsidRPr="00DD4D14">
              <w:rPr>
                <w:rFonts w:ascii="Times New Roman" w:hAnsi="Times New Roman" w:cs="Times New Roman"/>
                <w:sz w:val="20"/>
                <w:szCs w:val="20"/>
              </w:rPr>
              <w:t xml:space="preserve">06 (37.50) </w:t>
            </w:r>
          </w:p>
        </w:tc>
        <w:tc>
          <w:tcPr>
            <w:tcW w:w="1134" w:type="dxa"/>
            <w:tcBorders>
              <w:left w:val="single" w:sz="4" w:space="0" w:color="auto"/>
            </w:tcBorders>
          </w:tcPr>
          <w:p w:rsidR="00313130" w:rsidRPr="00DD4D14" w:rsidRDefault="00313130" w:rsidP="0062221D">
            <w:pPr>
              <w:spacing w:line="276" w:lineRule="auto"/>
              <w:jc w:val="center"/>
              <w:rPr>
                <w:rFonts w:ascii="Times New Roman" w:hAnsi="Times New Roman" w:cs="Times New Roman"/>
                <w:sz w:val="20"/>
                <w:szCs w:val="20"/>
              </w:rPr>
            </w:pPr>
            <w:r w:rsidRPr="00DD4D14">
              <w:rPr>
                <w:rFonts w:ascii="Times New Roman" w:hAnsi="Times New Roman" w:cs="Times New Roman"/>
                <w:sz w:val="20"/>
                <w:szCs w:val="20"/>
              </w:rPr>
              <w:t>10 (62.50)</w:t>
            </w:r>
          </w:p>
        </w:tc>
      </w:tr>
      <w:tr w:rsidR="00313130" w:rsidRPr="00B9407C" w:rsidTr="00E66BE1">
        <w:tc>
          <w:tcPr>
            <w:tcW w:w="534" w:type="dxa"/>
            <w:vMerge/>
          </w:tcPr>
          <w:p w:rsidR="00313130" w:rsidRPr="00313130" w:rsidRDefault="00313130" w:rsidP="0062221D">
            <w:pPr>
              <w:spacing w:line="276" w:lineRule="auto"/>
              <w:rPr>
                <w:rFonts w:ascii="Times New Roman" w:hAnsi="Times New Roman" w:cs="Times New Roman"/>
                <w:sz w:val="20"/>
                <w:szCs w:val="20"/>
              </w:rPr>
            </w:pPr>
          </w:p>
        </w:tc>
        <w:tc>
          <w:tcPr>
            <w:tcW w:w="4003" w:type="dxa"/>
          </w:tcPr>
          <w:p w:rsidR="00313130" w:rsidRPr="00DD4D14" w:rsidRDefault="00313130" w:rsidP="007214D9">
            <w:pPr>
              <w:pStyle w:val="ListParagraph"/>
              <w:numPr>
                <w:ilvl w:val="0"/>
                <w:numId w:val="8"/>
              </w:numPr>
              <w:tabs>
                <w:tab w:val="left" w:pos="207"/>
                <w:tab w:val="left" w:pos="437"/>
              </w:tabs>
              <w:spacing w:line="276" w:lineRule="auto"/>
              <w:ind w:hanging="696"/>
              <w:rPr>
                <w:rFonts w:ascii="Times New Roman" w:hAnsi="Times New Roman" w:cs="Times New Roman"/>
                <w:sz w:val="20"/>
                <w:szCs w:val="20"/>
              </w:rPr>
            </w:pPr>
            <w:r>
              <w:rPr>
                <w:rFonts w:ascii="Times New Roman" w:hAnsi="Times New Roman" w:cs="Times New Roman"/>
                <w:sz w:val="20"/>
                <w:szCs w:val="20"/>
              </w:rPr>
              <w:t xml:space="preserve"> Azadira</w:t>
            </w:r>
            <w:r w:rsidRPr="00DD4D14">
              <w:rPr>
                <w:rFonts w:ascii="Times New Roman" w:hAnsi="Times New Roman" w:cs="Times New Roman"/>
                <w:sz w:val="20"/>
                <w:szCs w:val="20"/>
              </w:rPr>
              <w:t>ctin</w:t>
            </w:r>
          </w:p>
        </w:tc>
        <w:tc>
          <w:tcPr>
            <w:tcW w:w="1241" w:type="dxa"/>
            <w:tcBorders>
              <w:right w:val="single" w:sz="4" w:space="0" w:color="auto"/>
            </w:tcBorders>
          </w:tcPr>
          <w:p w:rsidR="00313130" w:rsidRPr="00DD4D14" w:rsidRDefault="00313130" w:rsidP="0062221D">
            <w:pPr>
              <w:spacing w:line="276" w:lineRule="auto"/>
              <w:jc w:val="center"/>
              <w:rPr>
                <w:rFonts w:ascii="Times New Roman" w:hAnsi="Times New Roman" w:cs="Times New Roman"/>
                <w:sz w:val="20"/>
                <w:szCs w:val="20"/>
              </w:rPr>
            </w:pPr>
            <w:r w:rsidRPr="00DD4D14">
              <w:rPr>
                <w:rFonts w:ascii="Times New Roman" w:hAnsi="Times New Roman" w:cs="Times New Roman"/>
                <w:sz w:val="20"/>
                <w:szCs w:val="20"/>
              </w:rPr>
              <w:t>16 (100</w:t>
            </w:r>
            <w:r>
              <w:rPr>
                <w:rFonts w:ascii="Times New Roman" w:hAnsi="Times New Roman" w:cs="Times New Roman"/>
                <w:sz w:val="20"/>
                <w:szCs w:val="20"/>
              </w:rPr>
              <w:t>)</w:t>
            </w:r>
          </w:p>
        </w:tc>
        <w:tc>
          <w:tcPr>
            <w:tcW w:w="1322" w:type="dxa"/>
            <w:gridSpan w:val="3"/>
            <w:tcBorders>
              <w:left w:val="single" w:sz="4" w:space="0" w:color="auto"/>
            </w:tcBorders>
          </w:tcPr>
          <w:p w:rsidR="00313130" w:rsidRPr="00DD4D14" w:rsidRDefault="00313130" w:rsidP="00933077">
            <w:pPr>
              <w:spacing w:line="276" w:lineRule="auto"/>
              <w:jc w:val="center"/>
              <w:rPr>
                <w:rFonts w:ascii="Times New Roman" w:hAnsi="Times New Roman" w:cs="Times New Roman"/>
                <w:sz w:val="20"/>
                <w:szCs w:val="20"/>
              </w:rPr>
            </w:pPr>
            <w:r w:rsidRPr="00DD4D14">
              <w:rPr>
                <w:rFonts w:ascii="Times New Roman" w:hAnsi="Times New Roman" w:cs="Times New Roman"/>
                <w:sz w:val="20"/>
                <w:szCs w:val="20"/>
              </w:rPr>
              <w:t xml:space="preserve">00 </w:t>
            </w:r>
          </w:p>
        </w:tc>
        <w:tc>
          <w:tcPr>
            <w:tcW w:w="1134" w:type="dxa"/>
            <w:tcBorders>
              <w:right w:val="single" w:sz="4" w:space="0" w:color="auto"/>
            </w:tcBorders>
          </w:tcPr>
          <w:p w:rsidR="00313130" w:rsidRPr="00DD4D14" w:rsidRDefault="00313130" w:rsidP="00933077">
            <w:pPr>
              <w:spacing w:line="276" w:lineRule="auto"/>
              <w:jc w:val="center"/>
              <w:rPr>
                <w:rFonts w:ascii="Times New Roman" w:hAnsi="Times New Roman" w:cs="Times New Roman"/>
                <w:sz w:val="20"/>
                <w:szCs w:val="20"/>
              </w:rPr>
            </w:pPr>
            <w:r w:rsidRPr="00DD4D14">
              <w:rPr>
                <w:rFonts w:ascii="Times New Roman" w:hAnsi="Times New Roman" w:cs="Times New Roman"/>
                <w:sz w:val="20"/>
                <w:szCs w:val="20"/>
              </w:rPr>
              <w:t>08 (50)</w:t>
            </w:r>
          </w:p>
        </w:tc>
        <w:tc>
          <w:tcPr>
            <w:tcW w:w="1134" w:type="dxa"/>
            <w:tcBorders>
              <w:left w:val="single" w:sz="4" w:space="0" w:color="auto"/>
            </w:tcBorders>
          </w:tcPr>
          <w:p w:rsidR="00313130" w:rsidRPr="00DD4D14" w:rsidRDefault="00313130" w:rsidP="00933077">
            <w:pPr>
              <w:spacing w:line="276" w:lineRule="auto"/>
              <w:jc w:val="center"/>
              <w:rPr>
                <w:rFonts w:ascii="Times New Roman" w:hAnsi="Times New Roman" w:cs="Times New Roman"/>
                <w:sz w:val="20"/>
                <w:szCs w:val="20"/>
              </w:rPr>
            </w:pPr>
            <w:r w:rsidRPr="00DD4D14">
              <w:rPr>
                <w:rFonts w:ascii="Times New Roman" w:hAnsi="Times New Roman" w:cs="Times New Roman"/>
                <w:sz w:val="20"/>
                <w:szCs w:val="20"/>
              </w:rPr>
              <w:t>08 (50)</w:t>
            </w:r>
          </w:p>
        </w:tc>
      </w:tr>
      <w:tr w:rsidR="00313130" w:rsidRPr="00B9407C" w:rsidTr="00E66BE1">
        <w:tc>
          <w:tcPr>
            <w:tcW w:w="534" w:type="dxa"/>
            <w:vMerge/>
          </w:tcPr>
          <w:p w:rsidR="00313130" w:rsidRPr="00313130" w:rsidRDefault="00313130" w:rsidP="0062221D">
            <w:pPr>
              <w:spacing w:line="276" w:lineRule="auto"/>
              <w:rPr>
                <w:rFonts w:ascii="Times New Roman" w:hAnsi="Times New Roman" w:cs="Times New Roman"/>
                <w:sz w:val="20"/>
                <w:szCs w:val="20"/>
              </w:rPr>
            </w:pPr>
          </w:p>
        </w:tc>
        <w:tc>
          <w:tcPr>
            <w:tcW w:w="4003" w:type="dxa"/>
          </w:tcPr>
          <w:p w:rsidR="00313130" w:rsidRPr="00DD4D14" w:rsidRDefault="00313130" w:rsidP="007214D9">
            <w:pPr>
              <w:pStyle w:val="ListParagraph"/>
              <w:numPr>
                <w:ilvl w:val="0"/>
                <w:numId w:val="8"/>
              </w:numPr>
              <w:tabs>
                <w:tab w:val="left" w:pos="230"/>
                <w:tab w:val="left" w:pos="356"/>
              </w:tabs>
              <w:spacing w:line="276" w:lineRule="auto"/>
              <w:ind w:hanging="696"/>
              <w:rPr>
                <w:rFonts w:ascii="Times New Roman" w:hAnsi="Times New Roman" w:cs="Times New Roman"/>
                <w:sz w:val="20"/>
                <w:szCs w:val="20"/>
              </w:rPr>
            </w:pPr>
            <w:r w:rsidRPr="00DD4D14">
              <w:rPr>
                <w:rFonts w:ascii="Times New Roman" w:hAnsi="Times New Roman" w:cs="Times New Roman"/>
                <w:sz w:val="20"/>
                <w:szCs w:val="20"/>
              </w:rPr>
              <w:t>Nuvan</w:t>
            </w:r>
          </w:p>
        </w:tc>
        <w:tc>
          <w:tcPr>
            <w:tcW w:w="1241" w:type="dxa"/>
            <w:tcBorders>
              <w:right w:val="single" w:sz="4" w:space="0" w:color="auto"/>
            </w:tcBorders>
          </w:tcPr>
          <w:p w:rsidR="00313130" w:rsidRPr="00DD4D14" w:rsidRDefault="00313130" w:rsidP="00933077">
            <w:pPr>
              <w:spacing w:line="276" w:lineRule="auto"/>
              <w:jc w:val="center"/>
              <w:rPr>
                <w:rFonts w:ascii="Times New Roman" w:hAnsi="Times New Roman" w:cs="Times New Roman"/>
                <w:sz w:val="20"/>
                <w:szCs w:val="20"/>
              </w:rPr>
            </w:pPr>
            <w:r w:rsidRPr="00DD4D14">
              <w:rPr>
                <w:rFonts w:ascii="Times New Roman" w:hAnsi="Times New Roman" w:cs="Times New Roman"/>
                <w:sz w:val="20"/>
                <w:szCs w:val="20"/>
              </w:rPr>
              <w:t>04 (25)</w:t>
            </w:r>
          </w:p>
        </w:tc>
        <w:tc>
          <w:tcPr>
            <w:tcW w:w="1322" w:type="dxa"/>
            <w:gridSpan w:val="3"/>
            <w:tcBorders>
              <w:left w:val="single" w:sz="4" w:space="0" w:color="auto"/>
            </w:tcBorders>
          </w:tcPr>
          <w:p w:rsidR="00313130" w:rsidRPr="00DD4D14" w:rsidRDefault="00313130" w:rsidP="00933077">
            <w:pPr>
              <w:spacing w:line="276" w:lineRule="auto"/>
              <w:jc w:val="center"/>
              <w:rPr>
                <w:rFonts w:ascii="Times New Roman" w:hAnsi="Times New Roman" w:cs="Times New Roman"/>
                <w:sz w:val="20"/>
                <w:szCs w:val="20"/>
              </w:rPr>
            </w:pPr>
            <w:r w:rsidRPr="00DD4D14">
              <w:rPr>
                <w:rFonts w:ascii="Times New Roman" w:hAnsi="Times New Roman" w:cs="Times New Roman"/>
                <w:sz w:val="20"/>
                <w:szCs w:val="20"/>
              </w:rPr>
              <w:t>12 (75)</w:t>
            </w:r>
          </w:p>
        </w:tc>
        <w:tc>
          <w:tcPr>
            <w:tcW w:w="1134" w:type="dxa"/>
            <w:tcBorders>
              <w:right w:val="single" w:sz="4" w:space="0" w:color="auto"/>
            </w:tcBorders>
          </w:tcPr>
          <w:p w:rsidR="00313130" w:rsidRPr="00DD4D14" w:rsidRDefault="00313130" w:rsidP="0062221D">
            <w:pPr>
              <w:spacing w:line="276" w:lineRule="auto"/>
              <w:jc w:val="center"/>
              <w:rPr>
                <w:rFonts w:ascii="Times New Roman" w:hAnsi="Times New Roman" w:cs="Times New Roman"/>
                <w:sz w:val="20"/>
                <w:szCs w:val="20"/>
              </w:rPr>
            </w:pPr>
            <w:r w:rsidRPr="00DD4D14">
              <w:rPr>
                <w:rFonts w:ascii="Times New Roman" w:hAnsi="Times New Roman" w:cs="Times New Roman"/>
                <w:sz w:val="20"/>
                <w:szCs w:val="20"/>
              </w:rPr>
              <w:t>07 (43.75)</w:t>
            </w:r>
          </w:p>
        </w:tc>
        <w:tc>
          <w:tcPr>
            <w:tcW w:w="1134" w:type="dxa"/>
            <w:tcBorders>
              <w:left w:val="single" w:sz="4" w:space="0" w:color="auto"/>
            </w:tcBorders>
          </w:tcPr>
          <w:p w:rsidR="00313130" w:rsidRPr="00DD4D14" w:rsidRDefault="00313130" w:rsidP="0062221D">
            <w:pPr>
              <w:spacing w:line="276" w:lineRule="auto"/>
              <w:jc w:val="center"/>
              <w:rPr>
                <w:rFonts w:ascii="Times New Roman" w:hAnsi="Times New Roman" w:cs="Times New Roman"/>
                <w:sz w:val="20"/>
                <w:szCs w:val="20"/>
              </w:rPr>
            </w:pPr>
            <w:r w:rsidRPr="00DD4D14">
              <w:rPr>
                <w:rFonts w:ascii="Times New Roman" w:hAnsi="Times New Roman" w:cs="Times New Roman"/>
                <w:sz w:val="20"/>
                <w:szCs w:val="20"/>
              </w:rPr>
              <w:t>09 (56.25)</w:t>
            </w:r>
          </w:p>
        </w:tc>
      </w:tr>
      <w:tr w:rsidR="00313130" w:rsidRPr="00B9407C" w:rsidTr="00E66BE1">
        <w:tc>
          <w:tcPr>
            <w:tcW w:w="534" w:type="dxa"/>
            <w:vMerge w:val="restart"/>
          </w:tcPr>
          <w:p w:rsidR="00313130" w:rsidRPr="00313130" w:rsidRDefault="00313130" w:rsidP="0062221D">
            <w:pPr>
              <w:tabs>
                <w:tab w:val="left" w:pos="458"/>
              </w:tabs>
              <w:spacing w:line="276" w:lineRule="auto"/>
              <w:jc w:val="center"/>
              <w:rPr>
                <w:rFonts w:ascii="Times New Roman" w:hAnsi="Times New Roman" w:cs="Times New Roman"/>
                <w:sz w:val="20"/>
                <w:szCs w:val="20"/>
              </w:rPr>
            </w:pPr>
            <w:r w:rsidRPr="00313130">
              <w:rPr>
                <w:rFonts w:ascii="Times New Roman" w:hAnsi="Times New Roman" w:cs="Times New Roman"/>
                <w:sz w:val="20"/>
                <w:szCs w:val="20"/>
              </w:rPr>
              <w:t>12.</w:t>
            </w:r>
          </w:p>
        </w:tc>
        <w:tc>
          <w:tcPr>
            <w:tcW w:w="8834" w:type="dxa"/>
            <w:gridSpan w:val="7"/>
          </w:tcPr>
          <w:p w:rsidR="00313130" w:rsidRPr="00DD4D14" w:rsidRDefault="00313130" w:rsidP="0062221D">
            <w:pPr>
              <w:spacing w:line="276" w:lineRule="auto"/>
              <w:rPr>
                <w:rFonts w:ascii="Times New Roman" w:hAnsi="Times New Roman" w:cs="Times New Roman"/>
                <w:sz w:val="20"/>
                <w:szCs w:val="20"/>
              </w:rPr>
            </w:pPr>
            <w:r w:rsidRPr="00DD4D14">
              <w:rPr>
                <w:rFonts w:ascii="Times New Roman" w:hAnsi="Times New Roman" w:cs="Times New Roman"/>
                <w:b/>
                <w:sz w:val="20"/>
                <w:szCs w:val="20"/>
              </w:rPr>
              <w:t>Use of bio-pesticides, if yes, give names</w:t>
            </w:r>
          </w:p>
        </w:tc>
      </w:tr>
      <w:tr w:rsidR="00313130" w:rsidRPr="00B9407C" w:rsidTr="00E66BE1">
        <w:tc>
          <w:tcPr>
            <w:tcW w:w="534" w:type="dxa"/>
            <w:vMerge/>
          </w:tcPr>
          <w:p w:rsidR="00313130" w:rsidRPr="00DD4D14" w:rsidRDefault="00313130" w:rsidP="0062221D">
            <w:pPr>
              <w:spacing w:line="276" w:lineRule="auto"/>
              <w:rPr>
                <w:rFonts w:ascii="Times New Roman" w:hAnsi="Times New Roman" w:cs="Times New Roman"/>
                <w:sz w:val="20"/>
                <w:szCs w:val="20"/>
              </w:rPr>
            </w:pPr>
          </w:p>
        </w:tc>
        <w:tc>
          <w:tcPr>
            <w:tcW w:w="4003" w:type="dxa"/>
          </w:tcPr>
          <w:p w:rsidR="00313130" w:rsidRPr="00DD4D14" w:rsidRDefault="00313130" w:rsidP="007214D9">
            <w:pPr>
              <w:pStyle w:val="ListParagraph"/>
              <w:numPr>
                <w:ilvl w:val="0"/>
                <w:numId w:val="22"/>
              </w:numPr>
              <w:tabs>
                <w:tab w:val="left" w:pos="287"/>
                <w:tab w:val="left" w:pos="458"/>
              </w:tabs>
              <w:spacing w:line="276" w:lineRule="auto"/>
              <w:ind w:left="0" w:firstLine="0"/>
              <w:rPr>
                <w:rFonts w:ascii="Times New Roman" w:hAnsi="Times New Roman" w:cs="Times New Roman"/>
                <w:sz w:val="20"/>
                <w:szCs w:val="20"/>
              </w:rPr>
            </w:pPr>
            <w:r w:rsidRPr="00DD4D14">
              <w:rPr>
                <w:rFonts w:ascii="Times New Roman" w:hAnsi="Times New Roman" w:cs="Times New Roman"/>
                <w:sz w:val="20"/>
                <w:szCs w:val="20"/>
              </w:rPr>
              <w:t>Babariya basiana</w:t>
            </w:r>
          </w:p>
        </w:tc>
        <w:tc>
          <w:tcPr>
            <w:tcW w:w="1418" w:type="dxa"/>
            <w:gridSpan w:val="3"/>
            <w:tcBorders>
              <w:right w:val="single" w:sz="4" w:space="0" w:color="auto"/>
            </w:tcBorders>
          </w:tcPr>
          <w:p w:rsidR="00313130" w:rsidRPr="00DD4D14" w:rsidRDefault="00313130" w:rsidP="0062221D">
            <w:pPr>
              <w:tabs>
                <w:tab w:val="left" w:pos="458"/>
              </w:tabs>
              <w:spacing w:line="276" w:lineRule="auto"/>
              <w:jc w:val="center"/>
              <w:rPr>
                <w:rFonts w:ascii="Times New Roman" w:hAnsi="Times New Roman" w:cs="Times New Roman"/>
                <w:sz w:val="20"/>
                <w:szCs w:val="20"/>
              </w:rPr>
            </w:pPr>
            <w:r w:rsidRPr="00DD4D14">
              <w:rPr>
                <w:rFonts w:ascii="Times New Roman" w:hAnsi="Times New Roman" w:cs="Times New Roman"/>
                <w:sz w:val="20"/>
                <w:szCs w:val="20"/>
              </w:rPr>
              <w:t>16 (100</w:t>
            </w:r>
            <w:r>
              <w:rPr>
                <w:rFonts w:ascii="Times New Roman" w:hAnsi="Times New Roman" w:cs="Times New Roman"/>
                <w:sz w:val="20"/>
                <w:szCs w:val="20"/>
              </w:rPr>
              <w:t>)</w:t>
            </w:r>
          </w:p>
        </w:tc>
        <w:tc>
          <w:tcPr>
            <w:tcW w:w="1145" w:type="dxa"/>
            <w:tcBorders>
              <w:left w:val="single" w:sz="4" w:space="0" w:color="auto"/>
            </w:tcBorders>
          </w:tcPr>
          <w:p w:rsidR="00313130" w:rsidRPr="00DD4D14" w:rsidRDefault="00313130" w:rsidP="0062221D">
            <w:pPr>
              <w:tabs>
                <w:tab w:val="left" w:pos="458"/>
              </w:tabs>
              <w:spacing w:line="276" w:lineRule="auto"/>
              <w:jc w:val="center"/>
              <w:rPr>
                <w:rFonts w:ascii="Times New Roman" w:hAnsi="Times New Roman" w:cs="Times New Roman"/>
                <w:sz w:val="20"/>
                <w:szCs w:val="20"/>
              </w:rPr>
            </w:pPr>
            <w:r w:rsidRPr="00DD4D14">
              <w:rPr>
                <w:rFonts w:ascii="Times New Roman" w:hAnsi="Times New Roman" w:cs="Times New Roman"/>
                <w:sz w:val="20"/>
                <w:szCs w:val="20"/>
              </w:rPr>
              <w:t>-</w:t>
            </w:r>
          </w:p>
        </w:tc>
        <w:tc>
          <w:tcPr>
            <w:tcW w:w="1134" w:type="dxa"/>
            <w:tcBorders>
              <w:right w:val="single" w:sz="4" w:space="0" w:color="auto"/>
            </w:tcBorders>
          </w:tcPr>
          <w:p w:rsidR="00313130" w:rsidRPr="00DD4D14" w:rsidRDefault="00313130" w:rsidP="0062221D">
            <w:pPr>
              <w:tabs>
                <w:tab w:val="left" w:pos="458"/>
              </w:tabs>
              <w:spacing w:line="276" w:lineRule="auto"/>
              <w:jc w:val="center"/>
              <w:rPr>
                <w:rFonts w:ascii="Times New Roman" w:hAnsi="Times New Roman" w:cs="Times New Roman"/>
                <w:sz w:val="20"/>
                <w:szCs w:val="20"/>
              </w:rPr>
            </w:pPr>
            <w:r w:rsidRPr="00DD4D14">
              <w:rPr>
                <w:rFonts w:ascii="Times New Roman" w:hAnsi="Times New Roman" w:cs="Times New Roman"/>
                <w:sz w:val="20"/>
                <w:szCs w:val="20"/>
              </w:rPr>
              <w:t>-</w:t>
            </w:r>
          </w:p>
        </w:tc>
        <w:tc>
          <w:tcPr>
            <w:tcW w:w="1134" w:type="dxa"/>
            <w:tcBorders>
              <w:left w:val="single" w:sz="4" w:space="0" w:color="auto"/>
            </w:tcBorders>
          </w:tcPr>
          <w:p w:rsidR="00313130" w:rsidRPr="00DD4D14" w:rsidRDefault="00313130" w:rsidP="0062221D">
            <w:pPr>
              <w:tabs>
                <w:tab w:val="left" w:pos="458"/>
              </w:tabs>
              <w:spacing w:line="276" w:lineRule="auto"/>
              <w:jc w:val="center"/>
              <w:rPr>
                <w:rFonts w:ascii="Times New Roman" w:hAnsi="Times New Roman" w:cs="Times New Roman"/>
                <w:sz w:val="20"/>
                <w:szCs w:val="20"/>
              </w:rPr>
            </w:pPr>
            <w:r w:rsidRPr="00DD4D14">
              <w:rPr>
                <w:rFonts w:ascii="Times New Roman" w:hAnsi="Times New Roman" w:cs="Times New Roman"/>
                <w:sz w:val="20"/>
                <w:szCs w:val="20"/>
              </w:rPr>
              <w:t>-</w:t>
            </w:r>
          </w:p>
        </w:tc>
      </w:tr>
      <w:tr w:rsidR="00E903FB" w:rsidRPr="00B9407C" w:rsidTr="00E66BE1">
        <w:tc>
          <w:tcPr>
            <w:tcW w:w="9368" w:type="dxa"/>
            <w:gridSpan w:val="8"/>
          </w:tcPr>
          <w:p w:rsidR="00E903FB" w:rsidRPr="00DD4D14" w:rsidRDefault="00E903FB" w:rsidP="0062221D">
            <w:pPr>
              <w:tabs>
                <w:tab w:val="left" w:pos="458"/>
              </w:tabs>
              <w:spacing w:line="276" w:lineRule="auto"/>
              <w:rPr>
                <w:rFonts w:ascii="Times New Roman" w:hAnsi="Times New Roman" w:cs="Times New Roman"/>
                <w:sz w:val="20"/>
                <w:szCs w:val="20"/>
              </w:rPr>
            </w:pPr>
            <w:r w:rsidRPr="00DD4D14">
              <w:rPr>
                <w:rFonts w:ascii="Times New Roman" w:hAnsi="Times New Roman" w:cs="Times New Roman"/>
                <w:b/>
                <w:sz w:val="20"/>
                <w:szCs w:val="20"/>
              </w:rPr>
              <w:t>Indicate frequency of application of PP chemicals</w:t>
            </w:r>
          </w:p>
        </w:tc>
      </w:tr>
      <w:tr w:rsidR="00E903FB" w:rsidRPr="00B9407C" w:rsidTr="00E66BE1">
        <w:tc>
          <w:tcPr>
            <w:tcW w:w="534" w:type="dxa"/>
          </w:tcPr>
          <w:p w:rsidR="00E903FB" w:rsidRPr="00DD4D14" w:rsidRDefault="00E903FB" w:rsidP="0062221D">
            <w:pPr>
              <w:spacing w:line="276" w:lineRule="auto"/>
              <w:rPr>
                <w:rFonts w:ascii="Times New Roman" w:hAnsi="Times New Roman" w:cs="Times New Roman"/>
                <w:sz w:val="20"/>
                <w:szCs w:val="20"/>
              </w:rPr>
            </w:pPr>
          </w:p>
        </w:tc>
        <w:tc>
          <w:tcPr>
            <w:tcW w:w="4003" w:type="dxa"/>
          </w:tcPr>
          <w:p w:rsidR="00E903FB" w:rsidRPr="00DD4D14" w:rsidRDefault="00E903FB" w:rsidP="007214D9">
            <w:pPr>
              <w:pStyle w:val="ListParagraph"/>
              <w:numPr>
                <w:ilvl w:val="0"/>
                <w:numId w:val="23"/>
              </w:numPr>
              <w:tabs>
                <w:tab w:val="left" w:pos="458"/>
              </w:tabs>
              <w:spacing w:line="276" w:lineRule="auto"/>
              <w:ind w:left="0" w:firstLine="0"/>
              <w:rPr>
                <w:rFonts w:ascii="Times New Roman" w:hAnsi="Times New Roman" w:cs="Times New Roman"/>
                <w:sz w:val="20"/>
                <w:szCs w:val="20"/>
              </w:rPr>
            </w:pPr>
            <w:r w:rsidRPr="00DD4D14">
              <w:rPr>
                <w:rFonts w:ascii="Times New Roman" w:hAnsi="Times New Roman" w:cs="Times New Roman"/>
                <w:sz w:val="20"/>
                <w:szCs w:val="20"/>
              </w:rPr>
              <w:t>0-2 time</w:t>
            </w:r>
          </w:p>
        </w:tc>
        <w:tc>
          <w:tcPr>
            <w:tcW w:w="1241" w:type="dxa"/>
            <w:tcBorders>
              <w:right w:val="single" w:sz="4" w:space="0" w:color="auto"/>
            </w:tcBorders>
          </w:tcPr>
          <w:p w:rsidR="00E903FB" w:rsidRPr="00DD4D14" w:rsidRDefault="00E903FB" w:rsidP="0062221D">
            <w:pPr>
              <w:tabs>
                <w:tab w:val="left" w:pos="458"/>
              </w:tabs>
              <w:spacing w:line="276" w:lineRule="auto"/>
              <w:jc w:val="center"/>
              <w:rPr>
                <w:rFonts w:ascii="Times New Roman" w:hAnsi="Times New Roman" w:cs="Times New Roman"/>
                <w:sz w:val="20"/>
                <w:szCs w:val="20"/>
              </w:rPr>
            </w:pPr>
            <w:r w:rsidRPr="00DD4D14">
              <w:rPr>
                <w:rFonts w:ascii="Times New Roman" w:hAnsi="Times New Roman" w:cs="Times New Roman"/>
                <w:sz w:val="20"/>
                <w:szCs w:val="20"/>
              </w:rPr>
              <w:t>05 (31.25)</w:t>
            </w:r>
          </w:p>
        </w:tc>
        <w:tc>
          <w:tcPr>
            <w:tcW w:w="1322" w:type="dxa"/>
            <w:gridSpan w:val="3"/>
            <w:tcBorders>
              <w:left w:val="single" w:sz="4" w:space="0" w:color="auto"/>
            </w:tcBorders>
          </w:tcPr>
          <w:p w:rsidR="00E903FB" w:rsidRPr="00DD4D14" w:rsidRDefault="00E903FB" w:rsidP="0062221D">
            <w:pPr>
              <w:tabs>
                <w:tab w:val="left" w:pos="458"/>
              </w:tabs>
              <w:spacing w:line="276" w:lineRule="auto"/>
              <w:jc w:val="center"/>
              <w:rPr>
                <w:rFonts w:ascii="Times New Roman" w:hAnsi="Times New Roman" w:cs="Times New Roman"/>
                <w:sz w:val="20"/>
                <w:szCs w:val="20"/>
              </w:rPr>
            </w:pPr>
            <w:r w:rsidRPr="00DD4D14">
              <w:rPr>
                <w:rFonts w:ascii="Times New Roman" w:hAnsi="Times New Roman" w:cs="Times New Roman"/>
                <w:sz w:val="20"/>
                <w:szCs w:val="20"/>
              </w:rPr>
              <w:t>11 (68.75)</w:t>
            </w:r>
          </w:p>
        </w:tc>
        <w:tc>
          <w:tcPr>
            <w:tcW w:w="1134" w:type="dxa"/>
            <w:tcBorders>
              <w:right w:val="single" w:sz="4" w:space="0" w:color="auto"/>
            </w:tcBorders>
          </w:tcPr>
          <w:p w:rsidR="00E903FB" w:rsidRPr="00DD4D14" w:rsidRDefault="00E903FB" w:rsidP="0062221D">
            <w:pPr>
              <w:tabs>
                <w:tab w:val="left" w:pos="458"/>
              </w:tabs>
              <w:spacing w:line="276" w:lineRule="auto"/>
              <w:jc w:val="center"/>
              <w:rPr>
                <w:rFonts w:ascii="Times New Roman" w:hAnsi="Times New Roman" w:cs="Times New Roman"/>
                <w:sz w:val="20"/>
                <w:szCs w:val="20"/>
              </w:rPr>
            </w:pPr>
            <w:r w:rsidRPr="00DD4D14">
              <w:rPr>
                <w:rFonts w:ascii="Times New Roman" w:hAnsi="Times New Roman" w:cs="Times New Roman"/>
                <w:sz w:val="20"/>
                <w:szCs w:val="20"/>
              </w:rPr>
              <w:t>03 (18.75)</w:t>
            </w:r>
          </w:p>
        </w:tc>
        <w:tc>
          <w:tcPr>
            <w:tcW w:w="1134" w:type="dxa"/>
            <w:tcBorders>
              <w:left w:val="single" w:sz="4" w:space="0" w:color="auto"/>
            </w:tcBorders>
          </w:tcPr>
          <w:p w:rsidR="00E903FB" w:rsidRPr="00DD4D14" w:rsidRDefault="00E903FB" w:rsidP="0062221D">
            <w:pPr>
              <w:tabs>
                <w:tab w:val="left" w:pos="458"/>
              </w:tabs>
              <w:spacing w:line="276" w:lineRule="auto"/>
              <w:jc w:val="center"/>
              <w:rPr>
                <w:rFonts w:ascii="Times New Roman" w:hAnsi="Times New Roman" w:cs="Times New Roman"/>
                <w:sz w:val="20"/>
                <w:szCs w:val="20"/>
              </w:rPr>
            </w:pPr>
            <w:r w:rsidRPr="00DD4D14">
              <w:rPr>
                <w:rFonts w:ascii="Times New Roman" w:hAnsi="Times New Roman" w:cs="Times New Roman"/>
                <w:sz w:val="20"/>
                <w:szCs w:val="20"/>
              </w:rPr>
              <w:t>13 (81.25)</w:t>
            </w:r>
          </w:p>
        </w:tc>
      </w:tr>
      <w:tr w:rsidR="00E903FB" w:rsidRPr="00B9407C" w:rsidTr="00E66BE1">
        <w:tc>
          <w:tcPr>
            <w:tcW w:w="534" w:type="dxa"/>
          </w:tcPr>
          <w:p w:rsidR="00E903FB" w:rsidRPr="00DD4D14" w:rsidRDefault="00E903FB" w:rsidP="0062221D">
            <w:pPr>
              <w:spacing w:line="276" w:lineRule="auto"/>
              <w:rPr>
                <w:rFonts w:ascii="Times New Roman" w:hAnsi="Times New Roman" w:cs="Times New Roman"/>
                <w:sz w:val="20"/>
                <w:szCs w:val="20"/>
              </w:rPr>
            </w:pPr>
          </w:p>
        </w:tc>
        <w:tc>
          <w:tcPr>
            <w:tcW w:w="4003" w:type="dxa"/>
          </w:tcPr>
          <w:p w:rsidR="00E903FB" w:rsidRPr="00DD4D14" w:rsidRDefault="00E903FB" w:rsidP="007214D9">
            <w:pPr>
              <w:pStyle w:val="ListParagraph"/>
              <w:numPr>
                <w:ilvl w:val="0"/>
                <w:numId w:val="23"/>
              </w:numPr>
              <w:tabs>
                <w:tab w:val="left" w:pos="458"/>
              </w:tabs>
              <w:spacing w:line="276" w:lineRule="auto"/>
              <w:ind w:left="0" w:firstLine="0"/>
              <w:rPr>
                <w:rFonts w:ascii="Times New Roman" w:hAnsi="Times New Roman" w:cs="Times New Roman"/>
                <w:sz w:val="20"/>
                <w:szCs w:val="20"/>
              </w:rPr>
            </w:pPr>
            <w:r w:rsidRPr="00DD4D14">
              <w:rPr>
                <w:rFonts w:ascii="Times New Roman" w:hAnsi="Times New Roman" w:cs="Times New Roman"/>
                <w:sz w:val="20"/>
                <w:szCs w:val="20"/>
              </w:rPr>
              <w:t>2-4 time</w:t>
            </w:r>
          </w:p>
        </w:tc>
        <w:tc>
          <w:tcPr>
            <w:tcW w:w="1241" w:type="dxa"/>
            <w:tcBorders>
              <w:right w:val="single" w:sz="4" w:space="0" w:color="auto"/>
            </w:tcBorders>
          </w:tcPr>
          <w:p w:rsidR="00E903FB" w:rsidRPr="00DD4D14" w:rsidRDefault="00E903FB" w:rsidP="0062221D">
            <w:pPr>
              <w:tabs>
                <w:tab w:val="left" w:pos="458"/>
              </w:tabs>
              <w:spacing w:line="276" w:lineRule="auto"/>
              <w:jc w:val="center"/>
              <w:rPr>
                <w:rFonts w:ascii="Times New Roman" w:hAnsi="Times New Roman" w:cs="Times New Roman"/>
                <w:sz w:val="20"/>
                <w:szCs w:val="20"/>
              </w:rPr>
            </w:pPr>
            <w:r w:rsidRPr="00DD4D14">
              <w:rPr>
                <w:rFonts w:ascii="Times New Roman" w:hAnsi="Times New Roman" w:cs="Times New Roman"/>
                <w:sz w:val="20"/>
                <w:szCs w:val="20"/>
              </w:rPr>
              <w:t>11 (68.75)</w:t>
            </w:r>
          </w:p>
        </w:tc>
        <w:tc>
          <w:tcPr>
            <w:tcW w:w="1322" w:type="dxa"/>
            <w:gridSpan w:val="3"/>
            <w:tcBorders>
              <w:left w:val="single" w:sz="4" w:space="0" w:color="auto"/>
            </w:tcBorders>
          </w:tcPr>
          <w:p w:rsidR="00E903FB" w:rsidRPr="00DD4D14" w:rsidRDefault="00E903FB" w:rsidP="0062221D">
            <w:pPr>
              <w:tabs>
                <w:tab w:val="left" w:pos="458"/>
              </w:tabs>
              <w:spacing w:line="276" w:lineRule="auto"/>
              <w:jc w:val="center"/>
              <w:rPr>
                <w:rFonts w:ascii="Times New Roman" w:hAnsi="Times New Roman" w:cs="Times New Roman"/>
                <w:sz w:val="20"/>
                <w:szCs w:val="20"/>
              </w:rPr>
            </w:pPr>
            <w:r w:rsidRPr="00DD4D14">
              <w:rPr>
                <w:rFonts w:ascii="Times New Roman" w:hAnsi="Times New Roman" w:cs="Times New Roman"/>
                <w:sz w:val="20"/>
                <w:szCs w:val="20"/>
              </w:rPr>
              <w:t>05 (31.25)</w:t>
            </w:r>
          </w:p>
        </w:tc>
        <w:tc>
          <w:tcPr>
            <w:tcW w:w="1134" w:type="dxa"/>
            <w:tcBorders>
              <w:right w:val="single" w:sz="4" w:space="0" w:color="auto"/>
            </w:tcBorders>
          </w:tcPr>
          <w:p w:rsidR="00E903FB" w:rsidRPr="00DD4D14" w:rsidRDefault="00E903FB" w:rsidP="0062221D">
            <w:pPr>
              <w:tabs>
                <w:tab w:val="left" w:pos="458"/>
              </w:tabs>
              <w:spacing w:line="276" w:lineRule="auto"/>
              <w:jc w:val="center"/>
              <w:rPr>
                <w:rFonts w:ascii="Times New Roman" w:hAnsi="Times New Roman" w:cs="Times New Roman"/>
                <w:sz w:val="20"/>
                <w:szCs w:val="20"/>
              </w:rPr>
            </w:pPr>
            <w:r w:rsidRPr="00DD4D14">
              <w:rPr>
                <w:rFonts w:ascii="Times New Roman" w:hAnsi="Times New Roman" w:cs="Times New Roman"/>
                <w:sz w:val="20"/>
                <w:szCs w:val="20"/>
              </w:rPr>
              <w:t>13 (81.25)</w:t>
            </w:r>
          </w:p>
        </w:tc>
        <w:tc>
          <w:tcPr>
            <w:tcW w:w="1134" w:type="dxa"/>
            <w:tcBorders>
              <w:left w:val="single" w:sz="4" w:space="0" w:color="auto"/>
            </w:tcBorders>
          </w:tcPr>
          <w:p w:rsidR="00E903FB" w:rsidRPr="00DD4D14" w:rsidRDefault="00E903FB" w:rsidP="0062221D">
            <w:pPr>
              <w:tabs>
                <w:tab w:val="left" w:pos="458"/>
              </w:tabs>
              <w:spacing w:line="276" w:lineRule="auto"/>
              <w:jc w:val="center"/>
              <w:rPr>
                <w:rFonts w:ascii="Times New Roman" w:hAnsi="Times New Roman" w:cs="Times New Roman"/>
                <w:sz w:val="20"/>
                <w:szCs w:val="20"/>
              </w:rPr>
            </w:pPr>
            <w:r w:rsidRPr="00DD4D14">
              <w:rPr>
                <w:rFonts w:ascii="Times New Roman" w:hAnsi="Times New Roman" w:cs="Times New Roman"/>
                <w:sz w:val="20"/>
                <w:szCs w:val="20"/>
              </w:rPr>
              <w:t>03 (18.75)</w:t>
            </w:r>
          </w:p>
        </w:tc>
      </w:tr>
      <w:tr w:rsidR="00313130" w:rsidRPr="00B9407C" w:rsidTr="00E66BE1">
        <w:tc>
          <w:tcPr>
            <w:tcW w:w="534" w:type="dxa"/>
            <w:vMerge w:val="restart"/>
          </w:tcPr>
          <w:p w:rsidR="00313130" w:rsidRPr="00964354" w:rsidRDefault="00313130" w:rsidP="0062221D">
            <w:pPr>
              <w:spacing w:line="276" w:lineRule="auto"/>
              <w:jc w:val="center"/>
              <w:rPr>
                <w:rFonts w:ascii="Times New Roman" w:hAnsi="Times New Roman" w:cs="Times New Roman"/>
                <w:sz w:val="20"/>
                <w:szCs w:val="20"/>
              </w:rPr>
            </w:pPr>
            <w:r w:rsidRPr="00964354">
              <w:rPr>
                <w:rFonts w:ascii="Times New Roman" w:hAnsi="Times New Roman" w:cs="Times New Roman"/>
                <w:sz w:val="20"/>
                <w:szCs w:val="20"/>
              </w:rPr>
              <w:t>13.</w:t>
            </w:r>
          </w:p>
        </w:tc>
        <w:tc>
          <w:tcPr>
            <w:tcW w:w="8834" w:type="dxa"/>
            <w:gridSpan w:val="7"/>
          </w:tcPr>
          <w:p w:rsidR="00313130" w:rsidRPr="00DD4D14" w:rsidRDefault="00313130" w:rsidP="0062221D">
            <w:pPr>
              <w:tabs>
                <w:tab w:val="left" w:pos="458"/>
              </w:tabs>
              <w:spacing w:line="276" w:lineRule="auto"/>
              <w:rPr>
                <w:rFonts w:ascii="Times New Roman" w:hAnsi="Times New Roman" w:cs="Times New Roman"/>
                <w:sz w:val="20"/>
                <w:szCs w:val="20"/>
              </w:rPr>
            </w:pPr>
            <w:r w:rsidRPr="00DD4D14">
              <w:rPr>
                <w:rFonts w:ascii="Times New Roman" w:hAnsi="Times New Roman" w:cs="Times New Roman"/>
                <w:b/>
                <w:sz w:val="20"/>
                <w:szCs w:val="20"/>
              </w:rPr>
              <w:t>Fertilizer topdressing: First</w:t>
            </w:r>
          </w:p>
        </w:tc>
      </w:tr>
      <w:tr w:rsidR="00313130" w:rsidRPr="00B9407C" w:rsidTr="00E66BE1">
        <w:tc>
          <w:tcPr>
            <w:tcW w:w="534" w:type="dxa"/>
            <w:vMerge/>
          </w:tcPr>
          <w:p w:rsidR="00313130" w:rsidRPr="00964354" w:rsidRDefault="00313130" w:rsidP="0062221D">
            <w:pPr>
              <w:spacing w:line="276" w:lineRule="auto"/>
              <w:rPr>
                <w:rFonts w:ascii="Times New Roman" w:hAnsi="Times New Roman" w:cs="Times New Roman"/>
                <w:sz w:val="20"/>
                <w:szCs w:val="20"/>
              </w:rPr>
            </w:pPr>
          </w:p>
        </w:tc>
        <w:tc>
          <w:tcPr>
            <w:tcW w:w="4003" w:type="dxa"/>
          </w:tcPr>
          <w:p w:rsidR="00313130" w:rsidRPr="00DD4D14" w:rsidRDefault="00313130" w:rsidP="007214D9">
            <w:pPr>
              <w:pStyle w:val="ListParagraph"/>
              <w:numPr>
                <w:ilvl w:val="0"/>
                <w:numId w:val="10"/>
              </w:numPr>
              <w:tabs>
                <w:tab w:val="left" w:pos="137"/>
                <w:tab w:val="left" w:pos="299"/>
              </w:tabs>
              <w:spacing w:line="276" w:lineRule="auto"/>
              <w:ind w:hanging="786"/>
              <w:rPr>
                <w:rFonts w:ascii="Times New Roman" w:hAnsi="Times New Roman" w:cs="Times New Roman"/>
                <w:sz w:val="20"/>
                <w:szCs w:val="20"/>
              </w:rPr>
            </w:pPr>
            <w:r w:rsidRPr="00DD4D14">
              <w:rPr>
                <w:rFonts w:ascii="Times New Roman" w:hAnsi="Times New Roman" w:cs="Times New Roman"/>
                <w:sz w:val="20"/>
                <w:szCs w:val="20"/>
              </w:rPr>
              <w:t>Interval-25-30 DAS</w:t>
            </w:r>
          </w:p>
        </w:tc>
        <w:tc>
          <w:tcPr>
            <w:tcW w:w="1241" w:type="dxa"/>
            <w:tcBorders>
              <w:right w:val="single" w:sz="4" w:space="0" w:color="auto"/>
            </w:tcBorders>
          </w:tcPr>
          <w:p w:rsidR="00313130" w:rsidRDefault="00313130" w:rsidP="00933077">
            <w:pPr>
              <w:jc w:val="center"/>
            </w:pPr>
            <w:r w:rsidRPr="002D3858">
              <w:rPr>
                <w:rFonts w:ascii="Times New Roman" w:hAnsi="Times New Roman" w:cs="Times New Roman"/>
                <w:sz w:val="20"/>
                <w:szCs w:val="20"/>
              </w:rPr>
              <w:t>16 (100)</w:t>
            </w:r>
          </w:p>
        </w:tc>
        <w:tc>
          <w:tcPr>
            <w:tcW w:w="1322" w:type="dxa"/>
            <w:gridSpan w:val="3"/>
            <w:tcBorders>
              <w:left w:val="single" w:sz="4" w:space="0" w:color="auto"/>
            </w:tcBorders>
          </w:tcPr>
          <w:p w:rsidR="00313130" w:rsidRPr="00DD4D14" w:rsidRDefault="00313130" w:rsidP="00933077">
            <w:pPr>
              <w:tabs>
                <w:tab w:val="left" w:pos="458"/>
              </w:tabs>
              <w:spacing w:line="276" w:lineRule="auto"/>
              <w:jc w:val="center"/>
              <w:rPr>
                <w:rFonts w:ascii="Times New Roman" w:hAnsi="Times New Roman" w:cs="Times New Roman"/>
                <w:sz w:val="20"/>
                <w:szCs w:val="20"/>
              </w:rPr>
            </w:pPr>
            <w:r w:rsidRPr="00DD4D14">
              <w:rPr>
                <w:rFonts w:ascii="Times New Roman" w:hAnsi="Times New Roman" w:cs="Times New Roman"/>
                <w:sz w:val="20"/>
                <w:szCs w:val="20"/>
              </w:rPr>
              <w:t>-</w:t>
            </w:r>
          </w:p>
        </w:tc>
        <w:tc>
          <w:tcPr>
            <w:tcW w:w="1134" w:type="dxa"/>
            <w:tcBorders>
              <w:right w:val="single" w:sz="4" w:space="0" w:color="auto"/>
            </w:tcBorders>
          </w:tcPr>
          <w:p w:rsidR="00313130" w:rsidRDefault="00313130" w:rsidP="00933077">
            <w:pPr>
              <w:jc w:val="center"/>
            </w:pPr>
            <w:r w:rsidRPr="00BB231E">
              <w:rPr>
                <w:rFonts w:ascii="Times New Roman" w:hAnsi="Times New Roman" w:cs="Times New Roman"/>
                <w:sz w:val="20"/>
                <w:szCs w:val="20"/>
              </w:rPr>
              <w:t>16 (100)</w:t>
            </w:r>
          </w:p>
        </w:tc>
        <w:tc>
          <w:tcPr>
            <w:tcW w:w="1134" w:type="dxa"/>
            <w:tcBorders>
              <w:left w:val="single" w:sz="4" w:space="0" w:color="auto"/>
            </w:tcBorders>
          </w:tcPr>
          <w:p w:rsidR="00313130" w:rsidRPr="00DD4D14" w:rsidRDefault="00313130" w:rsidP="00933077">
            <w:pPr>
              <w:tabs>
                <w:tab w:val="left" w:pos="458"/>
              </w:tabs>
              <w:spacing w:line="276" w:lineRule="auto"/>
              <w:jc w:val="center"/>
              <w:rPr>
                <w:rFonts w:ascii="Times New Roman" w:hAnsi="Times New Roman" w:cs="Times New Roman"/>
                <w:sz w:val="20"/>
                <w:szCs w:val="20"/>
              </w:rPr>
            </w:pPr>
            <w:r w:rsidRPr="00DD4D14">
              <w:rPr>
                <w:rFonts w:ascii="Times New Roman" w:hAnsi="Times New Roman" w:cs="Times New Roman"/>
                <w:sz w:val="20"/>
                <w:szCs w:val="20"/>
              </w:rPr>
              <w:t>-</w:t>
            </w:r>
          </w:p>
        </w:tc>
      </w:tr>
      <w:tr w:rsidR="00313130" w:rsidRPr="00B9407C" w:rsidTr="00E66BE1">
        <w:trPr>
          <w:trHeight w:val="205"/>
        </w:trPr>
        <w:tc>
          <w:tcPr>
            <w:tcW w:w="534" w:type="dxa"/>
            <w:vMerge/>
          </w:tcPr>
          <w:p w:rsidR="00313130" w:rsidRPr="00964354" w:rsidRDefault="00313130" w:rsidP="0062221D">
            <w:pPr>
              <w:spacing w:line="276" w:lineRule="auto"/>
              <w:rPr>
                <w:rFonts w:ascii="Times New Roman" w:hAnsi="Times New Roman" w:cs="Times New Roman"/>
                <w:sz w:val="20"/>
                <w:szCs w:val="20"/>
              </w:rPr>
            </w:pPr>
          </w:p>
        </w:tc>
        <w:tc>
          <w:tcPr>
            <w:tcW w:w="4003" w:type="dxa"/>
          </w:tcPr>
          <w:p w:rsidR="00313130" w:rsidRPr="00DD4D14" w:rsidRDefault="00313130" w:rsidP="007214D9">
            <w:pPr>
              <w:pStyle w:val="ListParagraph"/>
              <w:numPr>
                <w:ilvl w:val="0"/>
                <w:numId w:val="9"/>
              </w:numPr>
              <w:tabs>
                <w:tab w:val="left" w:pos="172"/>
                <w:tab w:val="left" w:pos="333"/>
              </w:tabs>
              <w:spacing w:line="276" w:lineRule="auto"/>
              <w:ind w:hanging="786"/>
              <w:rPr>
                <w:rFonts w:ascii="Times New Roman" w:hAnsi="Times New Roman" w:cs="Times New Roman"/>
                <w:sz w:val="20"/>
                <w:szCs w:val="20"/>
              </w:rPr>
            </w:pPr>
            <w:r w:rsidRPr="00DD4D14">
              <w:rPr>
                <w:rFonts w:ascii="Times New Roman" w:hAnsi="Times New Roman" w:cs="Times New Roman"/>
                <w:sz w:val="20"/>
                <w:szCs w:val="20"/>
              </w:rPr>
              <w:t>Interval-50-60 DAS</w:t>
            </w:r>
          </w:p>
        </w:tc>
        <w:tc>
          <w:tcPr>
            <w:tcW w:w="1241" w:type="dxa"/>
            <w:tcBorders>
              <w:right w:val="single" w:sz="4" w:space="0" w:color="auto"/>
            </w:tcBorders>
          </w:tcPr>
          <w:p w:rsidR="00313130" w:rsidRDefault="00313130" w:rsidP="00933077">
            <w:pPr>
              <w:jc w:val="center"/>
            </w:pPr>
            <w:r w:rsidRPr="002D3858">
              <w:rPr>
                <w:rFonts w:ascii="Times New Roman" w:hAnsi="Times New Roman" w:cs="Times New Roman"/>
                <w:sz w:val="20"/>
                <w:szCs w:val="20"/>
              </w:rPr>
              <w:t>16 (100)</w:t>
            </w:r>
          </w:p>
        </w:tc>
        <w:tc>
          <w:tcPr>
            <w:tcW w:w="1322" w:type="dxa"/>
            <w:gridSpan w:val="3"/>
            <w:tcBorders>
              <w:left w:val="single" w:sz="4" w:space="0" w:color="auto"/>
            </w:tcBorders>
          </w:tcPr>
          <w:p w:rsidR="00313130" w:rsidRPr="00DD4D14" w:rsidRDefault="00313130" w:rsidP="00933077">
            <w:pPr>
              <w:tabs>
                <w:tab w:val="left" w:pos="458"/>
              </w:tabs>
              <w:spacing w:line="276" w:lineRule="auto"/>
              <w:jc w:val="center"/>
              <w:rPr>
                <w:rFonts w:ascii="Times New Roman" w:hAnsi="Times New Roman" w:cs="Times New Roman"/>
                <w:sz w:val="20"/>
                <w:szCs w:val="20"/>
              </w:rPr>
            </w:pPr>
            <w:r w:rsidRPr="00DD4D14">
              <w:rPr>
                <w:rFonts w:ascii="Times New Roman" w:hAnsi="Times New Roman" w:cs="Times New Roman"/>
                <w:sz w:val="20"/>
                <w:szCs w:val="20"/>
              </w:rPr>
              <w:t>-</w:t>
            </w:r>
          </w:p>
        </w:tc>
        <w:tc>
          <w:tcPr>
            <w:tcW w:w="1134" w:type="dxa"/>
            <w:tcBorders>
              <w:right w:val="single" w:sz="4" w:space="0" w:color="auto"/>
            </w:tcBorders>
          </w:tcPr>
          <w:p w:rsidR="00313130" w:rsidRDefault="00313130" w:rsidP="00933077">
            <w:pPr>
              <w:jc w:val="center"/>
            </w:pPr>
            <w:r w:rsidRPr="00BB231E">
              <w:rPr>
                <w:rFonts w:ascii="Times New Roman" w:hAnsi="Times New Roman" w:cs="Times New Roman"/>
                <w:sz w:val="20"/>
                <w:szCs w:val="20"/>
              </w:rPr>
              <w:t>16 (100)</w:t>
            </w:r>
          </w:p>
        </w:tc>
        <w:tc>
          <w:tcPr>
            <w:tcW w:w="1134" w:type="dxa"/>
            <w:tcBorders>
              <w:left w:val="single" w:sz="4" w:space="0" w:color="auto"/>
            </w:tcBorders>
          </w:tcPr>
          <w:p w:rsidR="00313130" w:rsidRPr="00DD4D14" w:rsidRDefault="00313130" w:rsidP="00933077">
            <w:pPr>
              <w:tabs>
                <w:tab w:val="left" w:pos="458"/>
              </w:tabs>
              <w:spacing w:line="276" w:lineRule="auto"/>
              <w:jc w:val="center"/>
              <w:rPr>
                <w:rFonts w:ascii="Times New Roman" w:hAnsi="Times New Roman" w:cs="Times New Roman"/>
                <w:sz w:val="20"/>
                <w:szCs w:val="20"/>
              </w:rPr>
            </w:pPr>
            <w:r w:rsidRPr="00DD4D14">
              <w:rPr>
                <w:rFonts w:ascii="Times New Roman" w:hAnsi="Times New Roman" w:cs="Times New Roman"/>
                <w:sz w:val="20"/>
                <w:szCs w:val="20"/>
              </w:rPr>
              <w:t>-</w:t>
            </w:r>
          </w:p>
        </w:tc>
      </w:tr>
      <w:tr w:rsidR="00313130" w:rsidRPr="00B9407C" w:rsidTr="00E66BE1">
        <w:trPr>
          <w:trHeight w:val="236"/>
        </w:trPr>
        <w:tc>
          <w:tcPr>
            <w:tcW w:w="534" w:type="dxa"/>
            <w:vMerge w:val="restart"/>
          </w:tcPr>
          <w:p w:rsidR="00313130" w:rsidRPr="00964354" w:rsidRDefault="00313130" w:rsidP="0062221D">
            <w:pPr>
              <w:spacing w:line="276" w:lineRule="auto"/>
              <w:jc w:val="center"/>
              <w:rPr>
                <w:rFonts w:ascii="Times New Roman" w:hAnsi="Times New Roman" w:cs="Times New Roman"/>
                <w:sz w:val="20"/>
                <w:szCs w:val="20"/>
              </w:rPr>
            </w:pPr>
            <w:r w:rsidRPr="00964354">
              <w:rPr>
                <w:rFonts w:ascii="Times New Roman" w:hAnsi="Times New Roman" w:cs="Times New Roman"/>
                <w:sz w:val="20"/>
                <w:szCs w:val="20"/>
              </w:rPr>
              <w:t>14.</w:t>
            </w:r>
          </w:p>
        </w:tc>
        <w:tc>
          <w:tcPr>
            <w:tcW w:w="4003" w:type="dxa"/>
          </w:tcPr>
          <w:p w:rsidR="00313130" w:rsidRPr="00DD4D14" w:rsidRDefault="00313130" w:rsidP="0062221D">
            <w:pPr>
              <w:tabs>
                <w:tab w:val="left" w:pos="172"/>
                <w:tab w:val="left" w:pos="333"/>
              </w:tabs>
              <w:spacing w:line="276" w:lineRule="auto"/>
              <w:rPr>
                <w:rFonts w:ascii="Times New Roman" w:hAnsi="Times New Roman" w:cs="Times New Roman"/>
                <w:sz w:val="20"/>
                <w:szCs w:val="20"/>
              </w:rPr>
            </w:pPr>
            <w:r w:rsidRPr="00DD4D14">
              <w:rPr>
                <w:rFonts w:ascii="Times New Roman" w:hAnsi="Times New Roman" w:cs="Times New Roman"/>
                <w:b/>
                <w:sz w:val="20"/>
                <w:szCs w:val="20"/>
              </w:rPr>
              <w:t>Harvesting</w:t>
            </w:r>
          </w:p>
        </w:tc>
        <w:tc>
          <w:tcPr>
            <w:tcW w:w="1241" w:type="dxa"/>
            <w:tcBorders>
              <w:right w:val="single" w:sz="4" w:space="0" w:color="auto"/>
            </w:tcBorders>
          </w:tcPr>
          <w:p w:rsidR="00313130" w:rsidRPr="00DD4D14" w:rsidRDefault="00313130" w:rsidP="0062221D">
            <w:pPr>
              <w:tabs>
                <w:tab w:val="left" w:pos="458"/>
              </w:tabs>
              <w:spacing w:line="276" w:lineRule="auto"/>
              <w:jc w:val="center"/>
              <w:rPr>
                <w:rFonts w:ascii="Times New Roman" w:hAnsi="Times New Roman" w:cs="Times New Roman"/>
                <w:sz w:val="20"/>
                <w:szCs w:val="20"/>
              </w:rPr>
            </w:pPr>
          </w:p>
        </w:tc>
        <w:tc>
          <w:tcPr>
            <w:tcW w:w="1322" w:type="dxa"/>
            <w:gridSpan w:val="3"/>
            <w:tcBorders>
              <w:left w:val="single" w:sz="4" w:space="0" w:color="auto"/>
            </w:tcBorders>
          </w:tcPr>
          <w:p w:rsidR="00313130" w:rsidRPr="00DD4D14" w:rsidRDefault="00313130" w:rsidP="0062221D">
            <w:pPr>
              <w:tabs>
                <w:tab w:val="left" w:pos="458"/>
              </w:tabs>
              <w:spacing w:line="276" w:lineRule="auto"/>
              <w:jc w:val="center"/>
              <w:rPr>
                <w:rFonts w:ascii="Times New Roman" w:hAnsi="Times New Roman" w:cs="Times New Roman"/>
                <w:sz w:val="20"/>
                <w:szCs w:val="20"/>
              </w:rPr>
            </w:pPr>
          </w:p>
        </w:tc>
        <w:tc>
          <w:tcPr>
            <w:tcW w:w="1134" w:type="dxa"/>
            <w:tcBorders>
              <w:right w:val="single" w:sz="4" w:space="0" w:color="auto"/>
            </w:tcBorders>
          </w:tcPr>
          <w:p w:rsidR="00313130" w:rsidRPr="00DD4D14" w:rsidRDefault="00313130" w:rsidP="0062221D">
            <w:pPr>
              <w:tabs>
                <w:tab w:val="left" w:pos="458"/>
              </w:tabs>
              <w:spacing w:line="276" w:lineRule="auto"/>
              <w:jc w:val="center"/>
              <w:rPr>
                <w:rFonts w:ascii="Times New Roman" w:hAnsi="Times New Roman" w:cs="Times New Roman"/>
                <w:sz w:val="20"/>
                <w:szCs w:val="20"/>
              </w:rPr>
            </w:pPr>
          </w:p>
        </w:tc>
        <w:tc>
          <w:tcPr>
            <w:tcW w:w="1134" w:type="dxa"/>
            <w:tcBorders>
              <w:left w:val="single" w:sz="4" w:space="0" w:color="auto"/>
            </w:tcBorders>
          </w:tcPr>
          <w:p w:rsidR="00313130" w:rsidRPr="00DD4D14" w:rsidRDefault="00313130" w:rsidP="0062221D">
            <w:pPr>
              <w:tabs>
                <w:tab w:val="left" w:pos="458"/>
              </w:tabs>
              <w:spacing w:line="276" w:lineRule="auto"/>
              <w:jc w:val="center"/>
              <w:rPr>
                <w:rFonts w:ascii="Times New Roman" w:hAnsi="Times New Roman" w:cs="Times New Roman"/>
                <w:sz w:val="20"/>
                <w:szCs w:val="20"/>
              </w:rPr>
            </w:pPr>
          </w:p>
        </w:tc>
      </w:tr>
      <w:tr w:rsidR="00313130" w:rsidRPr="00B9407C" w:rsidTr="00E66BE1">
        <w:tc>
          <w:tcPr>
            <w:tcW w:w="534" w:type="dxa"/>
            <w:vMerge/>
          </w:tcPr>
          <w:p w:rsidR="00313130" w:rsidRPr="00DD4D14" w:rsidRDefault="00313130" w:rsidP="0062221D">
            <w:pPr>
              <w:spacing w:line="276" w:lineRule="auto"/>
              <w:rPr>
                <w:rFonts w:ascii="Times New Roman" w:hAnsi="Times New Roman" w:cs="Times New Roman"/>
                <w:sz w:val="20"/>
                <w:szCs w:val="20"/>
              </w:rPr>
            </w:pPr>
          </w:p>
        </w:tc>
        <w:tc>
          <w:tcPr>
            <w:tcW w:w="4003" w:type="dxa"/>
          </w:tcPr>
          <w:p w:rsidR="00313130" w:rsidRPr="00DD4D14" w:rsidRDefault="00313130" w:rsidP="007214D9">
            <w:pPr>
              <w:pStyle w:val="ListParagraph"/>
              <w:numPr>
                <w:ilvl w:val="0"/>
                <w:numId w:val="11"/>
              </w:numPr>
              <w:tabs>
                <w:tab w:val="left" w:pos="149"/>
                <w:tab w:val="left" w:pos="333"/>
              </w:tabs>
              <w:spacing w:line="276" w:lineRule="auto"/>
              <w:ind w:hanging="786"/>
              <w:rPr>
                <w:rFonts w:ascii="Times New Roman" w:hAnsi="Times New Roman" w:cs="Times New Roman"/>
                <w:sz w:val="20"/>
                <w:szCs w:val="20"/>
              </w:rPr>
            </w:pPr>
            <w:r w:rsidRPr="00DD4D14">
              <w:rPr>
                <w:rFonts w:ascii="Times New Roman" w:hAnsi="Times New Roman" w:cs="Times New Roman"/>
                <w:sz w:val="20"/>
                <w:szCs w:val="20"/>
              </w:rPr>
              <w:t>Manual</w:t>
            </w:r>
          </w:p>
        </w:tc>
        <w:tc>
          <w:tcPr>
            <w:tcW w:w="1241" w:type="dxa"/>
            <w:tcBorders>
              <w:right w:val="single" w:sz="4" w:space="0" w:color="auto"/>
            </w:tcBorders>
          </w:tcPr>
          <w:p w:rsidR="00313130" w:rsidRPr="00DD4D14" w:rsidRDefault="00313130" w:rsidP="0062221D">
            <w:pPr>
              <w:tabs>
                <w:tab w:val="left" w:pos="458"/>
              </w:tabs>
              <w:spacing w:line="276" w:lineRule="auto"/>
              <w:jc w:val="center"/>
              <w:rPr>
                <w:rFonts w:ascii="Times New Roman" w:hAnsi="Times New Roman" w:cs="Times New Roman"/>
                <w:sz w:val="20"/>
                <w:szCs w:val="20"/>
              </w:rPr>
            </w:pPr>
            <w:r w:rsidRPr="00DD4D14">
              <w:rPr>
                <w:rFonts w:ascii="Times New Roman" w:hAnsi="Times New Roman" w:cs="Times New Roman"/>
                <w:sz w:val="20"/>
                <w:szCs w:val="20"/>
              </w:rPr>
              <w:t>01 (6.25)</w:t>
            </w:r>
          </w:p>
        </w:tc>
        <w:tc>
          <w:tcPr>
            <w:tcW w:w="1322" w:type="dxa"/>
            <w:gridSpan w:val="3"/>
            <w:tcBorders>
              <w:left w:val="single" w:sz="4" w:space="0" w:color="auto"/>
            </w:tcBorders>
          </w:tcPr>
          <w:p w:rsidR="00313130" w:rsidRPr="00DD4D14" w:rsidRDefault="00313130" w:rsidP="0062221D">
            <w:pPr>
              <w:tabs>
                <w:tab w:val="left" w:pos="458"/>
              </w:tabs>
              <w:spacing w:line="276" w:lineRule="auto"/>
              <w:jc w:val="center"/>
              <w:rPr>
                <w:rFonts w:ascii="Times New Roman" w:hAnsi="Times New Roman" w:cs="Times New Roman"/>
                <w:sz w:val="20"/>
                <w:szCs w:val="20"/>
              </w:rPr>
            </w:pPr>
            <w:r w:rsidRPr="00DD4D14">
              <w:rPr>
                <w:rFonts w:ascii="Times New Roman" w:hAnsi="Times New Roman" w:cs="Times New Roman"/>
                <w:sz w:val="20"/>
                <w:szCs w:val="20"/>
              </w:rPr>
              <w:t>15 (93.75)</w:t>
            </w:r>
          </w:p>
        </w:tc>
        <w:tc>
          <w:tcPr>
            <w:tcW w:w="1134" w:type="dxa"/>
            <w:tcBorders>
              <w:right w:val="single" w:sz="4" w:space="0" w:color="auto"/>
            </w:tcBorders>
          </w:tcPr>
          <w:p w:rsidR="00313130" w:rsidRPr="00DD4D14" w:rsidRDefault="00313130" w:rsidP="00933077">
            <w:pPr>
              <w:tabs>
                <w:tab w:val="left" w:pos="458"/>
              </w:tabs>
              <w:spacing w:line="276" w:lineRule="auto"/>
              <w:jc w:val="center"/>
              <w:rPr>
                <w:rFonts w:ascii="Times New Roman" w:hAnsi="Times New Roman" w:cs="Times New Roman"/>
                <w:sz w:val="20"/>
                <w:szCs w:val="20"/>
              </w:rPr>
            </w:pPr>
            <w:r>
              <w:rPr>
                <w:rFonts w:ascii="Times New Roman" w:hAnsi="Times New Roman" w:cs="Times New Roman"/>
                <w:sz w:val="20"/>
                <w:szCs w:val="20"/>
              </w:rPr>
              <w:t>04 (25</w:t>
            </w:r>
            <w:r w:rsidRPr="00DD4D14">
              <w:rPr>
                <w:rFonts w:ascii="Times New Roman" w:hAnsi="Times New Roman" w:cs="Times New Roman"/>
                <w:sz w:val="20"/>
                <w:szCs w:val="20"/>
              </w:rPr>
              <w:t>)</w:t>
            </w:r>
          </w:p>
        </w:tc>
        <w:tc>
          <w:tcPr>
            <w:tcW w:w="1134" w:type="dxa"/>
            <w:tcBorders>
              <w:left w:val="single" w:sz="4" w:space="0" w:color="auto"/>
            </w:tcBorders>
          </w:tcPr>
          <w:p w:rsidR="00313130" w:rsidRPr="00DD4D14" w:rsidRDefault="00313130" w:rsidP="00933077">
            <w:pPr>
              <w:tabs>
                <w:tab w:val="left" w:pos="458"/>
              </w:tabs>
              <w:spacing w:line="276" w:lineRule="auto"/>
              <w:jc w:val="center"/>
              <w:rPr>
                <w:rFonts w:ascii="Times New Roman" w:hAnsi="Times New Roman" w:cs="Times New Roman"/>
                <w:sz w:val="20"/>
                <w:szCs w:val="20"/>
              </w:rPr>
            </w:pPr>
            <w:r w:rsidRPr="00DD4D14">
              <w:rPr>
                <w:rFonts w:ascii="Times New Roman" w:hAnsi="Times New Roman" w:cs="Times New Roman"/>
                <w:sz w:val="20"/>
                <w:szCs w:val="20"/>
              </w:rPr>
              <w:t>12 (75)</w:t>
            </w:r>
          </w:p>
        </w:tc>
      </w:tr>
      <w:tr w:rsidR="00313130" w:rsidRPr="00B9407C" w:rsidTr="00E66BE1">
        <w:tc>
          <w:tcPr>
            <w:tcW w:w="534" w:type="dxa"/>
            <w:vMerge/>
          </w:tcPr>
          <w:p w:rsidR="00313130" w:rsidRPr="00DD4D14" w:rsidRDefault="00313130" w:rsidP="0062221D">
            <w:pPr>
              <w:spacing w:line="276" w:lineRule="auto"/>
              <w:rPr>
                <w:rFonts w:ascii="Times New Roman" w:hAnsi="Times New Roman" w:cs="Times New Roman"/>
                <w:sz w:val="20"/>
                <w:szCs w:val="20"/>
              </w:rPr>
            </w:pPr>
          </w:p>
        </w:tc>
        <w:tc>
          <w:tcPr>
            <w:tcW w:w="4003" w:type="dxa"/>
          </w:tcPr>
          <w:p w:rsidR="00313130" w:rsidRPr="00DD4D14" w:rsidRDefault="00313130" w:rsidP="00313130">
            <w:pPr>
              <w:pStyle w:val="ListParagraph"/>
              <w:numPr>
                <w:ilvl w:val="0"/>
                <w:numId w:val="11"/>
              </w:numPr>
              <w:tabs>
                <w:tab w:val="left" w:pos="186"/>
                <w:tab w:val="left" w:pos="368"/>
              </w:tabs>
              <w:spacing w:line="276" w:lineRule="auto"/>
              <w:ind w:hanging="786"/>
              <w:rPr>
                <w:rFonts w:ascii="Times New Roman" w:hAnsi="Times New Roman" w:cs="Times New Roman"/>
                <w:sz w:val="20"/>
                <w:szCs w:val="20"/>
              </w:rPr>
            </w:pPr>
            <w:r w:rsidRPr="00DD4D14">
              <w:rPr>
                <w:rFonts w:ascii="Times New Roman" w:hAnsi="Times New Roman" w:cs="Times New Roman"/>
                <w:sz w:val="20"/>
                <w:szCs w:val="20"/>
              </w:rPr>
              <w:t>Machine</w:t>
            </w:r>
          </w:p>
        </w:tc>
        <w:tc>
          <w:tcPr>
            <w:tcW w:w="1241" w:type="dxa"/>
            <w:tcBorders>
              <w:right w:val="single" w:sz="4" w:space="0" w:color="auto"/>
            </w:tcBorders>
          </w:tcPr>
          <w:p w:rsidR="00313130" w:rsidRPr="00DD4D14" w:rsidRDefault="00313130" w:rsidP="0062221D">
            <w:pPr>
              <w:tabs>
                <w:tab w:val="left" w:pos="458"/>
              </w:tabs>
              <w:spacing w:line="276" w:lineRule="auto"/>
              <w:jc w:val="center"/>
              <w:rPr>
                <w:rFonts w:ascii="Times New Roman" w:hAnsi="Times New Roman" w:cs="Times New Roman"/>
                <w:sz w:val="20"/>
                <w:szCs w:val="20"/>
              </w:rPr>
            </w:pPr>
            <w:r w:rsidRPr="00DD4D14">
              <w:rPr>
                <w:rFonts w:ascii="Times New Roman" w:hAnsi="Times New Roman" w:cs="Times New Roman"/>
                <w:sz w:val="20"/>
                <w:szCs w:val="20"/>
              </w:rPr>
              <w:t>15 (93.75)</w:t>
            </w:r>
          </w:p>
        </w:tc>
        <w:tc>
          <w:tcPr>
            <w:tcW w:w="1322" w:type="dxa"/>
            <w:gridSpan w:val="3"/>
            <w:tcBorders>
              <w:left w:val="single" w:sz="4" w:space="0" w:color="auto"/>
            </w:tcBorders>
          </w:tcPr>
          <w:p w:rsidR="00313130" w:rsidRPr="00DD4D14" w:rsidRDefault="00313130" w:rsidP="0062221D">
            <w:pPr>
              <w:tabs>
                <w:tab w:val="left" w:pos="458"/>
              </w:tabs>
              <w:spacing w:line="276" w:lineRule="auto"/>
              <w:jc w:val="center"/>
              <w:rPr>
                <w:rFonts w:ascii="Times New Roman" w:hAnsi="Times New Roman" w:cs="Times New Roman"/>
                <w:sz w:val="20"/>
                <w:szCs w:val="20"/>
              </w:rPr>
            </w:pPr>
            <w:r w:rsidRPr="00DD4D14">
              <w:rPr>
                <w:rFonts w:ascii="Times New Roman" w:hAnsi="Times New Roman" w:cs="Times New Roman"/>
                <w:sz w:val="20"/>
                <w:szCs w:val="20"/>
              </w:rPr>
              <w:t>01 (6.25)</w:t>
            </w:r>
          </w:p>
        </w:tc>
        <w:tc>
          <w:tcPr>
            <w:tcW w:w="1134" w:type="dxa"/>
            <w:tcBorders>
              <w:right w:val="single" w:sz="4" w:space="0" w:color="auto"/>
            </w:tcBorders>
          </w:tcPr>
          <w:p w:rsidR="00313130" w:rsidRPr="00DD4D14" w:rsidRDefault="00313130" w:rsidP="00933077">
            <w:pPr>
              <w:tabs>
                <w:tab w:val="left" w:pos="458"/>
              </w:tabs>
              <w:spacing w:line="276" w:lineRule="auto"/>
              <w:jc w:val="center"/>
              <w:rPr>
                <w:rFonts w:ascii="Times New Roman" w:hAnsi="Times New Roman" w:cs="Times New Roman"/>
                <w:sz w:val="20"/>
                <w:szCs w:val="20"/>
              </w:rPr>
            </w:pPr>
            <w:r w:rsidRPr="00DD4D14">
              <w:rPr>
                <w:rFonts w:ascii="Times New Roman" w:hAnsi="Times New Roman" w:cs="Times New Roman"/>
                <w:sz w:val="20"/>
                <w:szCs w:val="20"/>
              </w:rPr>
              <w:t>12 (75)</w:t>
            </w:r>
          </w:p>
        </w:tc>
        <w:tc>
          <w:tcPr>
            <w:tcW w:w="1134" w:type="dxa"/>
            <w:tcBorders>
              <w:left w:val="single" w:sz="4" w:space="0" w:color="auto"/>
            </w:tcBorders>
          </w:tcPr>
          <w:p w:rsidR="00313130" w:rsidRPr="00DD4D14" w:rsidRDefault="00313130" w:rsidP="00933077">
            <w:pPr>
              <w:tabs>
                <w:tab w:val="left" w:pos="458"/>
              </w:tabs>
              <w:spacing w:line="276" w:lineRule="auto"/>
              <w:jc w:val="center"/>
              <w:rPr>
                <w:rFonts w:ascii="Times New Roman" w:hAnsi="Times New Roman" w:cs="Times New Roman"/>
                <w:sz w:val="20"/>
                <w:szCs w:val="20"/>
              </w:rPr>
            </w:pPr>
            <w:r w:rsidRPr="00DD4D14">
              <w:rPr>
                <w:rFonts w:ascii="Times New Roman" w:hAnsi="Times New Roman" w:cs="Times New Roman"/>
                <w:sz w:val="20"/>
                <w:szCs w:val="20"/>
              </w:rPr>
              <w:t>04 (25)</w:t>
            </w:r>
          </w:p>
        </w:tc>
      </w:tr>
    </w:tbl>
    <w:p w:rsidR="00E903FB" w:rsidRPr="00DD4D14" w:rsidRDefault="008468BA" w:rsidP="0062221D">
      <w:pPr>
        <w:spacing w:after="0"/>
        <w:jc w:val="both"/>
        <w:rPr>
          <w:rFonts w:ascii="Times New Roman" w:hAnsi="Times New Roman" w:cs="Times New Roman"/>
          <w:sz w:val="24"/>
          <w:szCs w:val="24"/>
        </w:rPr>
      </w:pPr>
      <w:r>
        <w:rPr>
          <w:rFonts w:ascii="Times New Roman" w:hAnsi="Times New Roman" w:cs="Times New Roman"/>
          <w:b/>
          <w:sz w:val="24"/>
          <w:szCs w:val="24"/>
        </w:rPr>
        <w:t xml:space="preserve">  </w:t>
      </w:r>
      <w:r w:rsidR="00E903FB" w:rsidRPr="00B9407C">
        <w:rPr>
          <w:rFonts w:ascii="Times New Roman" w:hAnsi="Times New Roman" w:cs="Times New Roman"/>
          <w:b/>
          <w:sz w:val="24"/>
          <w:szCs w:val="24"/>
        </w:rPr>
        <w:t>Note: -</w:t>
      </w:r>
      <w:r w:rsidR="00E903FB" w:rsidRPr="00B9407C">
        <w:rPr>
          <w:rFonts w:ascii="Times New Roman" w:hAnsi="Times New Roman" w:cs="Times New Roman"/>
          <w:sz w:val="24"/>
          <w:szCs w:val="24"/>
        </w:rPr>
        <w:t xml:space="preserve"> </w:t>
      </w:r>
      <w:r w:rsidR="00E903FB" w:rsidRPr="00416538">
        <w:rPr>
          <w:rFonts w:ascii="Times New Roman" w:hAnsi="Times New Roman" w:cs="Times New Roman"/>
          <w:sz w:val="20"/>
          <w:szCs w:val="20"/>
        </w:rPr>
        <w:t>Figures in the parenthesis indicate percentages to the total no. of farmers in test plot and check plot</w:t>
      </w:r>
    </w:p>
    <w:p w:rsidR="002C0462" w:rsidRDefault="002C0462" w:rsidP="0062221D">
      <w:pPr>
        <w:spacing w:after="0"/>
        <w:ind w:firstLine="142"/>
        <w:jc w:val="right"/>
        <w:rPr>
          <w:rFonts w:ascii="Times New Roman" w:hAnsi="Times New Roman" w:cs="Times New Roman"/>
          <w:b/>
          <w:sz w:val="24"/>
          <w:szCs w:val="24"/>
        </w:rPr>
      </w:pPr>
    </w:p>
    <w:p w:rsidR="00E903FB" w:rsidRDefault="00E903FB" w:rsidP="00784DD1">
      <w:pPr>
        <w:spacing w:after="0"/>
        <w:ind w:right="-64" w:firstLine="142"/>
        <w:jc w:val="right"/>
        <w:rPr>
          <w:rFonts w:ascii="Times New Roman" w:hAnsi="Times New Roman" w:cs="Times New Roman"/>
          <w:b/>
          <w:sz w:val="24"/>
          <w:szCs w:val="24"/>
        </w:rPr>
      </w:pPr>
      <w:r>
        <w:rPr>
          <w:rFonts w:ascii="Times New Roman" w:hAnsi="Times New Roman" w:cs="Times New Roman"/>
          <w:b/>
          <w:sz w:val="24"/>
          <w:szCs w:val="24"/>
        </w:rPr>
        <w:lastRenderedPageBreak/>
        <w:t>Annexure I</w:t>
      </w:r>
      <w:r w:rsidR="008468BA">
        <w:rPr>
          <w:rFonts w:ascii="Times New Roman" w:hAnsi="Times New Roman" w:cs="Times New Roman"/>
          <w:b/>
          <w:sz w:val="24"/>
          <w:szCs w:val="24"/>
        </w:rPr>
        <w:t>II</w:t>
      </w:r>
    </w:p>
    <w:p w:rsidR="00E903FB" w:rsidRPr="008468BA" w:rsidRDefault="00E903FB" w:rsidP="0062221D">
      <w:pPr>
        <w:spacing w:after="0"/>
        <w:ind w:firstLine="142"/>
        <w:rPr>
          <w:rFonts w:ascii="Times New Roman" w:hAnsi="Times New Roman" w:cs="Times New Roman"/>
          <w:b/>
          <w:sz w:val="24"/>
          <w:szCs w:val="24"/>
        </w:rPr>
      </w:pPr>
      <w:r w:rsidRPr="008468BA">
        <w:rPr>
          <w:rFonts w:ascii="Times New Roman" w:hAnsi="Times New Roman" w:cs="Times New Roman"/>
          <w:b/>
          <w:sz w:val="24"/>
          <w:szCs w:val="24"/>
        </w:rPr>
        <w:t>Major weeds in the paddy field at sampled farms for (Gen, OBC, SC, ST)</w:t>
      </w:r>
      <w:r w:rsidR="008468BA" w:rsidRPr="008468BA">
        <w:rPr>
          <w:rFonts w:ascii="Times New Roman" w:hAnsi="Times New Roman" w:cs="Times New Roman"/>
          <w:b/>
          <w:sz w:val="24"/>
          <w:szCs w:val="24"/>
        </w:rPr>
        <w:t xml:space="preserve"> in Raipur district</w:t>
      </w:r>
    </w:p>
    <w:p w:rsidR="00E903FB" w:rsidRPr="00B9407C" w:rsidRDefault="00E903FB" w:rsidP="0062221D">
      <w:pPr>
        <w:spacing w:after="0"/>
        <w:ind w:firstLine="142"/>
        <w:rPr>
          <w:rFonts w:ascii="Times New Roman" w:hAnsi="Times New Roman" w:cs="Times New Roman"/>
          <w:b/>
          <w:sz w:val="24"/>
          <w:szCs w:val="24"/>
        </w:rPr>
      </w:pPr>
    </w:p>
    <w:tbl>
      <w:tblPr>
        <w:tblStyle w:val="TableGrid"/>
        <w:tblW w:w="5000" w:type="pct"/>
        <w:tblLayout w:type="fixed"/>
        <w:tblLook w:val="04A0"/>
      </w:tblPr>
      <w:tblGrid>
        <w:gridCol w:w="401"/>
        <w:gridCol w:w="996"/>
        <w:gridCol w:w="1241"/>
        <w:gridCol w:w="773"/>
        <w:gridCol w:w="616"/>
        <w:gridCol w:w="881"/>
        <w:gridCol w:w="755"/>
        <w:gridCol w:w="598"/>
        <w:gridCol w:w="689"/>
        <w:gridCol w:w="699"/>
        <w:gridCol w:w="745"/>
        <w:gridCol w:w="713"/>
        <w:gridCol w:w="855"/>
      </w:tblGrid>
      <w:tr w:rsidR="00E903FB" w:rsidRPr="00B9407C" w:rsidTr="00E903FB">
        <w:tc>
          <w:tcPr>
            <w:tcW w:w="201" w:type="pct"/>
            <w:vMerge w:val="restart"/>
            <w:vAlign w:val="center"/>
          </w:tcPr>
          <w:p w:rsidR="00E903FB" w:rsidRPr="005E439B" w:rsidRDefault="00E903FB" w:rsidP="0062221D">
            <w:pPr>
              <w:spacing w:line="276" w:lineRule="auto"/>
              <w:jc w:val="center"/>
              <w:rPr>
                <w:rFonts w:ascii="Times New Roman" w:hAnsi="Times New Roman" w:cs="Times New Roman"/>
                <w:b/>
                <w:sz w:val="16"/>
                <w:szCs w:val="16"/>
              </w:rPr>
            </w:pPr>
            <w:r w:rsidRPr="005E439B">
              <w:rPr>
                <w:rFonts w:ascii="Times New Roman" w:hAnsi="Times New Roman" w:cs="Times New Roman"/>
                <w:b/>
                <w:sz w:val="16"/>
                <w:szCs w:val="16"/>
              </w:rPr>
              <w:t>Sl</w:t>
            </w:r>
          </w:p>
        </w:tc>
        <w:tc>
          <w:tcPr>
            <w:tcW w:w="1122" w:type="pct"/>
            <w:gridSpan w:val="2"/>
            <w:vMerge w:val="restart"/>
            <w:vAlign w:val="center"/>
          </w:tcPr>
          <w:p w:rsidR="00E903FB" w:rsidRPr="005E439B" w:rsidRDefault="00E903FB" w:rsidP="0062221D">
            <w:pPr>
              <w:spacing w:line="276" w:lineRule="auto"/>
              <w:jc w:val="center"/>
              <w:rPr>
                <w:rFonts w:ascii="Times New Roman" w:hAnsi="Times New Roman" w:cs="Times New Roman"/>
                <w:b/>
                <w:sz w:val="16"/>
                <w:szCs w:val="16"/>
              </w:rPr>
            </w:pPr>
            <w:r w:rsidRPr="005E439B">
              <w:rPr>
                <w:rFonts w:ascii="Times New Roman" w:hAnsi="Times New Roman" w:cs="Times New Roman"/>
                <w:b/>
                <w:sz w:val="16"/>
                <w:szCs w:val="16"/>
              </w:rPr>
              <w:t>Classification of weeds</w:t>
            </w:r>
          </w:p>
        </w:tc>
        <w:tc>
          <w:tcPr>
            <w:tcW w:w="1818" w:type="pct"/>
            <w:gridSpan w:val="5"/>
          </w:tcPr>
          <w:p w:rsidR="00E903FB" w:rsidRPr="005E439B" w:rsidRDefault="00E903FB" w:rsidP="0062221D">
            <w:pPr>
              <w:spacing w:line="276" w:lineRule="auto"/>
              <w:jc w:val="center"/>
              <w:rPr>
                <w:rFonts w:ascii="Times New Roman" w:hAnsi="Times New Roman" w:cs="Times New Roman"/>
                <w:b/>
                <w:sz w:val="16"/>
                <w:szCs w:val="16"/>
              </w:rPr>
            </w:pPr>
            <w:r w:rsidRPr="005E439B">
              <w:rPr>
                <w:rFonts w:ascii="Times New Roman" w:hAnsi="Times New Roman" w:cs="Times New Roman"/>
                <w:b/>
                <w:sz w:val="16"/>
                <w:szCs w:val="16"/>
              </w:rPr>
              <w:t>Line sowing</w:t>
            </w:r>
          </w:p>
        </w:tc>
        <w:tc>
          <w:tcPr>
            <w:tcW w:w="1859" w:type="pct"/>
            <w:gridSpan w:val="5"/>
          </w:tcPr>
          <w:p w:rsidR="00E903FB" w:rsidRPr="005E439B" w:rsidRDefault="00E903FB" w:rsidP="0062221D">
            <w:pPr>
              <w:spacing w:line="276" w:lineRule="auto"/>
              <w:jc w:val="center"/>
              <w:rPr>
                <w:rFonts w:ascii="Times New Roman" w:hAnsi="Times New Roman" w:cs="Times New Roman"/>
                <w:b/>
                <w:sz w:val="16"/>
                <w:szCs w:val="16"/>
              </w:rPr>
            </w:pPr>
            <w:r w:rsidRPr="005E439B">
              <w:rPr>
                <w:rFonts w:ascii="Times New Roman" w:hAnsi="Times New Roman" w:cs="Times New Roman"/>
                <w:b/>
                <w:sz w:val="16"/>
                <w:szCs w:val="16"/>
              </w:rPr>
              <w:t>Broadcasting</w:t>
            </w:r>
          </w:p>
        </w:tc>
      </w:tr>
      <w:tr w:rsidR="00E903FB" w:rsidRPr="00B9407C" w:rsidTr="00E903FB">
        <w:trPr>
          <w:trHeight w:val="318"/>
        </w:trPr>
        <w:tc>
          <w:tcPr>
            <w:tcW w:w="201" w:type="pct"/>
            <w:vMerge/>
            <w:tcBorders>
              <w:bottom w:val="single" w:sz="4" w:space="0" w:color="auto"/>
            </w:tcBorders>
          </w:tcPr>
          <w:p w:rsidR="00E903FB" w:rsidRPr="005E439B" w:rsidRDefault="00E903FB" w:rsidP="0062221D">
            <w:pPr>
              <w:spacing w:line="276" w:lineRule="auto"/>
              <w:jc w:val="center"/>
              <w:rPr>
                <w:rFonts w:ascii="Times New Roman" w:hAnsi="Times New Roman" w:cs="Times New Roman"/>
                <w:b/>
                <w:sz w:val="16"/>
                <w:szCs w:val="16"/>
              </w:rPr>
            </w:pPr>
          </w:p>
        </w:tc>
        <w:tc>
          <w:tcPr>
            <w:tcW w:w="1122" w:type="pct"/>
            <w:gridSpan w:val="2"/>
            <w:vMerge/>
            <w:tcBorders>
              <w:bottom w:val="single" w:sz="4" w:space="0" w:color="auto"/>
            </w:tcBorders>
          </w:tcPr>
          <w:p w:rsidR="00E903FB" w:rsidRPr="005E439B" w:rsidRDefault="00E903FB" w:rsidP="0062221D">
            <w:pPr>
              <w:spacing w:line="276" w:lineRule="auto"/>
              <w:rPr>
                <w:rFonts w:ascii="Times New Roman" w:hAnsi="Times New Roman" w:cs="Times New Roman"/>
                <w:b/>
                <w:sz w:val="16"/>
                <w:szCs w:val="16"/>
              </w:rPr>
            </w:pPr>
          </w:p>
        </w:tc>
        <w:tc>
          <w:tcPr>
            <w:tcW w:w="388" w:type="pct"/>
            <w:tcBorders>
              <w:bottom w:val="single" w:sz="4" w:space="0" w:color="auto"/>
            </w:tcBorders>
          </w:tcPr>
          <w:p w:rsidR="00E903FB" w:rsidRPr="00E903FB" w:rsidRDefault="00E903FB" w:rsidP="0062221D">
            <w:pPr>
              <w:spacing w:line="276" w:lineRule="auto"/>
              <w:jc w:val="center"/>
              <w:rPr>
                <w:rFonts w:ascii="Times New Roman" w:hAnsi="Times New Roman" w:cs="Times New Roman"/>
                <w:b/>
                <w:sz w:val="14"/>
                <w:szCs w:val="14"/>
              </w:rPr>
            </w:pPr>
            <w:r w:rsidRPr="00E903FB">
              <w:rPr>
                <w:rFonts w:ascii="Times New Roman" w:hAnsi="Times New Roman" w:cs="Times New Roman"/>
                <w:b/>
                <w:sz w:val="14"/>
                <w:szCs w:val="14"/>
              </w:rPr>
              <w:t>Marginal</w:t>
            </w:r>
          </w:p>
          <w:p w:rsidR="00E903FB" w:rsidRPr="00E903FB" w:rsidRDefault="00E903FB" w:rsidP="0062221D">
            <w:pPr>
              <w:spacing w:line="276" w:lineRule="auto"/>
              <w:jc w:val="center"/>
              <w:rPr>
                <w:rFonts w:ascii="Times New Roman" w:hAnsi="Times New Roman" w:cs="Times New Roman"/>
                <w:b/>
                <w:sz w:val="14"/>
                <w:szCs w:val="14"/>
              </w:rPr>
            </w:pPr>
          </w:p>
        </w:tc>
        <w:tc>
          <w:tcPr>
            <w:tcW w:w="309" w:type="pct"/>
            <w:tcBorders>
              <w:bottom w:val="single" w:sz="4" w:space="0" w:color="auto"/>
            </w:tcBorders>
          </w:tcPr>
          <w:p w:rsidR="00E903FB" w:rsidRPr="00E903FB" w:rsidRDefault="00E903FB" w:rsidP="0062221D">
            <w:pPr>
              <w:spacing w:line="276" w:lineRule="auto"/>
              <w:jc w:val="center"/>
              <w:rPr>
                <w:rFonts w:ascii="Times New Roman" w:hAnsi="Times New Roman" w:cs="Times New Roman"/>
                <w:b/>
                <w:sz w:val="14"/>
                <w:szCs w:val="14"/>
              </w:rPr>
            </w:pPr>
            <w:r w:rsidRPr="00E903FB">
              <w:rPr>
                <w:rFonts w:ascii="Times New Roman" w:hAnsi="Times New Roman" w:cs="Times New Roman"/>
                <w:b/>
                <w:sz w:val="14"/>
                <w:szCs w:val="14"/>
              </w:rPr>
              <w:t xml:space="preserve">Small </w:t>
            </w:r>
          </w:p>
        </w:tc>
        <w:tc>
          <w:tcPr>
            <w:tcW w:w="442" w:type="pct"/>
            <w:tcBorders>
              <w:bottom w:val="single" w:sz="4" w:space="0" w:color="auto"/>
            </w:tcBorders>
          </w:tcPr>
          <w:p w:rsidR="00E903FB" w:rsidRPr="00E903FB" w:rsidRDefault="00E903FB" w:rsidP="0062221D">
            <w:pPr>
              <w:spacing w:line="276" w:lineRule="auto"/>
              <w:jc w:val="center"/>
              <w:rPr>
                <w:rFonts w:ascii="Times New Roman" w:hAnsi="Times New Roman" w:cs="Times New Roman"/>
                <w:b/>
                <w:sz w:val="14"/>
                <w:szCs w:val="14"/>
              </w:rPr>
            </w:pPr>
            <w:r w:rsidRPr="00E903FB">
              <w:rPr>
                <w:rFonts w:ascii="Times New Roman" w:hAnsi="Times New Roman" w:cs="Times New Roman"/>
                <w:b/>
                <w:sz w:val="14"/>
                <w:szCs w:val="14"/>
              </w:rPr>
              <w:t xml:space="preserve">Medium </w:t>
            </w:r>
          </w:p>
        </w:tc>
        <w:tc>
          <w:tcPr>
            <w:tcW w:w="379" w:type="pct"/>
            <w:tcBorders>
              <w:bottom w:val="single" w:sz="4" w:space="0" w:color="auto"/>
            </w:tcBorders>
          </w:tcPr>
          <w:p w:rsidR="00E903FB" w:rsidRPr="00E903FB" w:rsidRDefault="00E903FB" w:rsidP="0062221D">
            <w:pPr>
              <w:spacing w:line="276" w:lineRule="auto"/>
              <w:jc w:val="center"/>
              <w:rPr>
                <w:rFonts w:ascii="Times New Roman" w:hAnsi="Times New Roman" w:cs="Times New Roman"/>
                <w:b/>
                <w:sz w:val="14"/>
                <w:szCs w:val="14"/>
              </w:rPr>
            </w:pPr>
            <w:r w:rsidRPr="00E903FB">
              <w:rPr>
                <w:rFonts w:ascii="Times New Roman" w:hAnsi="Times New Roman" w:cs="Times New Roman"/>
                <w:b/>
                <w:sz w:val="14"/>
                <w:szCs w:val="14"/>
              </w:rPr>
              <w:t xml:space="preserve">Large </w:t>
            </w:r>
          </w:p>
        </w:tc>
        <w:tc>
          <w:tcPr>
            <w:tcW w:w="299" w:type="pct"/>
            <w:tcBorders>
              <w:bottom w:val="single" w:sz="4" w:space="0" w:color="auto"/>
            </w:tcBorders>
          </w:tcPr>
          <w:p w:rsidR="00E903FB" w:rsidRPr="00E903FB" w:rsidRDefault="00E903FB" w:rsidP="0062221D">
            <w:pPr>
              <w:spacing w:line="276" w:lineRule="auto"/>
              <w:jc w:val="center"/>
              <w:rPr>
                <w:rFonts w:ascii="Times New Roman" w:hAnsi="Times New Roman" w:cs="Times New Roman"/>
                <w:b/>
                <w:sz w:val="14"/>
                <w:szCs w:val="14"/>
              </w:rPr>
            </w:pPr>
            <w:r w:rsidRPr="00E903FB">
              <w:rPr>
                <w:rFonts w:ascii="Times New Roman" w:hAnsi="Times New Roman" w:cs="Times New Roman"/>
                <w:b/>
                <w:sz w:val="14"/>
                <w:szCs w:val="14"/>
              </w:rPr>
              <w:t>Average</w:t>
            </w:r>
          </w:p>
          <w:p w:rsidR="00E903FB" w:rsidRPr="00E903FB" w:rsidRDefault="00E903FB" w:rsidP="0062221D">
            <w:pPr>
              <w:spacing w:line="276" w:lineRule="auto"/>
              <w:jc w:val="center"/>
              <w:rPr>
                <w:rFonts w:ascii="Times New Roman" w:hAnsi="Times New Roman" w:cs="Times New Roman"/>
                <w:b/>
                <w:sz w:val="14"/>
                <w:szCs w:val="14"/>
              </w:rPr>
            </w:pPr>
            <w:r w:rsidRPr="00E903FB">
              <w:rPr>
                <w:rFonts w:ascii="Times New Roman" w:hAnsi="Times New Roman" w:cs="Times New Roman"/>
                <w:b/>
                <w:sz w:val="14"/>
                <w:szCs w:val="14"/>
              </w:rPr>
              <w:t>(Per farm)</w:t>
            </w:r>
          </w:p>
        </w:tc>
        <w:tc>
          <w:tcPr>
            <w:tcW w:w="346" w:type="pct"/>
            <w:tcBorders>
              <w:bottom w:val="single" w:sz="4" w:space="0" w:color="auto"/>
            </w:tcBorders>
          </w:tcPr>
          <w:p w:rsidR="00E903FB" w:rsidRPr="00E903FB" w:rsidRDefault="00E903FB" w:rsidP="0062221D">
            <w:pPr>
              <w:spacing w:line="276" w:lineRule="auto"/>
              <w:jc w:val="center"/>
              <w:rPr>
                <w:rFonts w:ascii="Times New Roman" w:hAnsi="Times New Roman" w:cs="Times New Roman"/>
                <w:b/>
                <w:sz w:val="14"/>
                <w:szCs w:val="14"/>
              </w:rPr>
            </w:pPr>
            <w:r w:rsidRPr="00E903FB">
              <w:rPr>
                <w:rFonts w:ascii="Times New Roman" w:hAnsi="Times New Roman" w:cs="Times New Roman"/>
                <w:b/>
                <w:sz w:val="14"/>
                <w:szCs w:val="14"/>
              </w:rPr>
              <w:t>Marginal</w:t>
            </w:r>
          </w:p>
          <w:p w:rsidR="00E903FB" w:rsidRPr="00E903FB" w:rsidRDefault="00E903FB" w:rsidP="0062221D">
            <w:pPr>
              <w:spacing w:line="276" w:lineRule="auto"/>
              <w:jc w:val="center"/>
              <w:rPr>
                <w:rFonts w:ascii="Times New Roman" w:hAnsi="Times New Roman" w:cs="Times New Roman"/>
                <w:b/>
                <w:sz w:val="14"/>
                <w:szCs w:val="14"/>
              </w:rPr>
            </w:pPr>
          </w:p>
        </w:tc>
        <w:tc>
          <w:tcPr>
            <w:tcW w:w="351" w:type="pct"/>
            <w:tcBorders>
              <w:bottom w:val="single" w:sz="4" w:space="0" w:color="auto"/>
            </w:tcBorders>
          </w:tcPr>
          <w:p w:rsidR="00E903FB" w:rsidRPr="00E903FB" w:rsidRDefault="00E903FB" w:rsidP="0062221D">
            <w:pPr>
              <w:spacing w:line="276" w:lineRule="auto"/>
              <w:jc w:val="center"/>
              <w:rPr>
                <w:rFonts w:ascii="Times New Roman" w:hAnsi="Times New Roman" w:cs="Times New Roman"/>
                <w:b/>
                <w:sz w:val="14"/>
                <w:szCs w:val="14"/>
              </w:rPr>
            </w:pPr>
            <w:r w:rsidRPr="00E903FB">
              <w:rPr>
                <w:rFonts w:ascii="Times New Roman" w:hAnsi="Times New Roman" w:cs="Times New Roman"/>
                <w:b/>
                <w:sz w:val="14"/>
                <w:szCs w:val="14"/>
              </w:rPr>
              <w:t xml:space="preserve">Small </w:t>
            </w:r>
          </w:p>
        </w:tc>
        <w:tc>
          <w:tcPr>
            <w:tcW w:w="374" w:type="pct"/>
            <w:tcBorders>
              <w:bottom w:val="single" w:sz="4" w:space="0" w:color="auto"/>
            </w:tcBorders>
          </w:tcPr>
          <w:p w:rsidR="00E903FB" w:rsidRPr="00E903FB" w:rsidRDefault="00E903FB" w:rsidP="0062221D">
            <w:pPr>
              <w:spacing w:line="276" w:lineRule="auto"/>
              <w:jc w:val="center"/>
              <w:rPr>
                <w:rFonts w:ascii="Times New Roman" w:hAnsi="Times New Roman" w:cs="Times New Roman"/>
                <w:b/>
                <w:sz w:val="14"/>
                <w:szCs w:val="14"/>
              </w:rPr>
            </w:pPr>
            <w:r w:rsidRPr="00E903FB">
              <w:rPr>
                <w:rFonts w:ascii="Times New Roman" w:hAnsi="Times New Roman" w:cs="Times New Roman"/>
                <w:b/>
                <w:sz w:val="14"/>
                <w:szCs w:val="14"/>
              </w:rPr>
              <w:t xml:space="preserve">Medium </w:t>
            </w:r>
          </w:p>
        </w:tc>
        <w:tc>
          <w:tcPr>
            <w:tcW w:w="358" w:type="pct"/>
            <w:tcBorders>
              <w:bottom w:val="single" w:sz="4" w:space="0" w:color="auto"/>
            </w:tcBorders>
          </w:tcPr>
          <w:p w:rsidR="00E903FB" w:rsidRPr="00E903FB" w:rsidRDefault="00E903FB" w:rsidP="0062221D">
            <w:pPr>
              <w:spacing w:line="276" w:lineRule="auto"/>
              <w:jc w:val="center"/>
              <w:rPr>
                <w:rFonts w:ascii="Times New Roman" w:hAnsi="Times New Roman" w:cs="Times New Roman"/>
                <w:b/>
                <w:sz w:val="14"/>
                <w:szCs w:val="14"/>
              </w:rPr>
            </w:pPr>
            <w:r w:rsidRPr="00E903FB">
              <w:rPr>
                <w:rFonts w:ascii="Times New Roman" w:hAnsi="Times New Roman" w:cs="Times New Roman"/>
                <w:b/>
                <w:sz w:val="14"/>
                <w:szCs w:val="14"/>
              </w:rPr>
              <w:t xml:space="preserve">Large </w:t>
            </w:r>
          </w:p>
        </w:tc>
        <w:tc>
          <w:tcPr>
            <w:tcW w:w="430" w:type="pct"/>
            <w:tcBorders>
              <w:bottom w:val="single" w:sz="4" w:space="0" w:color="auto"/>
            </w:tcBorders>
          </w:tcPr>
          <w:p w:rsidR="00E903FB" w:rsidRPr="00E903FB" w:rsidRDefault="00E903FB" w:rsidP="0062221D">
            <w:pPr>
              <w:spacing w:line="276" w:lineRule="auto"/>
              <w:jc w:val="center"/>
              <w:rPr>
                <w:rFonts w:ascii="Times New Roman" w:hAnsi="Times New Roman" w:cs="Times New Roman"/>
                <w:b/>
                <w:sz w:val="14"/>
                <w:szCs w:val="14"/>
              </w:rPr>
            </w:pPr>
            <w:r w:rsidRPr="00E903FB">
              <w:rPr>
                <w:rFonts w:ascii="Times New Roman" w:hAnsi="Times New Roman" w:cs="Times New Roman"/>
                <w:b/>
                <w:sz w:val="14"/>
                <w:szCs w:val="14"/>
              </w:rPr>
              <w:t>Average</w:t>
            </w:r>
          </w:p>
          <w:p w:rsidR="00E903FB" w:rsidRPr="00E903FB" w:rsidRDefault="00E903FB" w:rsidP="0062221D">
            <w:pPr>
              <w:spacing w:line="276" w:lineRule="auto"/>
              <w:jc w:val="center"/>
              <w:rPr>
                <w:rFonts w:ascii="Times New Roman" w:hAnsi="Times New Roman" w:cs="Times New Roman"/>
                <w:b/>
                <w:sz w:val="14"/>
                <w:szCs w:val="14"/>
              </w:rPr>
            </w:pPr>
            <w:r w:rsidRPr="00E903FB">
              <w:rPr>
                <w:rFonts w:ascii="Times New Roman" w:hAnsi="Times New Roman" w:cs="Times New Roman"/>
                <w:b/>
                <w:sz w:val="14"/>
                <w:szCs w:val="14"/>
              </w:rPr>
              <w:t>(Per farm)</w:t>
            </w:r>
          </w:p>
        </w:tc>
      </w:tr>
      <w:tr w:rsidR="00E903FB" w:rsidRPr="00B9407C" w:rsidTr="00E903FB">
        <w:trPr>
          <w:trHeight w:val="318"/>
        </w:trPr>
        <w:tc>
          <w:tcPr>
            <w:tcW w:w="201" w:type="pct"/>
            <w:vMerge w:val="restart"/>
            <w:tcBorders>
              <w:top w:val="single" w:sz="4" w:space="0" w:color="auto"/>
            </w:tcBorders>
            <w:vAlign w:val="center"/>
          </w:tcPr>
          <w:p w:rsidR="00E903FB" w:rsidRPr="00313130" w:rsidRDefault="00E903FB" w:rsidP="0062221D">
            <w:pPr>
              <w:spacing w:line="276" w:lineRule="auto"/>
              <w:jc w:val="center"/>
              <w:rPr>
                <w:rFonts w:ascii="Times New Roman" w:hAnsi="Times New Roman" w:cs="Times New Roman"/>
                <w:sz w:val="16"/>
                <w:szCs w:val="16"/>
              </w:rPr>
            </w:pPr>
            <w:r w:rsidRPr="00313130">
              <w:rPr>
                <w:rFonts w:ascii="Times New Roman" w:hAnsi="Times New Roman" w:cs="Times New Roman"/>
                <w:sz w:val="16"/>
                <w:szCs w:val="16"/>
              </w:rPr>
              <w:t>1.</w:t>
            </w:r>
          </w:p>
        </w:tc>
        <w:tc>
          <w:tcPr>
            <w:tcW w:w="500" w:type="pct"/>
            <w:vMerge w:val="restart"/>
            <w:tcBorders>
              <w:top w:val="single" w:sz="4" w:space="0" w:color="auto"/>
            </w:tcBorders>
            <w:vAlign w:val="center"/>
          </w:tcPr>
          <w:p w:rsidR="00E903FB" w:rsidRPr="005E439B" w:rsidRDefault="00E903FB" w:rsidP="0062221D">
            <w:pPr>
              <w:spacing w:line="276" w:lineRule="auto"/>
              <w:jc w:val="center"/>
              <w:rPr>
                <w:rFonts w:ascii="Times New Roman" w:hAnsi="Times New Roman" w:cs="Times New Roman"/>
                <w:sz w:val="16"/>
                <w:szCs w:val="16"/>
              </w:rPr>
            </w:pPr>
            <w:r w:rsidRPr="005E439B">
              <w:rPr>
                <w:rFonts w:ascii="Times New Roman" w:hAnsi="Times New Roman" w:cs="Times New Roman"/>
                <w:sz w:val="16"/>
                <w:szCs w:val="16"/>
              </w:rPr>
              <w:t>Annuals</w:t>
            </w:r>
          </w:p>
        </w:tc>
        <w:tc>
          <w:tcPr>
            <w:tcW w:w="623" w:type="pct"/>
            <w:tcBorders>
              <w:bottom w:val="single" w:sz="4" w:space="0" w:color="auto"/>
            </w:tcBorders>
          </w:tcPr>
          <w:p w:rsidR="00E903FB" w:rsidRPr="005E439B" w:rsidRDefault="00E903FB" w:rsidP="0062221D">
            <w:pPr>
              <w:spacing w:line="276" w:lineRule="auto"/>
              <w:rPr>
                <w:rFonts w:ascii="Times New Roman" w:hAnsi="Times New Roman" w:cs="Times New Roman"/>
                <w:sz w:val="16"/>
                <w:szCs w:val="16"/>
              </w:rPr>
            </w:pPr>
            <w:r w:rsidRPr="005E439B">
              <w:rPr>
                <w:rFonts w:ascii="Times New Roman" w:hAnsi="Times New Roman" w:cs="Times New Roman"/>
                <w:sz w:val="16"/>
                <w:szCs w:val="16"/>
              </w:rPr>
              <w:t>Kanwa-Keni</w:t>
            </w:r>
          </w:p>
        </w:tc>
        <w:tc>
          <w:tcPr>
            <w:tcW w:w="388" w:type="pct"/>
            <w:tcBorders>
              <w:bottom w:val="single" w:sz="4" w:space="0" w:color="auto"/>
            </w:tcBorders>
            <w:vAlign w:val="center"/>
          </w:tcPr>
          <w:p w:rsidR="00E903FB" w:rsidRPr="005E439B" w:rsidRDefault="00E903FB" w:rsidP="0062221D">
            <w:pPr>
              <w:spacing w:line="276" w:lineRule="auto"/>
              <w:jc w:val="center"/>
              <w:rPr>
                <w:rFonts w:ascii="Times New Roman" w:hAnsi="Times New Roman" w:cs="Times New Roman"/>
                <w:sz w:val="16"/>
                <w:szCs w:val="16"/>
              </w:rPr>
            </w:pPr>
            <w:r w:rsidRPr="005E439B">
              <w:rPr>
                <w:rFonts w:ascii="Times New Roman" w:hAnsi="Times New Roman" w:cs="Times New Roman"/>
                <w:sz w:val="16"/>
                <w:szCs w:val="16"/>
              </w:rPr>
              <w:t>02</w:t>
            </w:r>
          </w:p>
        </w:tc>
        <w:tc>
          <w:tcPr>
            <w:tcW w:w="309" w:type="pct"/>
            <w:tcBorders>
              <w:bottom w:val="single" w:sz="4" w:space="0" w:color="auto"/>
            </w:tcBorders>
            <w:vAlign w:val="center"/>
          </w:tcPr>
          <w:p w:rsidR="00E903FB" w:rsidRPr="005E439B" w:rsidRDefault="00E903FB" w:rsidP="0062221D">
            <w:pPr>
              <w:spacing w:line="276" w:lineRule="auto"/>
              <w:jc w:val="center"/>
              <w:rPr>
                <w:rFonts w:ascii="Times New Roman" w:hAnsi="Times New Roman" w:cs="Times New Roman"/>
                <w:sz w:val="16"/>
                <w:szCs w:val="16"/>
              </w:rPr>
            </w:pPr>
            <w:r w:rsidRPr="005E439B">
              <w:rPr>
                <w:rFonts w:ascii="Times New Roman" w:hAnsi="Times New Roman" w:cs="Times New Roman"/>
                <w:sz w:val="16"/>
                <w:szCs w:val="16"/>
              </w:rPr>
              <w:t>01</w:t>
            </w:r>
          </w:p>
        </w:tc>
        <w:tc>
          <w:tcPr>
            <w:tcW w:w="442" w:type="pct"/>
            <w:tcBorders>
              <w:bottom w:val="single" w:sz="4" w:space="0" w:color="auto"/>
            </w:tcBorders>
            <w:vAlign w:val="center"/>
          </w:tcPr>
          <w:p w:rsidR="00E903FB" w:rsidRPr="005E439B" w:rsidRDefault="00E903FB" w:rsidP="0062221D">
            <w:pPr>
              <w:spacing w:line="276" w:lineRule="auto"/>
              <w:jc w:val="center"/>
              <w:rPr>
                <w:rFonts w:ascii="Times New Roman" w:hAnsi="Times New Roman" w:cs="Times New Roman"/>
                <w:sz w:val="16"/>
                <w:szCs w:val="16"/>
              </w:rPr>
            </w:pPr>
            <w:r w:rsidRPr="005E439B">
              <w:rPr>
                <w:rFonts w:ascii="Times New Roman" w:hAnsi="Times New Roman" w:cs="Times New Roman"/>
                <w:sz w:val="16"/>
                <w:szCs w:val="16"/>
              </w:rPr>
              <w:t>02</w:t>
            </w:r>
          </w:p>
        </w:tc>
        <w:tc>
          <w:tcPr>
            <w:tcW w:w="379" w:type="pct"/>
            <w:tcBorders>
              <w:bottom w:val="single" w:sz="4" w:space="0" w:color="auto"/>
            </w:tcBorders>
            <w:vAlign w:val="center"/>
          </w:tcPr>
          <w:p w:rsidR="00E903FB" w:rsidRPr="005E439B" w:rsidRDefault="00E903FB" w:rsidP="0062221D">
            <w:pPr>
              <w:spacing w:line="276" w:lineRule="auto"/>
              <w:jc w:val="center"/>
              <w:rPr>
                <w:rFonts w:ascii="Times New Roman" w:hAnsi="Times New Roman" w:cs="Times New Roman"/>
                <w:sz w:val="16"/>
                <w:szCs w:val="16"/>
              </w:rPr>
            </w:pPr>
            <w:r w:rsidRPr="005E439B">
              <w:rPr>
                <w:rFonts w:ascii="Times New Roman" w:hAnsi="Times New Roman" w:cs="Times New Roman"/>
                <w:sz w:val="16"/>
                <w:szCs w:val="16"/>
              </w:rPr>
              <w:t>02</w:t>
            </w:r>
          </w:p>
        </w:tc>
        <w:tc>
          <w:tcPr>
            <w:tcW w:w="299" w:type="pct"/>
            <w:tcBorders>
              <w:bottom w:val="single" w:sz="4" w:space="0" w:color="auto"/>
            </w:tcBorders>
            <w:vAlign w:val="bottom"/>
          </w:tcPr>
          <w:p w:rsidR="00E903FB" w:rsidRPr="005E439B" w:rsidRDefault="00E903FB" w:rsidP="0062221D">
            <w:pPr>
              <w:spacing w:line="276" w:lineRule="auto"/>
              <w:jc w:val="center"/>
              <w:rPr>
                <w:rFonts w:ascii="Times New Roman" w:hAnsi="Times New Roman" w:cs="Times New Roman"/>
                <w:b/>
                <w:color w:val="000000"/>
                <w:sz w:val="16"/>
                <w:szCs w:val="16"/>
              </w:rPr>
            </w:pPr>
            <w:r w:rsidRPr="005E439B">
              <w:rPr>
                <w:rFonts w:ascii="Times New Roman" w:hAnsi="Times New Roman" w:cs="Times New Roman"/>
                <w:b/>
                <w:color w:val="000000"/>
                <w:sz w:val="16"/>
                <w:szCs w:val="16"/>
              </w:rPr>
              <w:t>1.75</w:t>
            </w:r>
          </w:p>
        </w:tc>
        <w:tc>
          <w:tcPr>
            <w:tcW w:w="346" w:type="pct"/>
            <w:tcBorders>
              <w:bottom w:val="single" w:sz="4" w:space="0" w:color="auto"/>
            </w:tcBorders>
            <w:vAlign w:val="center"/>
          </w:tcPr>
          <w:p w:rsidR="00E903FB" w:rsidRPr="005E439B" w:rsidRDefault="00E903FB" w:rsidP="0062221D">
            <w:pPr>
              <w:spacing w:line="276" w:lineRule="auto"/>
              <w:jc w:val="center"/>
              <w:rPr>
                <w:rFonts w:ascii="Times New Roman" w:hAnsi="Times New Roman" w:cs="Times New Roman"/>
                <w:sz w:val="16"/>
                <w:szCs w:val="16"/>
              </w:rPr>
            </w:pPr>
            <w:r w:rsidRPr="005E439B">
              <w:rPr>
                <w:rFonts w:ascii="Times New Roman" w:hAnsi="Times New Roman" w:cs="Times New Roman"/>
                <w:sz w:val="16"/>
                <w:szCs w:val="16"/>
              </w:rPr>
              <w:t>01</w:t>
            </w:r>
          </w:p>
        </w:tc>
        <w:tc>
          <w:tcPr>
            <w:tcW w:w="351" w:type="pct"/>
            <w:tcBorders>
              <w:bottom w:val="single" w:sz="4" w:space="0" w:color="auto"/>
            </w:tcBorders>
            <w:vAlign w:val="center"/>
          </w:tcPr>
          <w:p w:rsidR="00E903FB" w:rsidRPr="005E439B" w:rsidRDefault="00E903FB" w:rsidP="0062221D">
            <w:pPr>
              <w:spacing w:line="276" w:lineRule="auto"/>
              <w:jc w:val="center"/>
              <w:rPr>
                <w:rFonts w:ascii="Times New Roman" w:hAnsi="Times New Roman" w:cs="Times New Roman"/>
                <w:sz w:val="16"/>
                <w:szCs w:val="16"/>
              </w:rPr>
            </w:pPr>
            <w:r w:rsidRPr="005E439B">
              <w:rPr>
                <w:rFonts w:ascii="Times New Roman" w:hAnsi="Times New Roman" w:cs="Times New Roman"/>
                <w:sz w:val="16"/>
                <w:szCs w:val="16"/>
              </w:rPr>
              <w:t>02</w:t>
            </w:r>
          </w:p>
        </w:tc>
        <w:tc>
          <w:tcPr>
            <w:tcW w:w="374" w:type="pct"/>
            <w:tcBorders>
              <w:bottom w:val="single" w:sz="4" w:space="0" w:color="auto"/>
            </w:tcBorders>
            <w:vAlign w:val="center"/>
          </w:tcPr>
          <w:p w:rsidR="00E903FB" w:rsidRPr="005E439B" w:rsidRDefault="00E903FB" w:rsidP="0062221D">
            <w:pPr>
              <w:spacing w:line="276" w:lineRule="auto"/>
              <w:jc w:val="center"/>
              <w:rPr>
                <w:rFonts w:ascii="Times New Roman" w:hAnsi="Times New Roman" w:cs="Times New Roman"/>
                <w:sz w:val="16"/>
                <w:szCs w:val="16"/>
              </w:rPr>
            </w:pPr>
            <w:r w:rsidRPr="005E439B">
              <w:rPr>
                <w:rFonts w:ascii="Times New Roman" w:hAnsi="Times New Roman" w:cs="Times New Roman"/>
                <w:sz w:val="16"/>
                <w:szCs w:val="16"/>
              </w:rPr>
              <w:t>01</w:t>
            </w:r>
          </w:p>
        </w:tc>
        <w:tc>
          <w:tcPr>
            <w:tcW w:w="358" w:type="pct"/>
            <w:tcBorders>
              <w:bottom w:val="single" w:sz="4" w:space="0" w:color="auto"/>
            </w:tcBorders>
            <w:vAlign w:val="center"/>
          </w:tcPr>
          <w:p w:rsidR="00E903FB" w:rsidRPr="005E439B" w:rsidRDefault="00E903FB" w:rsidP="0062221D">
            <w:pPr>
              <w:spacing w:line="276" w:lineRule="auto"/>
              <w:jc w:val="center"/>
              <w:rPr>
                <w:rFonts w:ascii="Times New Roman" w:hAnsi="Times New Roman" w:cs="Times New Roman"/>
                <w:sz w:val="16"/>
                <w:szCs w:val="16"/>
              </w:rPr>
            </w:pPr>
            <w:r w:rsidRPr="005E439B">
              <w:rPr>
                <w:rFonts w:ascii="Times New Roman" w:hAnsi="Times New Roman" w:cs="Times New Roman"/>
                <w:sz w:val="16"/>
                <w:szCs w:val="16"/>
              </w:rPr>
              <w:t>02</w:t>
            </w:r>
          </w:p>
        </w:tc>
        <w:tc>
          <w:tcPr>
            <w:tcW w:w="430" w:type="pct"/>
            <w:tcBorders>
              <w:bottom w:val="single" w:sz="4" w:space="0" w:color="auto"/>
            </w:tcBorders>
            <w:vAlign w:val="bottom"/>
          </w:tcPr>
          <w:p w:rsidR="00E903FB" w:rsidRPr="005E439B" w:rsidRDefault="00E903FB" w:rsidP="0062221D">
            <w:pPr>
              <w:spacing w:line="276" w:lineRule="auto"/>
              <w:jc w:val="center"/>
              <w:rPr>
                <w:rFonts w:ascii="Times New Roman" w:hAnsi="Times New Roman" w:cs="Times New Roman"/>
                <w:b/>
                <w:color w:val="000000"/>
                <w:sz w:val="16"/>
                <w:szCs w:val="16"/>
              </w:rPr>
            </w:pPr>
            <w:r w:rsidRPr="005E439B">
              <w:rPr>
                <w:rFonts w:ascii="Times New Roman" w:hAnsi="Times New Roman" w:cs="Times New Roman"/>
                <w:b/>
                <w:color w:val="000000"/>
                <w:sz w:val="16"/>
                <w:szCs w:val="16"/>
              </w:rPr>
              <w:t>1.50</w:t>
            </w:r>
          </w:p>
        </w:tc>
      </w:tr>
      <w:tr w:rsidR="00E903FB" w:rsidRPr="00B9407C" w:rsidTr="00E903FB">
        <w:trPr>
          <w:trHeight w:val="242"/>
        </w:trPr>
        <w:tc>
          <w:tcPr>
            <w:tcW w:w="201" w:type="pct"/>
            <w:vMerge/>
            <w:vAlign w:val="center"/>
          </w:tcPr>
          <w:p w:rsidR="00E903FB" w:rsidRPr="00313130" w:rsidRDefault="00E903FB" w:rsidP="0062221D">
            <w:pPr>
              <w:spacing w:line="276" w:lineRule="auto"/>
              <w:jc w:val="center"/>
              <w:rPr>
                <w:rFonts w:ascii="Times New Roman" w:hAnsi="Times New Roman" w:cs="Times New Roman"/>
                <w:sz w:val="16"/>
                <w:szCs w:val="16"/>
              </w:rPr>
            </w:pPr>
          </w:p>
        </w:tc>
        <w:tc>
          <w:tcPr>
            <w:tcW w:w="500" w:type="pct"/>
            <w:vMerge/>
            <w:vAlign w:val="center"/>
          </w:tcPr>
          <w:p w:rsidR="00E903FB" w:rsidRPr="005E439B" w:rsidRDefault="00E903FB" w:rsidP="0062221D">
            <w:pPr>
              <w:spacing w:line="276" w:lineRule="auto"/>
              <w:jc w:val="center"/>
              <w:rPr>
                <w:rFonts w:ascii="Times New Roman" w:hAnsi="Times New Roman" w:cs="Times New Roman"/>
                <w:sz w:val="16"/>
                <w:szCs w:val="16"/>
              </w:rPr>
            </w:pPr>
          </w:p>
        </w:tc>
        <w:tc>
          <w:tcPr>
            <w:tcW w:w="623" w:type="pct"/>
            <w:tcBorders>
              <w:top w:val="single" w:sz="4" w:space="0" w:color="auto"/>
              <w:bottom w:val="single" w:sz="4" w:space="0" w:color="auto"/>
            </w:tcBorders>
          </w:tcPr>
          <w:p w:rsidR="00E903FB" w:rsidRPr="005E439B" w:rsidRDefault="00E903FB" w:rsidP="0062221D">
            <w:pPr>
              <w:spacing w:line="276" w:lineRule="auto"/>
              <w:rPr>
                <w:rFonts w:ascii="Times New Roman" w:hAnsi="Times New Roman" w:cs="Times New Roman"/>
                <w:sz w:val="16"/>
                <w:szCs w:val="16"/>
              </w:rPr>
            </w:pPr>
            <w:r w:rsidRPr="005E439B">
              <w:rPr>
                <w:rFonts w:ascii="Times New Roman" w:hAnsi="Times New Roman" w:cs="Times New Roman"/>
                <w:sz w:val="16"/>
                <w:szCs w:val="16"/>
              </w:rPr>
              <w:t>Chouka</w:t>
            </w:r>
          </w:p>
        </w:tc>
        <w:tc>
          <w:tcPr>
            <w:tcW w:w="388" w:type="pct"/>
            <w:tcBorders>
              <w:top w:val="single" w:sz="4" w:space="0" w:color="auto"/>
              <w:bottom w:val="single" w:sz="4" w:space="0" w:color="auto"/>
            </w:tcBorders>
            <w:vAlign w:val="center"/>
          </w:tcPr>
          <w:p w:rsidR="00E903FB" w:rsidRPr="005E439B" w:rsidRDefault="00E903FB" w:rsidP="0062221D">
            <w:pPr>
              <w:spacing w:line="276" w:lineRule="auto"/>
              <w:jc w:val="center"/>
              <w:rPr>
                <w:rFonts w:ascii="Times New Roman" w:hAnsi="Times New Roman" w:cs="Times New Roman"/>
                <w:sz w:val="16"/>
                <w:szCs w:val="16"/>
              </w:rPr>
            </w:pPr>
            <w:r w:rsidRPr="005E439B">
              <w:rPr>
                <w:rFonts w:ascii="Times New Roman" w:hAnsi="Times New Roman" w:cs="Times New Roman"/>
                <w:sz w:val="16"/>
                <w:szCs w:val="16"/>
              </w:rPr>
              <w:t>01</w:t>
            </w:r>
          </w:p>
        </w:tc>
        <w:tc>
          <w:tcPr>
            <w:tcW w:w="309" w:type="pct"/>
            <w:tcBorders>
              <w:top w:val="single" w:sz="4" w:space="0" w:color="auto"/>
              <w:bottom w:val="single" w:sz="4" w:space="0" w:color="auto"/>
            </w:tcBorders>
            <w:vAlign w:val="center"/>
          </w:tcPr>
          <w:p w:rsidR="00E903FB" w:rsidRPr="005E439B" w:rsidRDefault="00E903FB" w:rsidP="0062221D">
            <w:pPr>
              <w:spacing w:line="276" w:lineRule="auto"/>
              <w:jc w:val="center"/>
              <w:rPr>
                <w:rFonts w:ascii="Times New Roman" w:hAnsi="Times New Roman" w:cs="Times New Roman"/>
                <w:sz w:val="16"/>
                <w:szCs w:val="16"/>
              </w:rPr>
            </w:pPr>
            <w:r w:rsidRPr="005E439B">
              <w:rPr>
                <w:rFonts w:ascii="Times New Roman" w:hAnsi="Times New Roman" w:cs="Times New Roman"/>
                <w:sz w:val="16"/>
                <w:szCs w:val="16"/>
              </w:rPr>
              <w:t>02</w:t>
            </w:r>
          </w:p>
        </w:tc>
        <w:tc>
          <w:tcPr>
            <w:tcW w:w="442" w:type="pct"/>
            <w:tcBorders>
              <w:top w:val="single" w:sz="4" w:space="0" w:color="auto"/>
              <w:bottom w:val="single" w:sz="4" w:space="0" w:color="auto"/>
            </w:tcBorders>
            <w:vAlign w:val="center"/>
          </w:tcPr>
          <w:p w:rsidR="00E903FB" w:rsidRPr="005E439B" w:rsidRDefault="00E903FB" w:rsidP="0062221D">
            <w:pPr>
              <w:spacing w:line="276" w:lineRule="auto"/>
              <w:jc w:val="center"/>
              <w:rPr>
                <w:rFonts w:ascii="Times New Roman" w:hAnsi="Times New Roman" w:cs="Times New Roman"/>
                <w:sz w:val="16"/>
                <w:szCs w:val="16"/>
              </w:rPr>
            </w:pPr>
            <w:r w:rsidRPr="005E439B">
              <w:rPr>
                <w:rFonts w:ascii="Times New Roman" w:hAnsi="Times New Roman" w:cs="Times New Roman"/>
                <w:sz w:val="16"/>
                <w:szCs w:val="16"/>
              </w:rPr>
              <w:t>00</w:t>
            </w:r>
          </w:p>
        </w:tc>
        <w:tc>
          <w:tcPr>
            <w:tcW w:w="379" w:type="pct"/>
            <w:tcBorders>
              <w:top w:val="single" w:sz="4" w:space="0" w:color="auto"/>
              <w:bottom w:val="single" w:sz="4" w:space="0" w:color="auto"/>
            </w:tcBorders>
            <w:vAlign w:val="center"/>
          </w:tcPr>
          <w:p w:rsidR="00E903FB" w:rsidRPr="005E439B" w:rsidRDefault="00E903FB" w:rsidP="0062221D">
            <w:pPr>
              <w:spacing w:line="276" w:lineRule="auto"/>
              <w:jc w:val="center"/>
              <w:rPr>
                <w:rFonts w:ascii="Times New Roman" w:hAnsi="Times New Roman" w:cs="Times New Roman"/>
                <w:sz w:val="16"/>
                <w:szCs w:val="16"/>
              </w:rPr>
            </w:pPr>
            <w:r w:rsidRPr="005E439B">
              <w:rPr>
                <w:rFonts w:ascii="Times New Roman" w:hAnsi="Times New Roman" w:cs="Times New Roman"/>
                <w:sz w:val="16"/>
                <w:szCs w:val="16"/>
              </w:rPr>
              <w:t>01</w:t>
            </w:r>
          </w:p>
        </w:tc>
        <w:tc>
          <w:tcPr>
            <w:tcW w:w="299" w:type="pct"/>
            <w:tcBorders>
              <w:top w:val="single" w:sz="4" w:space="0" w:color="auto"/>
              <w:bottom w:val="single" w:sz="4" w:space="0" w:color="auto"/>
            </w:tcBorders>
            <w:vAlign w:val="bottom"/>
          </w:tcPr>
          <w:p w:rsidR="00E903FB" w:rsidRPr="005E439B" w:rsidRDefault="00E903FB" w:rsidP="0062221D">
            <w:pPr>
              <w:spacing w:line="276" w:lineRule="auto"/>
              <w:jc w:val="center"/>
              <w:rPr>
                <w:rFonts w:ascii="Times New Roman" w:hAnsi="Times New Roman" w:cs="Times New Roman"/>
                <w:b/>
                <w:color w:val="000000"/>
                <w:sz w:val="16"/>
                <w:szCs w:val="16"/>
              </w:rPr>
            </w:pPr>
            <w:r w:rsidRPr="005E439B">
              <w:rPr>
                <w:rFonts w:ascii="Times New Roman" w:hAnsi="Times New Roman" w:cs="Times New Roman"/>
                <w:b/>
                <w:color w:val="000000"/>
                <w:sz w:val="16"/>
                <w:szCs w:val="16"/>
              </w:rPr>
              <w:t>1.00</w:t>
            </w:r>
          </w:p>
        </w:tc>
        <w:tc>
          <w:tcPr>
            <w:tcW w:w="346" w:type="pct"/>
            <w:tcBorders>
              <w:top w:val="single" w:sz="4" w:space="0" w:color="auto"/>
              <w:bottom w:val="single" w:sz="4" w:space="0" w:color="auto"/>
            </w:tcBorders>
            <w:vAlign w:val="center"/>
          </w:tcPr>
          <w:p w:rsidR="00E903FB" w:rsidRPr="005E439B" w:rsidRDefault="00E903FB" w:rsidP="0062221D">
            <w:pPr>
              <w:spacing w:line="276" w:lineRule="auto"/>
              <w:jc w:val="center"/>
              <w:rPr>
                <w:rFonts w:ascii="Times New Roman" w:hAnsi="Times New Roman" w:cs="Times New Roman"/>
                <w:sz w:val="16"/>
                <w:szCs w:val="16"/>
              </w:rPr>
            </w:pPr>
            <w:r w:rsidRPr="005E439B">
              <w:rPr>
                <w:rFonts w:ascii="Times New Roman" w:hAnsi="Times New Roman" w:cs="Times New Roman"/>
                <w:sz w:val="16"/>
                <w:szCs w:val="16"/>
              </w:rPr>
              <w:t>02</w:t>
            </w:r>
          </w:p>
        </w:tc>
        <w:tc>
          <w:tcPr>
            <w:tcW w:w="351" w:type="pct"/>
            <w:tcBorders>
              <w:top w:val="single" w:sz="4" w:space="0" w:color="auto"/>
              <w:bottom w:val="single" w:sz="4" w:space="0" w:color="auto"/>
            </w:tcBorders>
            <w:vAlign w:val="center"/>
          </w:tcPr>
          <w:p w:rsidR="00E903FB" w:rsidRPr="005E439B" w:rsidRDefault="00E903FB" w:rsidP="0062221D">
            <w:pPr>
              <w:spacing w:line="276" w:lineRule="auto"/>
              <w:jc w:val="center"/>
              <w:rPr>
                <w:rFonts w:ascii="Times New Roman" w:hAnsi="Times New Roman" w:cs="Times New Roman"/>
                <w:sz w:val="16"/>
                <w:szCs w:val="16"/>
              </w:rPr>
            </w:pPr>
            <w:r w:rsidRPr="005E439B">
              <w:rPr>
                <w:rFonts w:ascii="Times New Roman" w:hAnsi="Times New Roman" w:cs="Times New Roman"/>
                <w:sz w:val="16"/>
                <w:szCs w:val="16"/>
              </w:rPr>
              <w:t>00</w:t>
            </w:r>
          </w:p>
        </w:tc>
        <w:tc>
          <w:tcPr>
            <w:tcW w:w="374" w:type="pct"/>
            <w:tcBorders>
              <w:top w:val="single" w:sz="4" w:space="0" w:color="auto"/>
              <w:bottom w:val="single" w:sz="4" w:space="0" w:color="auto"/>
            </w:tcBorders>
            <w:vAlign w:val="center"/>
          </w:tcPr>
          <w:p w:rsidR="00E903FB" w:rsidRPr="005E439B" w:rsidRDefault="00E903FB" w:rsidP="0062221D">
            <w:pPr>
              <w:spacing w:line="276" w:lineRule="auto"/>
              <w:jc w:val="center"/>
              <w:rPr>
                <w:rFonts w:ascii="Times New Roman" w:hAnsi="Times New Roman" w:cs="Times New Roman"/>
                <w:sz w:val="16"/>
                <w:szCs w:val="16"/>
              </w:rPr>
            </w:pPr>
            <w:r w:rsidRPr="005E439B">
              <w:rPr>
                <w:rFonts w:ascii="Times New Roman" w:hAnsi="Times New Roman" w:cs="Times New Roman"/>
                <w:sz w:val="16"/>
                <w:szCs w:val="16"/>
              </w:rPr>
              <w:t>02</w:t>
            </w:r>
          </w:p>
        </w:tc>
        <w:tc>
          <w:tcPr>
            <w:tcW w:w="358" w:type="pct"/>
            <w:tcBorders>
              <w:top w:val="single" w:sz="4" w:space="0" w:color="auto"/>
              <w:bottom w:val="single" w:sz="4" w:space="0" w:color="auto"/>
            </w:tcBorders>
            <w:vAlign w:val="center"/>
          </w:tcPr>
          <w:p w:rsidR="00E903FB" w:rsidRPr="005E439B" w:rsidRDefault="00E903FB" w:rsidP="0062221D">
            <w:pPr>
              <w:spacing w:line="276" w:lineRule="auto"/>
              <w:jc w:val="center"/>
              <w:rPr>
                <w:rFonts w:ascii="Times New Roman" w:hAnsi="Times New Roman" w:cs="Times New Roman"/>
                <w:sz w:val="16"/>
                <w:szCs w:val="16"/>
              </w:rPr>
            </w:pPr>
            <w:r w:rsidRPr="005E439B">
              <w:rPr>
                <w:rFonts w:ascii="Times New Roman" w:hAnsi="Times New Roman" w:cs="Times New Roman"/>
                <w:sz w:val="16"/>
                <w:szCs w:val="16"/>
              </w:rPr>
              <w:t>01</w:t>
            </w:r>
          </w:p>
        </w:tc>
        <w:tc>
          <w:tcPr>
            <w:tcW w:w="430" w:type="pct"/>
            <w:tcBorders>
              <w:top w:val="single" w:sz="4" w:space="0" w:color="auto"/>
              <w:bottom w:val="single" w:sz="4" w:space="0" w:color="auto"/>
            </w:tcBorders>
            <w:vAlign w:val="bottom"/>
          </w:tcPr>
          <w:p w:rsidR="00E903FB" w:rsidRPr="005E439B" w:rsidRDefault="00E903FB" w:rsidP="0062221D">
            <w:pPr>
              <w:spacing w:line="276" w:lineRule="auto"/>
              <w:jc w:val="center"/>
              <w:rPr>
                <w:rFonts w:ascii="Times New Roman" w:hAnsi="Times New Roman" w:cs="Times New Roman"/>
                <w:b/>
                <w:color w:val="000000"/>
                <w:sz w:val="16"/>
                <w:szCs w:val="16"/>
              </w:rPr>
            </w:pPr>
            <w:r w:rsidRPr="005E439B">
              <w:rPr>
                <w:rFonts w:ascii="Times New Roman" w:hAnsi="Times New Roman" w:cs="Times New Roman"/>
                <w:b/>
                <w:color w:val="000000"/>
                <w:sz w:val="16"/>
                <w:szCs w:val="16"/>
              </w:rPr>
              <w:t>1.25</w:t>
            </w:r>
          </w:p>
        </w:tc>
      </w:tr>
      <w:tr w:rsidR="00E903FB" w:rsidRPr="00B9407C" w:rsidTr="00E903FB">
        <w:trPr>
          <w:trHeight w:val="233"/>
        </w:trPr>
        <w:tc>
          <w:tcPr>
            <w:tcW w:w="201" w:type="pct"/>
            <w:vMerge/>
            <w:vAlign w:val="center"/>
          </w:tcPr>
          <w:p w:rsidR="00E903FB" w:rsidRPr="00313130" w:rsidRDefault="00E903FB" w:rsidP="0062221D">
            <w:pPr>
              <w:spacing w:line="276" w:lineRule="auto"/>
              <w:jc w:val="center"/>
              <w:rPr>
                <w:rFonts w:ascii="Times New Roman" w:hAnsi="Times New Roman" w:cs="Times New Roman"/>
                <w:sz w:val="16"/>
                <w:szCs w:val="16"/>
              </w:rPr>
            </w:pPr>
          </w:p>
        </w:tc>
        <w:tc>
          <w:tcPr>
            <w:tcW w:w="500" w:type="pct"/>
            <w:vMerge/>
            <w:vAlign w:val="center"/>
          </w:tcPr>
          <w:p w:rsidR="00E903FB" w:rsidRPr="005E439B" w:rsidRDefault="00E903FB" w:rsidP="0062221D">
            <w:pPr>
              <w:spacing w:line="276" w:lineRule="auto"/>
              <w:jc w:val="center"/>
              <w:rPr>
                <w:rFonts w:ascii="Times New Roman" w:hAnsi="Times New Roman" w:cs="Times New Roman"/>
                <w:sz w:val="16"/>
                <w:szCs w:val="16"/>
              </w:rPr>
            </w:pPr>
          </w:p>
        </w:tc>
        <w:tc>
          <w:tcPr>
            <w:tcW w:w="623" w:type="pct"/>
            <w:tcBorders>
              <w:top w:val="single" w:sz="4" w:space="0" w:color="auto"/>
            </w:tcBorders>
          </w:tcPr>
          <w:p w:rsidR="00E903FB" w:rsidRPr="005E439B" w:rsidRDefault="00E903FB" w:rsidP="0062221D">
            <w:pPr>
              <w:spacing w:line="276" w:lineRule="auto"/>
              <w:rPr>
                <w:rFonts w:ascii="Times New Roman" w:hAnsi="Times New Roman" w:cs="Times New Roman"/>
                <w:sz w:val="16"/>
                <w:szCs w:val="16"/>
              </w:rPr>
            </w:pPr>
            <w:r w:rsidRPr="005E439B">
              <w:rPr>
                <w:rFonts w:ascii="Times New Roman" w:hAnsi="Times New Roman" w:cs="Times New Roman"/>
                <w:sz w:val="16"/>
                <w:szCs w:val="16"/>
              </w:rPr>
              <w:t>Mirchivan</w:t>
            </w:r>
          </w:p>
        </w:tc>
        <w:tc>
          <w:tcPr>
            <w:tcW w:w="388" w:type="pct"/>
            <w:tcBorders>
              <w:top w:val="single" w:sz="4" w:space="0" w:color="auto"/>
            </w:tcBorders>
            <w:vAlign w:val="center"/>
          </w:tcPr>
          <w:p w:rsidR="00E903FB" w:rsidRPr="005E439B" w:rsidRDefault="00E903FB" w:rsidP="0062221D">
            <w:pPr>
              <w:spacing w:line="276" w:lineRule="auto"/>
              <w:jc w:val="center"/>
              <w:rPr>
                <w:rFonts w:ascii="Times New Roman" w:hAnsi="Times New Roman" w:cs="Times New Roman"/>
                <w:sz w:val="16"/>
                <w:szCs w:val="16"/>
              </w:rPr>
            </w:pPr>
            <w:r w:rsidRPr="005E439B">
              <w:rPr>
                <w:rFonts w:ascii="Times New Roman" w:hAnsi="Times New Roman" w:cs="Times New Roman"/>
                <w:sz w:val="16"/>
                <w:szCs w:val="16"/>
              </w:rPr>
              <w:t>01</w:t>
            </w:r>
          </w:p>
        </w:tc>
        <w:tc>
          <w:tcPr>
            <w:tcW w:w="309" w:type="pct"/>
            <w:tcBorders>
              <w:top w:val="single" w:sz="4" w:space="0" w:color="auto"/>
            </w:tcBorders>
            <w:vAlign w:val="center"/>
          </w:tcPr>
          <w:p w:rsidR="00E903FB" w:rsidRPr="005E439B" w:rsidRDefault="00E903FB" w:rsidP="0062221D">
            <w:pPr>
              <w:spacing w:line="276" w:lineRule="auto"/>
              <w:jc w:val="center"/>
              <w:rPr>
                <w:rFonts w:ascii="Times New Roman" w:hAnsi="Times New Roman" w:cs="Times New Roman"/>
                <w:sz w:val="16"/>
                <w:szCs w:val="16"/>
              </w:rPr>
            </w:pPr>
            <w:r w:rsidRPr="005E439B">
              <w:rPr>
                <w:rFonts w:ascii="Times New Roman" w:hAnsi="Times New Roman" w:cs="Times New Roman"/>
                <w:sz w:val="16"/>
                <w:szCs w:val="16"/>
              </w:rPr>
              <w:t>00</w:t>
            </w:r>
          </w:p>
        </w:tc>
        <w:tc>
          <w:tcPr>
            <w:tcW w:w="442" w:type="pct"/>
            <w:tcBorders>
              <w:top w:val="single" w:sz="4" w:space="0" w:color="auto"/>
            </w:tcBorders>
            <w:vAlign w:val="center"/>
          </w:tcPr>
          <w:p w:rsidR="00E903FB" w:rsidRPr="005E439B" w:rsidRDefault="00E903FB" w:rsidP="0062221D">
            <w:pPr>
              <w:spacing w:line="276" w:lineRule="auto"/>
              <w:jc w:val="center"/>
              <w:rPr>
                <w:rFonts w:ascii="Times New Roman" w:hAnsi="Times New Roman" w:cs="Times New Roman"/>
                <w:sz w:val="16"/>
                <w:szCs w:val="16"/>
              </w:rPr>
            </w:pPr>
            <w:r w:rsidRPr="005E439B">
              <w:rPr>
                <w:rFonts w:ascii="Times New Roman" w:hAnsi="Times New Roman" w:cs="Times New Roman"/>
                <w:sz w:val="16"/>
                <w:szCs w:val="16"/>
              </w:rPr>
              <w:t>00</w:t>
            </w:r>
          </w:p>
        </w:tc>
        <w:tc>
          <w:tcPr>
            <w:tcW w:w="379" w:type="pct"/>
            <w:tcBorders>
              <w:top w:val="single" w:sz="4" w:space="0" w:color="auto"/>
            </w:tcBorders>
            <w:vAlign w:val="center"/>
          </w:tcPr>
          <w:p w:rsidR="00E903FB" w:rsidRPr="005E439B" w:rsidRDefault="00E903FB" w:rsidP="0062221D">
            <w:pPr>
              <w:spacing w:line="276" w:lineRule="auto"/>
              <w:jc w:val="center"/>
              <w:rPr>
                <w:rFonts w:ascii="Times New Roman" w:hAnsi="Times New Roman" w:cs="Times New Roman"/>
                <w:sz w:val="16"/>
                <w:szCs w:val="16"/>
              </w:rPr>
            </w:pPr>
            <w:r w:rsidRPr="005E439B">
              <w:rPr>
                <w:rFonts w:ascii="Times New Roman" w:hAnsi="Times New Roman" w:cs="Times New Roman"/>
                <w:sz w:val="16"/>
                <w:szCs w:val="16"/>
              </w:rPr>
              <w:t>02</w:t>
            </w:r>
          </w:p>
        </w:tc>
        <w:tc>
          <w:tcPr>
            <w:tcW w:w="299" w:type="pct"/>
            <w:tcBorders>
              <w:top w:val="single" w:sz="4" w:space="0" w:color="auto"/>
            </w:tcBorders>
            <w:vAlign w:val="bottom"/>
          </w:tcPr>
          <w:p w:rsidR="00E903FB" w:rsidRPr="005E439B" w:rsidRDefault="00E903FB" w:rsidP="0062221D">
            <w:pPr>
              <w:spacing w:line="276" w:lineRule="auto"/>
              <w:jc w:val="center"/>
              <w:rPr>
                <w:rFonts w:ascii="Times New Roman" w:hAnsi="Times New Roman" w:cs="Times New Roman"/>
                <w:b/>
                <w:color w:val="000000"/>
                <w:sz w:val="16"/>
                <w:szCs w:val="16"/>
              </w:rPr>
            </w:pPr>
            <w:r w:rsidRPr="005E439B">
              <w:rPr>
                <w:rFonts w:ascii="Times New Roman" w:hAnsi="Times New Roman" w:cs="Times New Roman"/>
                <w:b/>
                <w:color w:val="000000"/>
                <w:sz w:val="16"/>
                <w:szCs w:val="16"/>
              </w:rPr>
              <w:t>0.75</w:t>
            </w:r>
          </w:p>
        </w:tc>
        <w:tc>
          <w:tcPr>
            <w:tcW w:w="346" w:type="pct"/>
            <w:tcBorders>
              <w:top w:val="single" w:sz="4" w:space="0" w:color="auto"/>
            </w:tcBorders>
            <w:vAlign w:val="center"/>
          </w:tcPr>
          <w:p w:rsidR="00E903FB" w:rsidRPr="005E439B" w:rsidRDefault="00E903FB" w:rsidP="0062221D">
            <w:pPr>
              <w:spacing w:line="276" w:lineRule="auto"/>
              <w:jc w:val="center"/>
              <w:rPr>
                <w:rFonts w:ascii="Times New Roman" w:hAnsi="Times New Roman" w:cs="Times New Roman"/>
                <w:sz w:val="16"/>
                <w:szCs w:val="16"/>
              </w:rPr>
            </w:pPr>
            <w:r w:rsidRPr="005E439B">
              <w:rPr>
                <w:rFonts w:ascii="Times New Roman" w:hAnsi="Times New Roman" w:cs="Times New Roman"/>
                <w:sz w:val="16"/>
                <w:szCs w:val="16"/>
              </w:rPr>
              <w:t>00</w:t>
            </w:r>
          </w:p>
        </w:tc>
        <w:tc>
          <w:tcPr>
            <w:tcW w:w="351" w:type="pct"/>
            <w:tcBorders>
              <w:top w:val="single" w:sz="4" w:space="0" w:color="auto"/>
            </w:tcBorders>
            <w:vAlign w:val="center"/>
          </w:tcPr>
          <w:p w:rsidR="00E903FB" w:rsidRPr="005E439B" w:rsidRDefault="00E903FB" w:rsidP="0062221D">
            <w:pPr>
              <w:spacing w:line="276" w:lineRule="auto"/>
              <w:jc w:val="center"/>
              <w:rPr>
                <w:rFonts w:ascii="Times New Roman" w:hAnsi="Times New Roman" w:cs="Times New Roman"/>
                <w:sz w:val="16"/>
                <w:szCs w:val="16"/>
              </w:rPr>
            </w:pPr>
            <w:r w:rsidRPr="005E439B">
              <w:rPr>
                <w:rFonts w:ascii="Times New Roman" w:hAnsi="Times New Roman" w:cs="Times New Roman"/>
                <w:sz w:val="16"/>
                <w:szCs w:val="16"/>
              </w:rPr>
              <w:t>00</w:t>
            </w:r>
          </w:p>
        </w:tc>
        <w:tc>
          <w:tcPr>
            <w:tcW w:w="374" w:type="pct"/>
            <w:tcBorders>
              <w:top w:val="single" w:sz="4" w:space="0" w:color="auto"/>
            </w:tcBorders>
            <w:vAlign w:val="center"/>
          </w:tcPr>
          <w:p w:rsidR="00E903FB" w:rsidRPr="005E439B" w:rsidRDefault="00E903FB" w:rsidP="0062221D">
            <w:pPr>
              <w:spacing w:line="276" w:lineRule="auto"/>
              <w:jc w:val="center"/>
              <w:rPr>
                <w:rFonts w:ascii="Times New Roman" w:hAnsi="Times New Roman" w:cs="Times New Roman"/>
                <w:sz w:val="16"/>
                <w:szCs w:val="16"/>
              </w:rPr>
            </w:pPr>
            <w:r w:rsidRPr="005E439B">
              <w:rPr>
                <w:rFonts w:ascii="Times New Roman" w:hAnsi="Times New Roman" w:cs="Times New Roman"/>
                <w:sz w:val="16"/>
                <w:szCs w:val="16"/>
              </w:rPr>
              <w:t>00</w:t>
            </w:r>
          </w:p>
        </w:tc>
        <w:tc>
          <w:tcPr>
            <w:tcW w:w="358" w:type="pct"/>
            <w:tcBorders>
              <w:top w:val="single" w:sz="4" w:space="0" w:color="auto"/>
            </w:tcBorders>
            <w:vAlign w:val="center"/>
          </w:tcPr>
          <w:p w:rsidR="00E903FB" w:rsidRPr="005E439B" w:rsidRDefault="00E903FB" w:rsidP="0062221D">
            <w:pPr>
              <w:spacing w:line="276" w:lineRule="auto"/>
              <w:jc w:val="center"/>
              <w:rPr>
                <w:rFonts w:ascii="Times New Roman" w:hAnsi="Times New Roman" w:cs="Times New Roman"/>
                <w:sz w:val="16"/>
                <w:szCs w:val="16"/>
              </w:rPr>
            </w:pPr>
            <w:r w:rsidRPr="005E439B">
              <w:rPr>
                <w:rFonts w:ascii="Times New Roman" w:hAnsi="Times New Roman" w:cs="Times New Roman"/>
                <w:sz w:val="16"/>
                <w:szCs w:val="16"/>
              </w:rPr>
              <w:t>01</w:t>
            </w:r>
          </w:p>
        </w:tc>
        <w:tc>
          <w:tcPr>
            <w:tcW w:w="430" w:type="pct"/>
            <w:tcBorders>
              <w:top w:val="single" w:sz="4" w:space="0" w:color="auto"/>
            </w:tcBorders>
            <w:vAlign w:val="bottom"/>
          </w:tcPr>
          <w:p w:rsidR="00E903FB" w:rsidRPr="005E439B" w:rsidRDefault="00E903FB" w:rsidP="0062221D">
            <w:pPr>
              <w:spacing w:line="276" w:lineRule="auto"/>
              <w:jc w:val="center"/>
              <w:rPr>
                <w:rFonts w:ascii="Times New Roman" w:hAnsi="Times New Roman" w:cs="Times New Roman"/>
                <w:b/>
                <w:color w:val="000000"/>
                <w:sz w:val="16"/>
                <w:szCs w:val="16"/>
              </w:rPr>
            </w:pPr>
            <w:r w:rsidRPr="005E439B">
              <w:rPr>
                <w:rFonts w:ascii="Times New Roman" w:hAnsi="Times New Roman" w:cs="Times New Roman"/>
                <w:b/>
                <w:color w:val="000000"/>
                <w:sz w:val="16"/>
                <w:szCs w:val="16"/>
              </w:rPr>
              <w:t>0.25</w:t>
            </w:r>
          </w:p>
        </w:tc>
      </w:tr>
      <w:tr w:rsidR="00E903FB" w:rsidRPr="00B9407C" w:rsidTr="00E903FB">
        <w:trPr>
          <w:trHeight w:val="467"/>
        </w:trPr>
        <w:tc>
          <w:tcPr>
            <w:tcW w:w="201" w:type="pct"/>
            <w:vAlign w:val="center"/>
          </w:tcPr>
          <w:p w:rsidR="00E903FB" w:rsidRPr="00313130" w:rsidRDefault="00E903FB" w:rsidP="0062221D">
            <w:pPr>
              <w:spacing w:line="276" w:lineRule="auto"/>
              <w:jc w:val="center"/>
              <w:rPr>
                <w:rFonts w:ascii="Times New Roman" w:hAnsi="Times New Roman" w:cs="Times New Roman"/>
                <w:sz w:val="16"/>
                <w:szCs w:val="16"/>
              </w:rPr>
            </w:pPr>
            <w:r w:rsidRPr="00313130">
              <w:rPr>
                <w:rFonts w:ascii="Times New Roman" w:hAnsi="Times New Roman" w:cs="Times New Roman"/>
                <w:sz w:val="16"/>
                <w:szCs w:val="16"/>
              </w:rPr>
              <w:t>2.</w:t>
            </w:r>
          </w:p>
        </w:tc>
        <w:tc>
          <w:tcPr>
            <w:tcW w:w="500" w:type="pct"/>
            <w:vAlign w:val="center"/>
          </w:tcPr>
          <w:p w:rsidR="00E903FB" w:rsidRPr="005E439B" w:rsidRDefault="00E903FB" w:rsidP="0062221D">
            <w:pPr>
              <w:spacing w:line="276" w:lineRule="auto"/>
              <w:jc w:val="center"/>
              <w:rPr>
                <w:rFonts w:ascii="Times New Roman" w:hAnsi="Times New Roman" w:cs="Times New Roman"/>
                <w:sz w:val="16"/>
                <w:szCs w:val="16"/>
              </w:rPr>
            </w:pPr>
            <w:r w:rsidRPr="005E439B">
              <w:rPr>
                <w:rFonts w:ascii="Times New Roman" w:hAnsi="Times New Roman" w:cs="Times New Roman"/>
                <w:sz w:val="16"/>
                <w:szCs w:val="16"/>
              </w:rPr>
              <w:t>Perennials</w:t>
            </w:r>
          </w:p>
        </w:tc>
        <w:tc>
          <w:tcPr>
            <w:tcW w:w="623" w:type="pct"/>
            <w:tcBorders>
              <w:bottom w:val="single" w:sz="4" w:space="0" w:color="auto"/>
            </w:tcBorders>
          </w:tcPr>
          <w:p w:rsidR="00E903FB" w:rsidRPr="005E439B" w:rsidRDefault="00E903FB" w:rsidP="0062221D">
            <w:pPr>
              <w:spacing w:line="276" w:lineRule="auto"/>
              <w:rPr>
                <w:rFonts w:ascii="Times New Roman" w:hAnsi="Times New Roman" w:cs="Times New Roman"/>
                <w:sz w:val="16"/>
                <w:szCs w:val="16"/>
              </w:rPr>
            </w:pPr>
            <w:r w:rsidRPr="005E439B">
              <w:rPr>
                <w:rFonts w:ascii="Times New Roman" w:hAnsi="Times New Roman" w:cs="Times New Roman"/>
                <w:sz w:val="16"/>
                <w:szCs w:val="16"/>
              </w:rPr>
              <w:t>Motha</w:t>
            </w:r>
          </w:p>
          <w:p w:rsidR="00E903FB" w:rsidRPr="005E439B" w:rsidRDefault="00E903FB" w:rsidP="0062221D">
            <w:pPr>
              <w:spacing w:line="276" w:lineRule="auto"/>
              <w:rPr>
                <w:rFonts w:ascii="Times New Roman" w:hAnsi="Times New Roman" w:cs="Times New Roman"/>
                <w:sz w:val="16"/>
                <w:szCs w:val="16"/>
              </w:rPr>
            </w:pPr>
            <w:r w:rsidRPr="005E439B">
              <w:rPr>
                <w:rFonts w:ascii="Times New Roman" w:hAnsi="Times New Roman" w:cs="Times New Roman"/>
                <w:sz w:val="16"/>
                <w:szCs w:val="16"/>
              </w:rPr>
              <w:t>(</w:t>
            </w:r>
            <w:r w:rsidRPr="005E439B">
              <w:rPr>
                <w:rFonts w:ascii="Times New Roman" w:hAnsi="Times New Roman" w:cs="Times New Roman"/>
                <w:i/>
                <w:sz w:val="16"/>
                <w:szCs w:val="16"/>
              </w:rPr>
              <w:t>Cyprus</w:t>
            </w:r>
            <w:r w:rsidRPr="005E439B">
              <w:rPr>
                <w:rFonts w:ascii="Times New Roman" w:hAnsi="Times New Roman" w:cs="Times New Roman"/>
                <w:sz w:val="16"/>
                <w:szCs w:val="16"/>
              </w:rPr>
              <w:t xml:space="preserve"> </w:t>
            </w:r>
            <w:r w:rsidRPr="005E439B">
              <w:rPr>
                <w:rFonts w:ascii="Times New Roman" w:hAnsi="Times New Roman" w:cs="Times New Roman"/>
                <w:i/>
                <w:sz w:val="16"/>
                <w:szCs w:val="16"/>
              </w:rPr>
              <w:t>rotandas</w:t>
            </w:r>
            <w:r w:rsidRPr="005E439B">
              <w:rPr>
                <w:rFonts w:ascii="Times New Roman" w:hAnsi="Times New Roman" w:cs="Times New Roman"/>
                <w:sz w:val="16"/>
                <w:szCs w:val="16"/>
              </w:rPr>
              <w:t>)</w:t>
            </w:r>
          </w:p>
        </w:tc>
        <w:tc>
          <w:tcPr>
            <w:tcW w:w="388" w:type="pct"/>
            <w:tcBorders>
              <w:bottom w:val="single" w:sz="4" w:space="0" w:color="auto"/>
            </w:tcBorders>
            <w:vAlign w:val="center"/>
          </w:tcPr>
          <w:p w:rsidR="00E903FB" w:rsidRPr="005E439B" w:rsidRDefault="00E903FB" w:rsidP="0062221D">
            <w:pPr>
              <w:spacing w:line="276" w:lineRule="auto"/>
              <w:jc w:val="center"/>
              <w:rPr>
                <w:rFonts w:ascii="Times New Roman" w:hAnsi="Times New Roman" w:cs="Times New Roman"/>
                <w:sz w:val="16"/>
                <w:szCs w:val="16"/>
              </w:rPr>
            </w:pPr>
            <w:r w:rsidRPr="005E439B">
              <w:rPr>
                <w:rFonts w:ascii="Times New Roman" w:hAnsi="Times New Roman" w:cs="Times New Roman"/>
                <w:sz w:val="16"/>
                <w:szCs w:val="16"/>
              </w:rPr>
              <w:t>03</w:t>
            </w:r>
          </w:p>
        </w:tc>
        <w:tc>
          <w:tcPr>
            <w:tcW w:w="309" w:type="pct"/>
            <w:tcBorders>
              <w:bottom w:val="single" w:sz="4" w:space="0" w:color="auto"/>
            </w:tcBorders>
            <w:vAlign w:val="center"/>
          </w:tcPr>
          <w:p w:rsidR="00E903FB" w:rsidRPr="005E439B" w:rsidRDefault="00E903FB" w:rsidP="0062221D">
            <w:pPr>
              <w:spacing w:line="276" w:lineRule="auto"/>
              <w:jc w:val="center"/>
              <w:rPr>
                <w:rFonts w:ascii="Times New Roman" w:hAnsi="Times New Roman" w:cs="Times New Roman"/>
                <w:sz w:val="16"/>
                <w:szCs w:val="16"/>
              </w:rPr>
            </w:pPr>
            <w:r w:rsidRPr="005E439B">
              <w:rPr>
                <w:rFonts w:ascii="Times New Roman" w:hAnsi="Times New Roman" w:cs="Times New Roman"/>
                <w:sz w:val="16"/>
                <w:szCs w:val="16"/>
              </w:rPr>
              <w:t>04</w:t>
            </w:r>
          </w:p>
        </w:tc>
        <w:tc>
          <w:tcPr>
            <w:tcW w:w="442" w:type="pct"/>
            <w:tcBorders>
              <w:bottom w:val="single" w:sz="4" w:space="0" w:color="auto"/>
            </w:tcBorders>
            <w:vAlign w:val="center"/>
          </w:tcPr>
          <w:p w:rsidR="00E903FB" w:rsidRPr="005E439B" w:rsidRDefault="00E903FB" w:rsidP="0062221D">
            <w:pPr>
              <w:spacing w:line="276" w:lineRule="auto"/>
              <w:jc w:val="center"/>
              <w:rPr>
                <w:rFonts w:ascii="Times New Roman" w:hAnsi="Times New Roman" w:cs="Times New Roman"/>
                <w:sz w:val="16"/>
                <w:szCs w:val="16"/>
              </w:rPr>
            </w:pPr>
            <w:r w:rsidRPr="005E439B">
              <w:rPr>
                <w:rFonts w:ascii="Times New Roman" w:hAnsi="Times New Roman" w:cs="Times New Roman"/>
                <w:sz w:val="16"/>
                <w:szCs w:val="16"/>
              </w:rPr>
              <w:t>04</w:t>
            </w:r>
          </w:p>
        </w:tc>
        <w:tc>
          <w:tcPr>
            <w:tcW w:w="379" w:type="pct"/>
            <w:tcBorders>
              <w:bottom w:val="single" w:sz="4" w:space="0" w:color="auto"/>
            </w:tcBorders>
            <w:vAlign w:val="center"/>
          </w:tcPr>
          <w:p w:rsidR="00E903FB" w:rsidRPr="005E439B" w:rsidRDefault="00E903FB" w:rsidP="0062221D">
            <w:pPr>
              <w:spacing w:line="276" w:lineRule="auto"/>
              <w:jc w:val="center"/>
              <w:rPr>
                <w:rFonts w:ascii="Times New Roman" w:hAnsi="Times New Roman" w:cs="Times New Roman"/>
                <w:sz w:val="16"/>
                <w:szCs w:val="16"/>
              </w:rPr>
            </w:pPr>
            <w:r w:rsidRPr="005E439B">
              <w:rPr>
                <w:rFonts w:ascii="Times New Roman" w:hAnsi="Times New Roman" w:cs="Times New Roman"/>
                <w:sz w:val="16"/>
                <w:szCs w:val="16"/>
              </w:rPr>
              <w:t>02</w:t>
            </w:r>
          </w:p>
        </w:tc>
        <w:tc>
          <w:tcPr>
            <w:tcW w:w="299" w:type="pct"/>
            <w:tcBorders>
              <w:bottom w:val="single" w:sz="4" w:space="0" w:color="auto"/>
            </w:tcBorders>
            <w:vAlign w:val="bottom"/>
          </w:tcPr>
          <w:p w:rsidR="00E903FB" w:rsidRPr="005E439B" w:rsidRDefault="00E903FB" w:rsidP="0062221D">
            <w:pPr>
              <w:spacing w:line="276" w:lineRule="auto"/>
              <w:jc w:val="center"/>
              <w:rPr>
                <w:rFonts w:ascii="Times New Roman" w:hAnsi="Times New Roman" w:cs="Times New Roman"/>
                <w:b/>
                <w:color w:val="000000"/>
                <w:sz w:val="16"/>
                <w:szCs w:val="16"/>
              </w:rPr>
            </w:pPr>
            <w:r w:rsidRPr="005E439B">
              <w:rPr>
                <w:rFonts w:ascii="Times New Roman" w:hAnsi="Times New Roman" w:cs="Times New Roman"/>
                <w:b/>
                <w:color w:val="000000"/>
                <w:sz w:val="16"/>
                <w:szCs w:val="16"/>
              </w:rPr>
              <w:t>3.25</w:t>
            </w:r>
          </w:p>
        </w:tc>
        <w:tc>
          <w:tcPr>
            <w:tcW w:w="346" w:type="pct"/>
            <w:tcBorders>
              <w:bottom w:val="single" w:sz="4" w:space="0" w:color="auto"/>
            </w:tcBorders>
            <w:vAlign w:val="center"/>
          </w:tcPr>
          <w:p w:rsidR="00E903FB" w:rsidRPr="005E439B" w:rsidRDefault="00E903FB" w:rsidP="0062221D">
            <w:pPr>
              <w:spacing w:line="276" w:lineRule="auto"/>
              <w:jc w:val="center"/>
              <w:rPr>
                <w:rFonts w:ascii="Times New Roman" w:hAnsi="Times New Roman" w:cs="Times New Roman"/>
                <w:sz w:val="16"/>
                <w:szCs w:val="16"/>
              </w:rPr>
            </w:pPr>
            <w:r w:rsidRPr="005E439B">
              <w:rPr>
                <w:rFonts w:ascii="Times New Roman" w:hAnsi="Times New Roman" w:cs="Times New Roman"/>
                <w:sz w:val="16"/>
                <w:szCs w:val="16"/>
              </w:rPr>
              <w:t>04</w:t>
            </w:r>
          </w:p>
        </w:tc>
        <w:tc>
          <w:tcPr>
            <w:tcW w:w="351" w:type="pct"/>
            <w:tcBorders>
              <w:bottom w:val="single" w:sz="4" w:space="0" w:color="auto"/>
            </w:tcBorders>
            <w:vAlign w:val="center"/>
          </w:tcPr>
          <w:p w:rsidR="00E903FB" w:rsidRPr="005E439B" w:rsidRDefault="00E903FB" w:rsidP="0062221D">
            <w:pPr>
              <w:spacing w:line="276" w:lineRule="auto"/>
              <w:jc w:val="center"/>
              <w:rPr>
                <w:rFonts w:ascii="Times New Roman" w:hAnsi="Times New Roman" w:cs="Times New Roman"/>
                <w:sz w:val="16"/>
                <w:szCs w:val="16"/>
              </w:rPr>
            </w:pPr>
            <w:r w:rsidRPr="005E439B">
              <w:rPr>
                <w:rFonts w:ascii="Times New Roman" w:hAnsi="Times New Roman" w:cs="Times New Roman"/>
                <w:sz w:val="16"/>
                <w:szCs w:val="16"/>
              </w:rPr>
              <w:t>04</w:t>
            </w:r>
          </w:p>
        </w:tc>
        <w:tc>
          <w:tcPr>
            <w:tcW w:w="374" w:type="pct"/>
            <w:tcBorders>
              <w:bottom w:val="single" w:sz="4" w:space="0" w:color="auto"/>
            </w:tcBorders>
            <w:vAlign w:val="center"/>
          </w:tcPr>
          <w:p w:rsidR="00E903FB" w:rsidRPr="005E439B" w:rsidRDefault="00E903FB" w:rsidP="0062221D">
            <w:pPr>
              <w:spacing w:line="276" w:lineRule="auto"/>
              <w:jc w:val="center"/>
              <w:rPr>
                <w:rFonts w:ascii="Times New Roman" w:hAnsi="Times New Roman" w:cs="Times New Roman"/>
                <w:sz w:val="16"/>
                <w:szCs w:val="16"/>
              </w:rPr>
            </w:pPr>
            <w:r w:rsidRPr="005E439B">
              <w:rPr>
                <w:rFonts w:ascii="Times New Roman" w:hAnsi="Times New Roman" w:cs="Times New Roman"/>
                <w:sz w:val="16"/>
                <w:szCs w:val="16"/>
              </w:rPr>
              <w:t>04</w:t>
            </w:r>
          </w:p>
        </w:tc>
        <w:tc>
          <w:tcPr>
            <w:tcW w:w="358" w:type="pct"/>
            <w:tcBorders>
              <w:bottom w:val="single" w:sz="4" w:space="0" w:color="auto"/>
            </w:tcBorders>
            <w:vAlign w:val="center"/>
          </w:tcPr>
          <w:p w:rsidR="00E903FB" w:rsidRPr="005E439B" w:rsidRDefault="00E903FB" w:rsidP="0062221D">
            <w:pPr>
              <w:spacing w:line="276" w:lineRule="auto"/>
              <w:jc w:val="center"/>
              <w:rPr>
                <w:rFonts w:ascii="Times New Roman" w:hAnsi="Times New Roman" w:cs="Times New Roman"/>
                <w:sz w:val="16"/>
                <w:szCs w:val="16"/>
              </w:rPr>
            </w:pPr>
            <w:r w:rsidRPr="005E439B">
              <w:rPr>
                <w:rFonts w:ascii="Times New Roman" w:hAnsi="Times New Roman" w:cs="Times New Roman"/>
                <w:sz w:val="16"/>
                <w:szCs w:val="16"/>
              </w:rPr>
              <w:t>04</w:t>
            </w:r>
          </w:p>
        </w:tc>
        <w:tc>
          <w:tcPr>
            <w:tcW w:w="430" w:type="pct"/>
            <w:tcBorders>
              <w:bottom w:val="single" w:sz="4" w:space="0" w:color="auto"/>
            </w:tcBorders>
            <w:vAlign w:val="bottom"/>
          </w:tcPr>
          <w:p w:rsidR="00E903FB" w:rsidRPr="005E439B" w:rsidRDefault="00E903FB" w:rsidP="0062221D">
            <w:pPr>
              <w:spacing w:line="276" w:lineRule="auto"/>
              <w:jc w:val="center"/>
              <w:rPr>
                <w:rFonts w:ascii="Times New Roman" w:hAnsi="Times New Roman" w:cs="Times New Roman"/>
                <w:b/>
                <w:color w:val="000000"/>
                <w:sz w:val="16"/>
                <w:szCs w:val="16"/>
              </w:rPr>
            </w:pPr>
            <w:r w:rsidRPr="005E439B">
              <w:rPr>
                <w:rFonts w:ascii="Times New Roman" w:hAnsi="Times New Roman" w:cs="Times New Roman"/>
                <w:b/>
                <w:color w:val="000000"/>
                <w:sz w:val="16"/>
                <w:szCs w:val="16"/>
              </w:rPr>
              <w:t>4.00</w:t>
            </w:r>
          </w:p>
        </w:tc>
      </w:tr>
      <w:tr w:rsidR="00E903FB" w:rsidRPr="00B9407C" w:rsidTr="00E903FB">
        <w:trPr>
          <w:trHeight w:val="430"/>
        </w:trPr>
        <w:tc>
          <w:tcPr>
            <w:tcW w:w="201" w:type="pct"/>
            <w:vMerge w:val="restart"/>
            <w:vAlign w:val="center"/>
          </w:tcPr>
          <w:p w:rsidR="00E903FB" w:rsidRPr="00313130" w:rsidRDefault="00E903FB" w:rsidP="0062221D">
            <w:pPr>
              <w:spacing w:line="276" w:lineRule="auto"/>
              <w:jc w:val="center"/>
              <w:rPr>
                <w:rFonts w:ascii="Times New Roman" w:hAnsi="Times New Roman" w:cs="Times New Roman"/>
                <w:sz w:val="16"/>
                <w:szCs w:val="16"/>
              </w:rPr>
            </w:pPr>
            <w:r w:rsidRPr="00313130">
              <w:rPr>
                <w:rFonts w:ascii="Times New Roman" w:hAnsi="Times New Roman" w:cs="Times New Roman"/>
                <w:sz w:val="16"/>
                <w:szCs w:val="16"/>
              </w:rPr>
              <w:t>3.</w:t>
            </w:r>
          </w:p>
        </w:tc>
        <w:tc>
          <w:tcPr>
            <w:tcW w:w="500" w:type="pct"/>
            <w:vMerge w:val="restart"/>
            <w:vAlign w:val="center"/>
          </w:tcPr>
          <w:p w:rsidR="00E903FB" w:rsidRPr="005E439B" w:rsidRDefault="00E903FB" w:rsidP="0062221D">
            <w:pPr>
              <w:spacing w:line="276" w:lineRule="auto"/>
              <w:jc w:val="center"/>
              <w:rPr>
                <w:rFonts w:ascii="Times New Roman" w:hAnsi="Times New Roman" w:cs="Times New Roman"/>
                <w:sz w:val="16"/>
                <w:szCs w:val="16"/>
              </w:rPr>
            </w:pPr>
            <w:r w:rsidRPr="005E439B">
              <w:rPr>
                <w:rFonts w:ascii="Times New Roman" w:hAnsi="Times New Roman" w:cs="Times New Roman"/>
                <w:sz w:val="16"/>
                <w:szCs w:val="16"/>
              </w:rPr>
              <w:t>Broad leaves</w:t>
            </w:r>
          </w:p>
        </w:tc>
        <w:tc>
          <w:tcPr>
            <w:tcW w:w="623" w:type="pct"/>
            <w:tcBorders>
              <w:bottom w:val="single" w:sz="4" w:space="0" w:color="auto"/>
            </w:tcBorders>
          </w:tcPr>
          <w:p w:rsidR="00E903FB" w:rsidRPr="005E439B" w:rsidRDefault="00E903FB" w:rsidP="0062221D">
            <w:pPr>
              <w:spacing w:line="276" w:lineRule="auto"/>
              <w:rPr>
                <w:rFonts w:ascii="Times New Roman" w:hAnsi="Times New Roman" w:cs="Times New Roman"/>
                <w:sz w:val="16"/>
                <w:szCs w:val="16"/>
              </w:rPr>
            </w:pPr>
            <w:r w:rsidRPr="005E439B">
              <w:rPr>
                <w:rFonts w:ascii="Times New Roman" w:hAnsi="Times New Roman" w:cs="Times New Roman"/>
                <w:sz w:val="16"/>
                <w:szCs w:val="16"/>
              </w:rPr>
              <w:t>Aloo van</w:t>
            </w:r>
          </w:p>
          <w:p w:rsidR="00E903FB" w:rsidRPr="005E439B" w:rsidRDefault="00E903FB" w:rsidP="0062221D">
            <w:pPr>
              <w:spacing w:line="276" w:lineRule="auto"/>
              <w:rPr>
                <w:rFonts w:ascii="Times New Roman" w:hAnsi="Times New Roman" w:cs="Times New Roman"/>
                <w:sz w:val="16"/>
                <w:szCs w:val="16"/>
              </w:rPr>
            </w:pPr>
            <w:r w:rsidRPr="005E439B">
              <w:rPr>
                <w:rFonts w:ascii="Times New Roman" w:hAnsi="Times New Roman" w:cs="Times New Roman"/>
                <w:sz w:val="16"/>
                <w:szCs w:val="16"/>
              </w:rPr>
              <w:t>(</w:t>
            </w:r>
            <w:r w:rsidRPr="005E439B">
              <w:rPr>
                <w:rFonts w:ascii="Times New Roman" w:hAnsi="Times New Roman" w:cs="Times New Roman"/>
                <w:i/>
                <w:sz w:val="16"/>
                <w:szCs w:val="16"/>
              </w:rPr>
              <w:t>Alternailhea triardra</w:t>
            </w:r>
            <w:r w:rsidRPr="005E439B">
              <w:rPr>
                <w:rFonts w:ascii="Times New Roman" w:hAnsi="Times New Roman" w:cs="Times New Roman"/>
                <w:sz w:val="16"/>
                <w:szCs w:val="16"/>
              </w:rPr>
              <w:t>)</w:t>
            </w:r>
          </w:p>
        </w:tc>
        <w:tc>
          <w:tcPr>
            <w:tcW w:w="388" w:type="pct"/>
            <w:tcBorders>
              <w:bottom w:val="single" w:sz="4" w:space="0" w:color="auto"/>
            </w:tcBorders>
            <w:vAlign w:val="center"/>
          </w:tcPr>
          <w:p w:rsidR="00E903FB" w:rsidRPr="005E439B" w:rsidRDefault="00E903FB" w:rsidP="0062221D">
            <w:pPr>
              <w:spacing w:line="276" w:lineRule="auto"/>
              <w:jc w:val="center"/>
              <w:rPr>
                <w:rFonts w:ascii="Times New Roman" w:hAnsi="Times New Roman" w:cs="Times New Roman"/>
                <w:sz w:val="16"/>
                <w:szCs w:val="16"/>
              </w:rPr>
            </w:pPr>
            <w:r w:rsidRPr="005E439B">
              <w:rPr>
                <w:rFonts w:ascii="Times New Roman" w:hAnsi="Times New Roman" w:cs="Times New Roman"/>
                <w:sz w:val="16"/>
                <w:szCs w:val="16"/>
              </w:rPr>
              <w:t>03</w:t>
            </w:r>
          </w:p>
        </w:tc>
        <w:tc>
          <w:tcPr>
            <w:tcW w:w="309" w:type="pct"/>
            <w:tcBorders>
              <w:bottom w:val="single" w:sz="4" w:space="0" w:color="auto"/>
            </w:tcBorders>
            <w:vAlign w:val="center"/>
          </w:tcPr>
          <w:p w:rsidR="00E903FB" w:rsidRPr="005E439B" w:rsidRDefault="00E903FB" w:rsidP="0062221D">
            <w:pPr>
              <w:spacing w:line="276" w:lineRule="auto"/>
              <w:jc w:val="center"/>
              <w:rPr>
                <w:rFonts w:ascii="Times New Roman" w:hAnsi="Times New Roman" w:cs="Times New Roman"/>
                <w:sz w:val="16"/>
                <w:szCs w:val="16"/>
              </w:rPr>
            </w:pPr>
            <w:r w:rsidRPr="005E439B">
              <w:rPr>
                <w:rFonts w:ascii="Times New Roman" w:hAnsi="Times New Roman" w:cs="Times New Roman"/>
                <w:sz w:val="16"/>
                <w:szCs w:val="16"/>
              </w:rPr>
              <w:t>01</w:t>
            </w:r>
          </w:p>
        </w:tc>
        <w:tc>
          <w:tcPr>
            <w:tcW w:w="442" w:type="pct"/>
            <w:tcBorders>
              <w:bottom w:val="single" w:sz="4" w:space="0" w:color="auto"/>
            </w:tcBorders>
            <w:vAlign w:val="center"/>
          </w:tcPr>
          <w:p w:rsidR="00E903FB" w:rsidRPr="005E439B" w:rsidRDefault="00E903FB" w:rsidP="0062221D">
            <w:pPr>
              <w:spacing w:line="276" w:lineRule="auto"/>
              <w:jc w:val="center"/>
              <w:rPr>
                <w:rFonts w:ascii="Times New Roman" w:hAnsi="Times New Roman" w:cs="Times New Roman"/>
                <w:sz w:val="16"/>
                <w:szCs w:val="16"/>
              </w:rPr>
            </w:pPr>
            <w:r w:rsidRPr="005E439B">
              <w:rPr>
                <w:rFonts w:ascii="Times New Roman" w:hAnsi="Times New Roman" w:cs="Times New Roman"/>
                <w:sz w:val="16"/>
                <w:szCs w:val="16"/>
              </w:rPr>
              <w:t>00</w:t>
            </w:r>
          </w:p>
        </w:tc>
        <w:tc>
          <w:tcPr>
            <w:tcW w:w="379" w:type="pct"/>
            <w:tcBorders>
              <w:bottom w:val="single" w:sz="4" w:space="0" w:color="auto"/>
            </w:tcBorders>
            <w:vAlign w:val="center"/>
          </w:tcPr>
          <w:p w:rsidR="00E903FB" w:rsidRPr="005E439B" w:rsidRDefault="00E903FB" w:rsidP="0062221D">
            <w:pPr>
              <w:spacing w:line="276" w:lineRule="auto"/>
              <w:jc w:val="center"/>
              <w:rPr>
                <w:rFonts w:ascii="Times New Roman" w:hAnsi="Times New Roman" w:cs="Times New Roman"/>
                <w:sz w:val="16"/>
                <w:szCs w:val="16"/>
              </w:rPr>
            </w:pPr>
            <w:r w:rsidRPr="005E439B">
              <w:rPr>
                <w:rFonts w:ascii="Times New Roman" w:hAnsi="Times New Roman" w:cs="Times New Roman"/>
                <w:sz w:val="16"/>
                <w:szCs w:val="16"/>
              </w:rPr>
              <w:t>00</w:t>
            </w:r>
          </w:p>
        </w:tc>
        <w:tc>
          <w:tcPr>
            <w:tcW w:w="299" w:type="pct"/>
            <w:tcBorders>
              <w:bottom w:val="single" w:sz="4" w:space="0" w:color="auto"/>
            </w:tcBorders>
            <w:vAlign w:val="bottom"/>
          </w:tcPr>
          <w:p w:rsidR="00E903FB" w:rsidRPr="005E439B" w:rsidRDefault="00E903FB" w:rsidP="0062221D">
            <w:pPr>
              <w:spacing w:line="276" w:lineRule="auto"/>
              <w:jc w:val="center"/>
              <w:rPr>
                <w:rFonts w:ascii="Times New Roman" w:hAnsi="Times New Roman" w:cs="Times New Roman"/>
                <w:b/>
                <w:color w:val="000000"/>
                <w:sz w:val="16"/>
                <w:szCs w:val="16"/>
              </w:rPr>
            </w:pPr>
            <w:r w:rsidRPr="005E439B">
              <w:rPr>
                <w:rFonts w:ascii="Times New Roman" w:hAnsi="Times New Roman" w:cs="Times New Roman"/>
                <w:b/>
                <w:color w:val="000000"/>
                <w:sz w:val="16"/>
                <w:szCs w:val="16"/>
              </w:rPr>
              <w:t>1.00</w:t>
            </w:r>
          </w:p>
        </w:tc>
        <w:tc>
          <w:tcPr>
            <w:tcW w:w="346" w:type="pct"/>
            <w:tcBorders>
              <w:bottom w:val="single" w:sz="4" w:space="0" w:color="auto"/>
            </w:tcBorders>
            <w:vAlign w:val="center"/>
          </w:tcPr>
          <w:p w:rsidR="00E903FB" w:rsidRPr="005E439B" w:rsidRDefault="00E903FB" w:rsidP="0062221D">
            <w:pPr>
              <w:spacing w:line="276" w:lineRule="auto"/>
              <w:jc w:val="center"/>
              <w:rPr>
                <w:rFonts w:ascii="Times New Roman" w:hAnsi="Times New Roman" w:cs="Times New Roman"/>
                <w:sz w:val="16"/>
                <w:szCs w:val="16"/>
              </w:rPr>
            </w:pPr>
            <w:r w:rsidRPr="005E439B">
              <w:rPr>
                <w:rFonts w:ascii="Times New Roman" w:hAnsi="Times New Roman" w:cs="Times New Roman"/>
                <w:sz w:val="16"/>
                <w:szCs w:val="16"/>
              </w:rPr>
              <w:t>01</w:t>
            </w:r>
          </w:p>
        </w:tc>
        <w:tc>
          <w:tcPr>
            <w:tcW w:w="351" w:type="pct"/>
            <w:tcBorders>
              <w:bottom w:val="single" w:sz="4" w:space="0" w:color="auto"/>
            </w:tcBorders>
            <w:vAlign w:val="center"/>
          </w:tcPr>
          <w:p w:rsidR="00E903FB" w:rsidRPr="005E439B" w:rsidRDefault="00E903FB" w:rsidP="0062221D">
            <w:pPr>
              <w:spacing w:line="276" w:lineRule="auto"/>
              <w:jc w:val="center"/>
              <w:rPr>
                <w:rFonts w:ascii="Times New Roman" w:hAnsi="Times New Roman" w:cs="Times New Roman"/>
                <w:sz w:val="16"/>
                <w:szCs w:val="16"/>
              </w:rPr>
            </w:pPr>
            <w:r w:rsidRPr="005E439B">
              <w:rPr>
                <w:rFonts w:ascii="Times New Roman" w:hAnsi="Times New Roman" w:cs="Times New Roman"/>
                <w:sz w:val="16"/>
                <w:szCs w:val="16"/>
              </w:rPr>
              <w:t>03</w:t>
            </w:r>
          </w:p>
        </w:tc>
        <w:tc>
          <w:tcPr>
            <w:tcW w:w="374" w:type="pct"/>
            <w:tcBorders>
              <w:bottom w:val="single" w:sz="4" w:space="0" w:color="auto"/>
            </w:tcBorders>
            <w:vAlign w:val="center"/>
          </w:tcPr>
          <w:p w:rsidR="00E903FB" w:rsidRPr="005E439B" w:rsidRDefault="00E903FB" w:rsidP="0062221D">
            <w:pPr>
              <w:spacing w:line="276" w:lineRule="auto"/>
              <w:jc w:val="center"/>
              <w:rPr>
                <w:rFonts w:ascii="Times New Roman" w:hAnsi="Times New Roman" w:cs="Times New Roman"/>
                <w:sz w:val="16"/>
                <w:szCs w:val="16"/>
              </w:rPr>
            </w:pPr>
            <w:r w:rsidRPr="005E439B">
              <w:rPr>
                <w:rFonts w:ascii="Times New Roman" w:hAnsi="Times New Roman" w:cs="Times New Roman"/>
                <w:sz w:val="16"/>
                <w:szCs w:val="16"/>
              </w:rPr>
              <w:t>01</w:t>
            </w:r>
          </w:p>
        </w:tc>
        <w:tc>
          <w:tcPr>
            <w:tcW w:w="358" w:type="pct"/>
            <w:tcBorders>
              <w:bottom w:val="single" w:sz="4" w:space="0" w:color="auto"/>
            </w:tcBorders>
            <w:vAlign w:val="center"/>
          </w:tcPr>
          <w:p w:rsidR="00E903FB" w:rsidRPr="005E439B" w:rsidRDefault="00E903FB" w:rsidP="0062221D">
            <w:pPr>
              <w:spacing w:line="276" w:lineRule="auto"/>
              <w:jc w:val="center"/>
              <w:rPr>
                <w:rFonts w:ascii="Times New Roman" w:hAnsi="Times New Roman" w:cs="Times New Roman"/>
                <w:sz w:val="16"/>
                <w:szCs w:val="16"/>
              </w:rPr>
            </w:pPr>
            <w:r w:rsidRPr="005E439B">
              <w:rPr>
                <w:rFonts w:ascii="Times New Roman" w:hAnsi="Times New Roman" w:cs="Times New Roman"/>
                <w:sz w:val="16"/>
                <w:szCs w:val="16"/>
              </w:rPr>
              <w:t>03</w:t>
            </w:r>
          </w:p>
        </w:tc>
        <w:tc>
          <w:tcPr>
            <w:tcW w:w="430" w:type="pct"/>
            <w:tcBorders>
              <w:bottom w:val="single" w:sz="4" w:space="0" w:color="auto"/>
            </w:tcBorders>
            <w:vAlign w:val="bottom"/>
          </w:tcPr>
          <w:p w:rsidR="00E903FB" w:rsidRPr="005E439B" w:rsidRDefault="00E903FB" w:rsidP="0062221D">
            <w:pPr>
              <w:spacing w:line="276" w:lineRule="auto"/>
              <w:jc w:val="center"/>
              <w:rPr>
                <w:rFonts w:ascii="Times New Roman" w:hAnsi="Times New Roman" w:cs="Times New Roman"/>
                <w:b/>
                <w:color w:val="000000"/>
                <w:sz w:val="16"/>
                <w:szCs w:val="16"/>
              </w:rPr>
            </w:pPr>
            <w:r w:rsidRPr="005E439B">
              <w:rPr>
                <w:rFonts w:ascii="Times New Roman" w:hAnsi="Times New Roman" w:cs="Times New Roman"/>
                <w:b/>
                <w:color w:val="000000"/>
                <w:sz w:val="16"/>
                <w:szCs w:val="16"/>
              </w:rPr>
              <w:t>2.00</w:t>
            </w:r>
          </w:p>
        </w:tc>
      </w:tr>
      <w:tr w:rsidR="00E903FB" w:rsidRPr="00B9407C" w:rsidTr="00E903FB">
        <w:trPr>
          <w:trHeight w:val="393"/>
        </w:trPr>
        <w:tc>
          <w:tcPr>
            <w:tcW w:w="201" w:type="pct"/>
            <w:vMerge/>
            <w:vAlign w:val="center"/>
          </w:tcPr>
          <w:p w:rsidR="00E903FB" w:rsidRPr="00313130" w:rsidRDefault="00E903FB" w:rsidP="0062221D">
            <w:pPr>
              <w:spacing w:line="276" w:lineRule="auto"/>
              <w:jc w:val="center"/>
              <w:rPr>
                <w:rFonts w:ascii="Times New Roman" w:hAnsi="Times New Roman" w:cs="Times New Roman"/>
                <w:sz w:val="16"/>
                <w:szCs w:val="16"/>
              </w:rPr>
            </w:pPr>
          </w:p>
        </w:tc>
        <w:tc>
          <w:tcPr>
            <w:tcW w:w="500" w:type="pct"/>
            <w:vMerge/>
            <w:vAlign w:val="center"/>
          </w:tcPr>
          <w:p w:rsidR="00E903FB" w:rsidRPr="005E439B" w:rsidRDefault="00E903FB" w:rsidP="0062221D">
            <w:pPr>
              <w:spacing w:line="276" w:lineRule="auto"/>
              <w:jc w:val="center"/>
              <w:rPr>
                <w:rFonts w:ascii="Times New Roman" w:hAnsi="Times New Roman" w:cs="Times New Roman"/>
                <w:sz w:val="16"/>
                <w:szCs w:val="16"/>
              </w:rPr>
            </w:pPr>
          </w:p>
        </w:tc>
        <w:tc>
          <w:tcPr>
            <w:tcW w:w="623" w:type="pct"/>
            <w:tcBorders>
              <w:top w:val="single" w:sz="4" w:space="0" w:color="auto"/>
            </w:tcBorders>
          </w:tcPr>
          <w:p w:rsidR="00E903FB" w:rsidRPr="005E439B" w:rsidRDefault="00E903FB" w:rsidP="0062221D">
            <w:pPr>
              <w:spacing w:line="276" w:lineRule="auto"/>
              <w:rPr>
                <w:rFonts w:ascii="Times New Roman" w:hAnsi="Times New Roman" w:cs="Times New Roman"/>
                <w:sz w:val="16"/>
                <w:szCs w:val="16"/>
              </w:rPr>
            </w:pPr>
            <w:r w:rsidRPr="005E439B">
              <w:rPr>
                <w:rFonts w:ascii="Times New Roman" w:hAnsi="Times New Roman" w:cs="Times New Roman"/>
                <w:sz w:val="16"/>
                <w:szCs w:val="16"/>
              </w:rPr>
              <w:t>Badori</w:t>
            </w:r>
          </w:p>
          <w:p w:rsidR="00E903FB" w:rsidRPr="005E439B" w:rsidRDefault="00E903FB" w:rsidP="0062221D">
            <w:pPr>
              <w:spacing w:line="276" w:lineRule="auto"/>
              <w:rPr>
                <w:rFonts w:ascii="Times New Roman" w:hAnsi="Times New Roman" w:cs="Times New Roman"/>
                <w:sz w:val="16"/>
                <w:szCs w:val="16"/>
              </w:rPr>
            </w:pPr>
            <w:r w:rsidRPr="005E439B">
              <w:rPr>
                <w:rFonts w:ascii="Times New Roman" w:hAnsi="Times New Roman" w:cs="Times New Roman"/>
                <w:sz w:val="16"/>
                <w:szCs w:val="16"/>
              </w:rPr>
              <w:t>(</w:t>
            </w:r>
            <w:r w:rsidRPr="005E439B">
              <w:rPr>
                <w:rFonts w:ascii="Times New Roman" w:hAnsi="Times New Roman" w:cs="Times New Roman"/>
                <w:i/>
                <w:sz w:val="16"/>
                <w:szCs w:val="16"/>
              </w:rPr>
              <w:t>Ischeamum</w:t>
            </w:r>
            <w:r w:rsidRPr="005E439B">
              <w:rPr>
                <w:rFonts w:ascii="Times New Roman" w:hAnsi="Times New Roman" w:cs="Times New Roman"/>
                <w:sz w:val="16"/>
                <w:szCs w:val="16"/>
              </w:rPr>
              <w:t xml:space="preserve"> </w:t>
            </w:r>
            <w:r w:rsidRPr="005E439B">
              <w:rPr>
                <w:rFonts w:ascii="Times New Roman" w:hAnsi="Times New Roman" w:cs="Times New Roman"/>
                <w:i/>
                <w:sz w:val="16"/>
                <w:szCs w:val="16"/>
              </w:rPr>
              <w:t>lugosum</w:t>
            </w:r>
            <w:r w:rsidRPr="005E439B">
              <w:rPr>
                <w:rFonts w:ascii="Times New Roman" w:hAnsi="Times New Roman" w:cs="Times New Roman"/>
                <w:sz w:val="16"/>
                <w:szCs w:val="16"/>
              </w:rPr>
              <w:t>)</w:t>
            </w:r>
          </w:p>
        </w:tc>
        <w:tc>
          <w:tcPr>
            <w:tcW w:w="388" w:type="pct"/>
            <w:tcBorders>
              <w:top w:val="single" w:sz="4" w:space="0" w:color="auto"/>
            </w:tcBorders>
            <w:vAlign w:val="center"/>
          </w:tcPr>
          <w:p w:rsidR="00E903FB" w:rsidRPr="005E439B" w:rsidRDefault="00E903FB" w:rsidP="0062221D">
            <w:pPr>
              <w:spacing w:line="276" w:lineRule="auto"/>
              <w:jc w:val="center"/>
              <w:rPr>
                <w:rFonts w:ascii="Times New Roman" w:hAnsi="Times New Roman" w:cs="Times New Roman"/>
                <w:sz w:val="16"/>
                <w:szCs w:val="16"/>
              </w:rPr>
            </w:pPr>
            <w:r w:rsidRPr="005E439B">
              <w:rPr>
                <w:rFonts w:ascii="Times New Roman" w:hAnsi="Times New Roman" w:cs="Times New Roman"/>
                <w:sz w:val="16"/>
                <w:szCs w:val="16"/>
              </w:rPr>
              <w:t>02</w:t>
            </w:r>
          </w:p>
        </w:tc>
        <w:tc>
          <w:tcPr>
            <w:tcW w:w="309" w:type="pct"/>
            <w:tcBorders>
              <w:top w:val="single" w:sz="4" w:space="0" w:color="auto"/>
            </w:tcBorders>
            <w:vAlign w:val="center"/>
          </w:tcPr>
          <w:p w:rsidR="00E903FB" w:rsidRPr="005E439B" w:rsidRDefault="00E903FB" w:rsidP="0062221D">
            <w:pPr>
              <w:spacing w:line="276" w:lineRule="auto"/>
              <w:jc w:val="center"/>
              <w:rPr>
                <w:rFonts w:ascii="Times New Roman" w:hAnsi="Times New Roman" w:cs="Times New Roman"/>
                <w:sz w:val="16"/>
                <w:szCs w:val="16"/>
              </w:rPr>
            </w:pPr>
            <w:r w:rsidRPr="005E439B">
              <w:rPr>
                <w:rFonts w:ascii="Times New Roman" w:hAnsi="Times New Roman" w:cs="Times New Roman"/>
                <w:sz w:val="16"/>
                <w:szCs w:val="16"/>
              </w:rPr>
              <w:t>03</w:t>
            </w:r>
          </w:p>
        </w:tc>
        <w:tc>
          <w:tcPr>
            <w:tcW w:w="442" w:type="pct"/>
            <w:tcBorders>
              <w:top w:val="single" w:sz="4" w:space="0" w:color="auto"/>
            </w:tcBorders>
            <w:vAlign w:val="center"/>
          </w:tcPr>
          <w:p w:rsidR="00E903FB" w:rsidRPr="005E439B" w:rsidRDefault="00E903FB" w:rsidP="0062221D">
            <w:pPr>
              <w:spacing w:line="276" w:lineRule="auto"/>
              <w:jc w:val="center"/>
              <w:rPr>
                <w:rFonts w:ascii="Times New Roman" w:hAnsi="Times New Roman" w:cs="Times New Roman"/>
                <w:sz w:val="16"/>
                <w:szCs w:val="16"/>
              </w:rPr>
            </w:pPr>
            <w:r w:rsidRPr="005E439B">
              <w:rPr>
                <w:rFonts w:ascii="Times New Roman" w:hAnsi="Times New Roman" w:cs="Times New Roman"/>
                <w:sz w:val="16"/>
                <w:szCs w:val="16"/>
              </w:rPr>
              <w:t>02</w:t>
            </w:r>
          </w:p>
        </w:tc>
        <w:tc>
          <w:tcPr>
            <w:tcW w:w="379" w:type="pct"/>
            <w:tcBorders>
              <w:top w:val="single" w:sz="4" w:space="0" w:color="auto"/>
            </w:tcBorders>
            <w:vAlign w:val="center"/>
          </w:tcPr>
          <w:p w:rsidR="00E903FB" w:rsidRPr="005E439B" w:rsidRDefault="00E903FB" w:rsidP="0062221D">
            <w:pPr>
              <w:spacing w:line="276" w:lineRule="auto"/>
              <w:jc w:val="center"/>
              <w:rPr>
                <w:rFonts w:ascii="Times New Roman" w:hAnsi="Times New Roman" w:cs="Times New Roman"/>
                <w:sz w:val="16"/>
                <w:szCs w:val="16"/>
              </w:rPr>
            </w:pPr>
            <w:r w:rsidRPr="005E439B">
              <w:rPr>
                <w:rFonts w:ascii="Times New Roman" w:hAnsi="Times New Roman" w:cs="Times New Roman"/>
                <w:sz w:val="16"/>
                <w:szCs w:val="16"/>
              </w:rPr>
              <w:t>02</w:t>
            </w:r>
          </w:p>
        </w:tc>
        <w:tc>
          <w:tcPr>
            <w:tcW w:w="299" w:type="pct"/>
            <w:tcBorders>
              <w:top w:val="single" w:sz="4" w:space="0" w:color="auto"/>
            </w:tcBorders>
            <w:vAlign w:val="bottom"/>
          </w:tcPr>
          <w:p w:rsidR="00E903FB" w:rsidRPr="005E439B" w:rsidRDefault="00E903FB" w:rsidP="0062221D">
            <w:pPr>
              <w:spacing w:line="276" w:lineRule="auto"/>
              <w:jc w:val="center"/>
              <w:rPr>
                <w:rFonts w:ascii="Times New Roman" w:hAnsi="Times New Roman" w:cs="Times New Roman"/>
                <w:b/>
                <w:color w:val="000000"/>
                <w:sz w:val="16"/>
                <w:szCs w:val="16"/>
              </w:rPr>
            </w:pPr>
            <w:r w:rsidRPr="005E439B">
              <w:rPr>
                <w:rFonts w:ascii="Times New Roman" w:hAnsi="Times New Roman" w:cs="Times New Roman"/>
                <w:b/>
                <w:color w:val="000000"/>
                <w:sz w:val="16"/>
                <w:szCs w:val="16"/>
              </w:rPr>
              <w:t>2.25</w:t>
            </w:r>
          </w:p>
        </w:tc>
        <w:tc>
          <w:tcPr>
            <w:tcW w:w="346" w:type="pct"/>
            <w:tcBorders>
              <w:top w:val="single" w:sz="4" w:space="0" w:color="auto"/>
            </w:tcBorders>
            <w:vAlign w:val="center"/>
          </w:tcPr>
          <w:p w:rsidR="00E903FB" w:rsidRPr="005E439B" w:rsidRDefault="00E903FB" w:rsidP="0062221D">
            <w:pPr>
              <w:spacing w:line="276" w:lineRule="auto"/>
              <w:jc w:val="center"/>
              <w:rPr>
                <w:rFonts w:ascii="Times New Roman" w:hAnsi="Times New Roman" w:cs="Times New Roman"/>
                <w:sz w:val="16"/>
                <w:szCs w:val="16"/>
              </w:rPr>
            </w:pPr>
            <w:r w:rsidRPr="005E439B">
              <w:rPr>
                <w:rFonts w:ascii="Times New Roman" w:hAnsi="Times New Roman" w:cs="Times New Roman"/>
                <w:sz w:val="16"/>
                <w:szCs w:val="16"/>
              </w:rPr>
              <w:t>03</w:t>
            </w:r>
          </w:p>
        </w:tc>
        <w:tc>
          <w:tcPr>
            <w:tcW w:w="351" w:type="pct"/>
            <w:tcBorders>
              <w:top w:val="single" w:sz="4" w:space="0" w:color="auto"/>
            </w:tcBorders>
            <w:vAlign w:val="center"/>
          </w:tcPr>
          <w:p w:rsidR="00E903FB" w:rsidRPr="005E439B" w:rsidRDefault="00E903FB" w:rsidP="0062221D">
            <w:pPr>
              <w:spacing w:line="276" w:lineRule="auto"/>
              <w:jc w:val="center"/>
              <w:rPr>
                <w:rFonts w:ascii="Times New Roman" w:hAnsi="Times New Roman" w:cs="Times New Roman"/>
                <w:sz w:val="16"/>
                <w:szCs w:val="16"/>
              </w:rPr>
            </w:pPr>
            <w:r w:rsidRPr="005E439B">
              <w:rPr>
                <w:rFonts w:ascii="Times New Roman" w:hAnsi="Times New Roman" w:cs="Times New Roman"/>
                <w:sz w:val="16"/>
                <w:szCs w:val="16"/>
              </w:rPr>
              <w:t>02</w:t>
            </w:r>
          </w:p>
        </w:tc>
        <w:tc>
          <w:tcPr>
            <w:tcW w:w="374" w:type="pct"/>
            <w:tcBorders>
              <w:top w:val="single" w:sz="4" w:space="0" w:color="auto"/>
            </w:tcBorders>
            <w:vAlign w:val="center"/>
          </w:tcPr>
          <w:p w:rsidR="00E903FB" w:rsidRPr="005E439B" w:rsidRDefault="00E903FB" w:rsidP="0062221D">
            <w:pPr>
              <w:spacing w:line="276" w:lineRule="auto"/>
              <w:jc w:val="center"/>
              <w:rPr>
                <w:rFonts w:ascii="Times New Roman" w:hAnsi="Times New Roman" w:cs="Times New Roman"/>
                <w:sz w:val="16"/>
                <w:szCs w:val="16"/>
              </w:rPr>
            </w:pPr>
            <w:r w:rsidRPr="005E439B">
              <w:rPr>
                <w:rFonts w:ascii="Times New Roman" w:hAnsi="Times New Roman" w:cs="Times New Roman"/>
                <w:sz w:val="16"/>
                <w:szCs w:val="16"/>
              </w:rPr>
              <w:t>03</w:t>
            </w:r>
          </w:p>
        </w:tc>
        <w:tc>
          <w:tcPr>
            <w:tcW w:w="358" w:type="pct"/>
            <w:tcBorders>
              <w:top w:val="single" w:sz="4" w:space="0" w:color="auto"/>
            </w:tcBorders>
            <w:vAlign w:val="center"/>
          </w:tcPr>
          <w:p w:rsidR="00E903FB" w:rsidRPr="005E439B" w:rsidRDefault="00E903FB" w:rsidP="0062221D">
            <w:pPr>
              <w:spacing w:line="276" w:lineRule="auto"/>
              <w:jc w:val="center"/>
              <w:rPr>
                <w:rFonts w:ascii="Times New Roman" w:hAnsi="Times New Roman" w:cs="Times New Roman"/>
                <w:sz w:val="16"/>
                <w:szCs w:val="16"/>
              </w:rPr>
            </w:pPr>
            <w:r w:rsidRPr="005E439B">
              <w:rPr>
                <w:rFonts w:ascii="Times New Roman" w:hAnsi="Times New Roman" w:cs="Times New Roman"/>
                <w:sz w:val="16"/>
                <w:szCs w:val="16"/>
              </w:rPr>
              <w:t>02</w:t>
            </w:r>
          </w:p>
        </w:tc>
        <w:tc>
          <w:tcPr>
            <w:tcW w:w="430" w:type="pct"/>
            <w:tcBorders>
              <w:top w:val="single" w:sz="4" w:space="0" w:color="auto"/>
            </w:tcBorders>
            <w:vAlign w:val="bottom"/>
          </w:tcPr>
          <w:p w:rsidR="00E903FB" w:rsidRPr="005E439B" w:rsidRDefault="00E903FB" w:rsidP="0062221D">
            <w:pPr>
              <w:spacing w:line="276" w:lineRule="auto"/>
              <w:jc w:val="center"/>
              <w:rPr>
                <w:rFonts w:ascii="Times New Roman" w:hAnsi="Times New Roman" w:cs="Times New Roman"/>
                <w:b/>
                <w:color w:val="000000"/>
                <w:sz w:val="16"/>
                <w:szCs w:val="16"/>
              </w:rPr>
            </w:pPr>
            <w:r w:rsidRPr="005E439B">
              <w:rPr>
                <w:rFonts w:ascii="Times New Roman" w:hAnsi="Times New Roman" w:cs="Times New Roman"/>
                <w:b/>
                <w:color w:val="000000"/>
                <w:sz w:val="16"/>
                <w:szCs w:val="16"/>
              </w:rPr>
              <w:t>2.50</w:t>
            </w:r>
          </w:p>
        </w:tc>
      </w:tr>
      <w:tr w:rsidR="00E903FB" w:rsidRPr="00B9407C" w:rsidTr="00E903FB">
        <w:trPr>
          <w:trHeight w:val="393"/>
        </w:trPr>
        <w:tc>
          <w:tcPr>
            <w:tcW w:w="201" w:type="pct"/>
            <w:vMerge/>
            <w:vAlign w:val="center"/>
          </w:tcPr>
          <w:p w:rsidR="00E903FB" w:rsidRPr="00313130" w:rsidRDefault="00E903FB" w:rsidP="0062221D">
            <w:pPr>
              <w:spacing w:line="276" w:lineRule="auto"/>
              <w:jc w:val="center"/>
              <w:rPr>
                <w:rFonts w:ascii="Times New Roman" w:hAnsi="Times New Roman" w:cs="Times New Roman"/>
                <w:sz w:val="16"/>
                <w:szCs w:val="16"/>
              </w:rPr>
            </w:pPr>
          </w:p>
        </w:tc>
        <w:tc>
          <w:tcPr>
            <w:tcW w:w="500" w:type="pct"/>
            <w:vMerge/>
            <w:vAlign w:val="center"/>
          </w:tcPr>
          <w:p w:rsidR="00E903FB" w:rsidRPr="005E439B" w:rsidRDefault="00E903FB" w:rsidP="0062221D">
            <w:pPr>
              <w:spacing w:line="276" w:lineRule="auto"/>
              <w:jc w:val="center"/>
              <w:rPr>
                <w:rFonts w:ascii="Times New Roman" w:hAnsi="Times New Roman" w:cs="Times New Roman"/>
                <w:sz w:val="16"/>
                <w:szCs w:val="16"/>
              </w:rPr>
            </w:pPr>
          </w:p>
        </w:tc>
        <w:tc>
          <w:tcPr>
            <w:tcW w:w="623" w:type="pct"/>
            <w:tcBorders>
              <w:top w:val="single" w:sz="4" w:space="0" w:color="auto"/>
            </w:tcBorders>
          </w:tcPr>
          <w:p w:rsidR="00E903FB" w:rsidRPr="005E439B" w:rsidRDefault="00E903FB" w:rsidP="0062221D">
            <w:pPr>
              <w:spacing w:line="276" w:lineRule="auto"/>
              <w:rPr>
                <w:rFonts w:ascii="Times New Roman" w:hAnsi="Times New Roman" w:cs="Times New Roman"/>
                <w:sz w:val="16"/>
                <w:szCs w:val="16"/>
              </w:rPr>
            </w:pPr>
            <w:r w:rsidRPr="005E439B">
              <w:rPr>
                <w:rFonts w:ascii="Times New Roman" w:hAnsi="Times New Roman" w:cs="Times New Roman"/>
                <w:sz w:val="16"/>
                <w:szCs w:val="16"/>
              </w:rPr>
              <w:t>Spiny Amaranth</w:t>
            </w:r>
          </w:p>
          <w:p w:rsidR="00E903FB" w:rsidRPr="005E439B" w:rsidRDefault="00E903FB" w:rsidP="0062221D">
            <w:pPr>
              <w:spacing w:line="276" w:lineRule="auto"/>
              <w:rPr>
                <w:rFonts w:ascii="Times New Roman" w:hAnsi="Times New Roman" w:cs="Times New Roman"/>
                <w:sz w:val="16"/>
                <w:szCs w:val="16"/>
              </w:rPr>
            </w:pPr>
            <w:r w:rsidRPr="005E439B">
              <w:rPr>
                <w:rFonts w:ascii="Times New Roman" w:hAnsi="Times New Roman" w:cs="Times New Roman"/>
                <w:sz w:val="16"/>
                <w:szCs w:val="16"/>
              </w:rPr>
              <w:t>(</w:t>
            </w:r>
            <w:r w:rsidRPr="005E439B">
              <w:rPr>
                <w:rFonts w:ascii="Times New Roman" w:hAnsi="Times New Roman" w:cs="Times New Roman"/>
                <w:i/>
                <w:sz w:val="16"/>
                <w:szCs w:val="16"/>
              </w:rPr>
              <w:t>Amaranths</w:t>
            </w:r>
            <w:r w:rsidRPr="005E439B">
              <w:rPr>
                <w:rFonts w:ascii="Times New Roman" w:hAnsi="Times New Roman" w:cs="Times New Roman"/>
                <w:sz w:val="16"/>
                <w:szCs w:val="16"/>
              </w:rPr>
              <w:t xml:space="preserve"> </w:t>
            </w:r>
            <w:r w:rsidRPr="005E439B">
              <w:rPr>
                <w:rFonts w:ascii="Times New Roman" w:hAnsi="Times New Roman" w:cs="Times New Roman"/>
                <w:i/>
                <w:sz w:val="16"/>
                <w:szCs w:val="16"/>
              </w:rPr>
              <w:t>spinous</w:t>
            </w:r>
            <w:r w:rsidRPr="005E439B">
              <w:rPr>
                <w:rFonts w:ascii="Times New Roman" w:hAnsi="Times New Roman" w:cs="Times New Roman"/>
                <w:sz w:val="16"/>
                <w:szCs w:val="16"/>
              </w:rPr>
              <w:t>)</w:t>
            </w:r>
          </w:p>
        </w:tc>
        <w:tc>
          <w:tcPr>
            <w:tcW w:w="388" w:type="pct"/>
            <w:tcBorders>
              <w:top w:val="single" w:sz="4" w:space="0" w:color="auto"/>
            </w:tcBorders>
            <w:vAlign w:val="center"/>
          </w:tcPr>
          <w:p w:rsidR="00E903FB" w:rsidRPr="005E439B" w:rsidRDefault="00E903FB" w:rsidP="0062221D">
            <w:pPr>
              <w:spacing w:line="276" w:lineRule="auto"/>
              <w:jc w:val="center"/>
              <w:rPr>
                <w:rFonts w:ascii="Times New Roman" w:hAnsi="Times New Roman" w:cs="Times New Roman"/>
                <w:sz w:val="16"/>
                <w:szCs w:val="16"/>
              </w:rPr>
            </w:pPr>
            <w:r w:rsidRPr="005E439B">
              <w:rPr>
                <w:rFonts w:ascii="Times New Roman" w:hAnsi="Times New Roman" w:cs="Times New Roman"/>
                <w:sz w:val="16"/>
                <w:szCs w:val="16"/>
              </w:rPr>
              <w:t>01</w:t>
            </w:r>
          </w:p>
        </w:tc>
        <w:tc>
          <w:tcPr>
            <w:tcW w:w="309" w:type="pct"/>
            <w:tcBorders>
              <w:top w:val="single" w:sz="4" w:space="0" w:color="auto"/>
            </w:tcBorders>
            <w:vAlign w:val="center"/>
          </w:tcPr>
          <w:p w:rsidR="00E903FB" w:rsidRPr="005E439B" w:rsidRDefault="00E903FB" w:rsidP="0062221D">
            <w:pPr>
              <w:spacing w:line="276" w:lineRule="auto"/>
              <w:jc w:val="center"/>
              <w:rPr>
                <w:rFonts w:ascii="Times New Roman" w:hAnsi="Times New Roman" w:cs="Times New Roman"/>
                <w:sz w:val="16"/>
                <w:szCs w:val="16"/>
              </w:rPr>
            </w:pPr>
            <w:r w:rsidRPr="005E439B">
              <w:rPr>
                <w:rFonts w:ascii="Times New Roman" w:hAnsi="Times New Roman" w:cs="Times New Roman"/>
                <w:sz w:val="16"/>
                <w:szCs w:val="16"/>
              </w:rPr>
              <w:t>03</w:t>
            </w:r>
          </w:p>
        </w:tc>
        <w:tc>
          <w:tcPr>
            <w:tcW w:w="442" w:type="pct"/>
            <w:tcBorders>
              <w:top w:val="single" w:sz="4" w:space="0" w:color="auto"/>
            </w:tcBorders>
            <w:vAlign w:val="center"/>
          </w:tcPr>
          <w:p w:rsidR="00E903FB" w:rsidRPr="005E439B" w:rsidRDefault="00E903FB" w:rsidP="0062221D">
            <w:pPr>
              <w:spacing w:line="276" w:lineRule="auto"/>
              <w:jc w:val="center"/>
              <w:rPr>
                <w:rFonts w:ascii="Times New Roman" w:hAnsi="Times New Roman" w:cs="Times New Roman"/>
                <w:sz w:val="16"/>
                <w:szCs w:val="16"/>
              </w:rPr>
            </w:pPr>
            <w:r w:rsidRPr="005E439B">
              <w:rPr>
                <w:rFonts w:ascii="Times New Roman" w:hAnsi="Times New Roman" w:cs="Times New Roman"/>
                <w:sz w:val="16"/>
                <w:szCs w:val="16"/>
              </w:rPr>
              <w:t>03</w:t>
            </w:r>
          </w:p>
        </w:tc>
        <w:tc>
          <w:tcPr>
            <w:tcW w:w="379" w:type="pct"/>
            <w:tcBorders>
              <w:top w:val="single" w:sz="4" w:space="0" w:color="auto"/>
            </w:tcBorders>
            <w:vAlign w:val="center"/>
          </w:tcPr>
          <w:p w:rsidR="00E903FB" w:rsidRPr="005E439B" w:rsidRDefault="00E903FB" w:rsidP="0062221D">
            <w:pPr>
              <w:spacing w:line="276" w:lineRule="auto"/>
              <w:jc w:val="center"/>
              <w:rPr>
                <w:rFonts w:ascii="Times New Roman" w:hAnsi="Times New Roman" w:cs="Times New Roman"/>
                <w:sz w:val="16"/>
                <w:szCs w:val="16"/>
              </w:rPr>
            </w:pPr>
            <w:r w:rsidRPr="005E439B">
              <w:rPr>
                <w:rFonts w:ascii="Times New Roman" w:hAnsi="Times New Roman" w:cs="Times New Roman"/>
                <w:sz w:val="16"/>
                <w:szCs w:val="16"/>
              </w:rPr>
              <w:t>03</w:t>
            </w:r>
          </w:p>
        </w:tc>
        <w:tc>
          <w:tcPr>
            <w:tcW w:w="299" w:type="pct"/>
            <w:tcBorders>
              <w:top w:val="single" w:sz="4" w:space="0" w:color="auto"/>
            </w:tcBorders>
            <w:vAlign w:val="bottom"/>
          </w:tcPr>
          <w:p w:rsidR="00E903FB" w:rsidRPr="005E439B" w:rsidRDefault="00E903FB" w:rsidP="0062221D">
            <w:pPr>
              <w:spacing w:line="276" w:lineRule="auto"/>
              <w:jc w:val="center"/>
              <w:rPr>
                <w:rFonts w:ascii="Times New Roman" w:hAnsi="Times New Roman" w:cs="Times New Roman"/>
                <w:b/>
                <w:color w:val="000000"/>
                <w:sz w:val="16"/>
                <w:szCs w:val="16"/>
              </w:rPr>
            </w:pPr>
            <w:r w:rsidRPr="005E439B">
              <w:rPr>
                <w:rFonts w:ascii="Times New Roman" w:hAnsi="Times New Roman" w:cs="Times New Roman"/>
                <w:b/>
                <w:color w:val="000000"/>
                <w:sz w:val="16"/>
                <w:szCs w:val="16"/>
              </w:rPr>
              <w:t>2.50</w:t>
            </w:r>
          </w:p>
        </w:tc>
        <w:tc>
          <w:tcPr>
            <w:tcW w:w="346" w:type="pct"/>
            <w:tcBorders>
              <w:top w:val="single" w:sz="4" w:space="0" w:color="auto"/>
            </w:tcBorders>
            <w:vAlign w:val="center"/>
          </w:tcPr>
          <w:p w:rsidR="00E903FB" w:rsidRPr="005E439B" w:rsidRDefault="00E903FB" w:rsidP="0062221D">
            <w:pPr>
              <w:spacing w:line="276" w:lineRule="auto"/>
              <w:jc w:val="center"/>
              <w:rPr>
                <w:rFonts w:ascii="Times New Roman" w:hAnsi="Times New Roman" w:cs="Times New Roman"/>
                <w:sz w:val="16"/>
                <w:szCs w:val="16"/>
              </w:rPr>
            </w:pPr>
            <w:r w:rsidRPr="005E439B">
              <w:rPr>
                <w:rFonts w:ascii="Times New Roman" w:hAnsi="Times New Roman" w:cs="Times New Roman"/>
                <w:sz w:val="16"/>
                <w:szCs w:val="16"/>
              </w:rPr>
              <w:t>03</w:t>
            </w:r>
          </w:p>
        </w:tc>
        <w:tc>
          <w:tcPr>
            <w:tcW w:w="351" w:type="pct"/>
            <w:tcBorders>
              <w:top w:val="single" w:sz="4" w:space="0" w:color="auto"/>
            </w:tcBorders>
            <w:vAlign w:val="center"/>
          </w:tcPr>
          <w:p w:rsidR="00E903FB" w:rsidRPr="005E439B" w:rsidRDefault="00E903FB" w:rsidP="0062221D">
            <w:pPr>
              <w:spacing w:line="276" w:lineRule="auto"/>
              <w:jc w:val="center"/>
              <w:rPr>
                <w:rFonts w:ascii="Times New Roman" w:hAnsi="Times New Roman" w:cs="Times New Roman"/>
                <w:sz w:val="16"/>
                <w:szCs w:val="16"/>
              </w:rPr>
            </w:pPr>
            <w:r w:rsidRPr="005E439B">
              <w:rPr>
                <w:rFonts w:ascii="Times New Roman" w:hAnsi="Times New Roman" w:cs="Times New Roman"/>
                <w:sz w:val="16"/>
                <w:szCs w:val="16"/>
              </w:rPr>
              <w:t>03</w:t>
            </w:r>
          </w:p>
        </w:tc>
        <w:tc>
          <w:tcPr>
            <w:tcW w:w="374" w:type="pct"/>
            <w:tcBorders>
              <w:top w:val="single" w:sz="4" w:space="0" w:color="auto"/>
            </w:tcBorders>
            <w:vAlign w:val="center"/>
          </w:tcPr>
          <w:p w:rsidR="00E903FB" w:rsidRPr="005E439B" w:rsidRDefault="00E903FB" w:rsidP="0062221D">
            <w:pPr>
              <w:spacing w:line="276" w:lineRule="auto"/>
              <w:jc w:val="center"/>
              <w:rPr>
                <w:rFonts w:ascii="Times New Roman" w:hAnsi="Times New Roman" w:cs="Times New Roman"/>
                <w:sz w:val="16"/>
                <w:szCs w:val="16"/>
              </w:rPr>
            </w:pPr>
            <w:r w:rsidRPr="005E439B">
              <w:rPr>
                <w:rFonts w:ascii="Times New Roman" w:hAnsi="Times New Roman" w:cs="Times New Roman"/>
                <w:sz w:val="16"/>
                <w:szCs w:val="16"/>
              </w:rPr>
              <w:t>03</w:t>
            </w:r>
          </w:p>
        </w:tc>
        <w:tc>
          <w:tcPr>
            <w:tcW w:w="358" w:type="pct"/>
            <w:tcBorders>
              <w:top w:val="single" w:sz="4" w:space="0" w:color="auto"/>
            </w:tcBorders>
            <w:vAlign w:val="center"/>
          </w:tcPr>
          <w:p w:rsidR="00E903FB" w:rsidRPr="005E439B" w:rsidRDefault="00E903FB" w:rsidP="0062221D">
            <w:pPr>
              <w:spacing w:line="276" w:lineRule="auto"/>
              <w:jc w:val="center"/>
              <w:rPr>
                <w:rFonts w:ascii="Times New Roman" w:hAnsi="Times New Roman" w:cs="Times New Roman"/>
                <w:sz w:val="16"/>
                <w:szCs w:val="16"/>
              </w:rPr>
            </w:pPr>
            <w:r w:rsidRPr="005E439B">
              <w:rPr>
                <w:rFonts w:ascii="Times New Roman" w:hAnsi="Times New Roman" w:cs="Times New Roman"/>
                <w:sz w:val="16"/>
                <w:szCs w:val="16"/>
              </w:rPr>
              <w:t>01</w:t>
            </w:r>
          </w:p>
        </w:tc>
        <w:tc>
          <w:tcPr>
            <w:tcW w:w="430" w:type="pct"/>
            <w:tcBorders>
              <w:top w:val="single" w:sz="4" w:space="0" w:color="auto"/>
            </w:tcBorders>
            <w:vAlign w:val="bottom"/>
          </w:tcPr>
          <w:p w:rsidR="00E903FB" w:rsidRPr="005E439B" w:rsidRDefault="00E903FB" w:rsidP="0062221D">
            <w:pPr>
              <w:spacing w:line="276" w:lineRule="auto"/>
              <w:jc w:val="center"/>
              <w:rPr>
                <w:rFonts w:ascii="Times New Roman" w:hAnsi="Times New Roman" w:cs="Times New Roman"/>
                <w:b/>
                <w:color w:val="000000"/>
                <w:sz w:val="16"/>
                <w:szCs w:val="16"/>
              </w:rPr>
            </w:pPr>
            <w:r w:rsidRPr="005E439B">
              <w:rPr>
                <w:rFonts w:ascii="Times New Roman" w:hAnsi="Times New Roman" w:cs="Times New Roman"/>
                <w:b/>
                <w:color w:val="000000"/>
                <w:sz w:val="16"/>
                <w:szCs w:val="16"/>
              </w:rPr>
              <w:t>2.50</w:t>
            </w:r>
          </w:p>
        </w:tc>
      </w:tr>
      <w:tr w:rsidR="00E903FB" w:rsidRPr="00B9407C" w:rsidTr="00E903FB">
        <w:trPr>
          <w:trHeight w:val="449"/>
        </w:trPr>
        <w:tc>
          <w:tcPr>
            <w:tcW w:w="201" w:type="pct"/>
            <w:vMerge w:val="restart"/>
            <w:vAlign w:val="center"/>
          </w:tcPr>
          <w:p w:rsidR="00E903FB" w:rsidRPr="00313130" w:rsidRDefault="00E903FB" w:rsidP="0062221D">
            <w:pPr>
              <w:spacing w:line="276" w:lineRule="auto"/>
              <w:jc w:val="center"/>
              <w:rPr>
                <w:rFonts w:ascii="Times New Roman" w:hAnsi="Times New Roman" w:cs="Times New Roman"/>
                <w:sz w:val="16"/>
                <w:szCs w:val="16"/>
              </w:rPr>
            </w:pPr>
            <w:r w:rsidRPr="00313130">
              <w:rPr>
                <w:rFonts w:ascii="Times New Roman" w:hAnsi="Times New Roman" w:cs="Times New Roman"/>
                <w:sz w:val="16"/>
                <w:szCs w:val="16"/>
              </w:rPr>
              <w:t>4.</w:t>
            </w:r>
          </w:p>
        </w:tc>
        <w:tc>
          <w:tcPr>
            <w:tcW w:w="500" w:type="pct"/>
            <w:vMerge w:val="restart"/>
            <w:vAlign w:val="center"/>
          </w:tcPr>
          <w:p w:rsidR="00E903FB" w:rsidRPr="005E439B" w:rsidRDefault="00E903FB" w:rsidP="0062221D">
            <w:pPr>
              <w:spacing w:line="276" w:lineRule="auto"/>
              <w:jc w:val="center"/>
              <w:rPr>
                <w:rFonts w:ascii="Times New Roman" w:hAnsi="Times New Roman" w:cs="Times New Roman"/>
                <w:sz w:val="16"/>
                <w:szCs w:val="16"/>
              </w:rPr>
            </w:pPr>
            <w:r w:rsidRPr="005E439B">
              <w:rPr>
                <w:rFonts w:ascii="Times New Roman" w:hAnsi="Times New Roman" w:cs="Times New Roman"/>
                <w:sz w:val="16"/>
                <w:szCs w:val="16"/>
              </w:rPr>
              <w:t>Grasses</w:t>
            </w:r>
          </w:p>
        </w:tc>
        <w:tc>
          <w:tcPr>
            <w:tcW w:w="623" w:type="pct"/>
            <w:tcBorders>
              <w:bottom w:val="single" w:sz="4" w:space="0" w:color="auto"/>
            </w:tcBorders>
          </w:tcPr>
          <w:p w:rsidR="00E903FB" w:rsidRPr="005E439B" w:rsidRDefault="00E903FB" w:rsidP="0062221D">
            <w:pPr>
              <w:spacing w:line="276" w:lineRule="auto"/>
              <w:rPr>
                <w:rFonts w:ascii="Times New Roman" w:hAnsi="Times New Roman" w:cs="Times New Roman"/>
                <w:sz w:val="16"/>
                <w:szCs w:val="16"/>
              </w:rPr>
            </w:pPr>
            <w:r w:rsidRPr="005E439B">
              <w:rPr>
                <w:rFonts w:ascii="Times New Roman" w:hAnsi="Times New Roman" w:cs="Times New Roman"/>
                <w:sz w:val="16"/>
                <w:szCs w:val="16"/>
              </w:rPr>
              <w:t>Sanwa</w:t>
            </w:r>
          </w:p>
          <w:p w:rsidR="00E903FB" w:rsidRPr="005E439B" w:rsidRDefault="00E903FB" w:rsidP="0062221D">
            <w:pPr>
              <w:spacing w:line="276" w:lineRule="auto"/>
              <w:rPr>
                <w:rFonts w:ascii="Times New Roman" w:hAnsi="Times New Roman" w:cs="Times New Roman"/>
                <w:sz w:val="16"/>
                <w:szCs w:val="16"/>
              </w:rPr>
            </w:pPr>
            <w:r w:rsidRPr="005E439B">
              <w:rPr>
                <w:rFonts w:ascii="Times New Roman" w:hAnsi="Times New Roman" w:cs="Times New Roman"/>
                <w:sz w:val="16"/>
                <w:szCs w:val="16"/>
              </w:rPr>
              <w:t>(</w:t>
            </w:r>
            <w:r w:rsidRPr="005E439B">
              <w:rPr>
                <w:rFonts w:ascii="Times New Roman" w:hAnsi="Times New Roman" w:cs="Times New Roman"/>
                <w:i/>
                <w:sz w:val="16"/>
                <w:szCs w:val="16"/>
              </w:rPr>
              <w:t>Echinochloa</w:t>
            </w:r>
            <w:r w:rsidRPr="005E439B">
              <w:rPr>
                <w:rFonts w:ascii="Times New Roman" w:hAnsi="Times New Roman" w:cs="Times New Roman"/>
                <w:sz w:val="16"/>
                <w:szCs w:val="16"/>
              </w:rPr>
              <w:t xml:space="preserve"> </w:t>
            </w:r>
            <w:r w:rsidRPr="005E439B">
              <w:rPr>
                <w:rFonts w:ascii="Times New Roman" w:hAnsi="Times New Roman" w:cs="Times New Roman"/>
                <w:i/>
                <w:sz w:val="16"/>
                <w:szCs w:val="16"/>
              </w:rPr>
              <w:t>colona</w:t>
            </w:r>
            <w:r w:rsidRPr="005E439B">
              <w:rPr>
                <w:rFonts w:ascii="Times New Roman" w:hAnsi="Times New Roman" w:cs="Times New Roman"/>
                <w:sz w:val="16"/>
                <w:szCs w:val="16"/>
              </w:rPr>
              <w:t>)</w:t>
            </w:r>
          </w:p>
        </w:tc>
        <w:tc>
          <w:tcPr>
            <w:tcW w:w="388" w:type="pct"/>
            <w:tcBorders>
              <w:bottom w:val="single" w:sz="4" w:space="0" w:color="auto"/>
            </w:tcBorders>
            <w:vAlign w:val="center"/>
          </w:tcPr>
          <w:p w:rsidR="00E903FB" w:rsidRPr="005E439B" w:rsidRDefault="00E903FB" w:rsidP="0062221D">
            <w:pPr>
              <w:spacing w:line="276" w:lineRule="auto"/>
              <w:jc w:val="center"/>
              <w:rPr>
                <w:rFonts w:ascii="Times New Roman" w:hAnsi="Times New Roman" w:cs="Times New Roman"/>
                <w:sz w:val="16"/>
                <w:szCs w:val="16"/>
              </w:rPr>
            </w:pPr>
            <w:r w:rsidRPr="005E439B">
              <w:rPr>
                <w:rFonts w:ascii="Times New Roman" w:hAnsi="Times New Roman" w:cs="Times New Roman"/>
                <w:sz w:val="16"/>
                <w:szCs w:val="16"/>
              </w:rPr>
              <w:t>04</w:t>
            </w:r>
          </w:p>
        </w:tc>
        <w:tc>
          <w:tcPr>
            <w:tcW w:w="309" w:type="pct"/>
            <w:tcBorders>
              <w:bottom w:val="single" w:sz="4" w:space="0" w:color="auto"/>
            </w:tcBorders>
            <w:vAlign w:val="center"/>
          </w:tcPr>
          <w:p w:rsidR="00E903FB" w:rsidRPr="005E439B" w:rsidRDefault="00E903FB" w:rsidP="0062221D">
            <w:pPr>
              <w:spacing w:line="276" w:lineRule="auto"/>
              <w:jc w:val="center"/>
              <w:rPr>
                <w:rFonts w:ascii="Times New Roman" w:hAnsi="Times New Roman" w:cs="Times New Roman"/>
                <w:sz w:val="16"/>
                <w:szCs w:val="16"/>
              </w:rPr>
            </w:pPr>
            <w:r w:rsidRPr="005E439B">
              <w:rPr>
                <w:rFonts w:ascii="Times New Roman" w:hAnsi="Times New Roman" w:cs="Times New Roman"/>
                <w:sz w:val="16"/>
                <w:szCs w:val="16"/>
              </w:rPr>
              <w:t>04</w:t>
            </w:r>
          </w:p>
        </w:tc>
        <w:tc>
          <w:tcPr>
            <w:tcW w:w="442" w:type="pct"/>
            <w:tcBorders>
              <w:bottom w:val="single" w:sz="4" w:space="0" w:color="auto"/>
            </w:tcBorders>
            <w:vAlign w:val="center"/>
          </w:tcPr>
          <w:p w:rsidR="00E903FB" w:rsidRPr="005E439B" w:rsidRDefault="00E903FB" w:rsidP="0062221D">
            <w:pPr>
              <w:spacing w:line="276" w:lineRule="auto"/>
              <w:jc w:val="center"/>
              <w:rPr>
                <w:rFonts w:ascii="Times New Roman" w:hAnsi="Times New Roman" w:cs="Times New Roman"/>
                <w:sz w:val="16"/>
                <w:szCs w:val="16"/>
              </w:rPr>
            </w:pPr>
            <w:r w:rsidRPr="005E439B">
              <w:rPr>
                <w:rFonts w:ascii="Times New Roman" w:hAnsi="Times New Roman" w:cs="Times New Roman"/>
                <w:sz w:val="16"/>
                <w:szCs w:val="16"/>
              </w:rPr>
              <w:t>04</w:t>
            </w:r>
          </w:p>
        </w:tc>
        <w:tc>
          <w:tcPr>
            <w:tcW w:w="379" w:type="pct"/>
            <w:tcBorders>
              <w:bottom w:val="single" w:sz="4" w:space="0" w:color="auto"/>
            </w:tcBorders>
            <w:vAlign w:val="center"/>
          </w:tcPr>
          <w:p w:rsidR="00E903FB" w:rsidRPr="005E439B" w:rsidRDefault="00E903FB" w:rsidP="0062221D">
            <w:pPr>
              <w:spacing w:line="276" w:lineRule="auto"/>
              <w:jc w:val="center"/>
              <w:rPr>
                <w:rFonts w:ascii="Times New Roman" w:hAnsi="Times New Roman" w:cs="Times New Roman"/>
                <w:sz w:val="16"/>
                <w:szCs w:val="16"/>
              </w:rPr>
            </w:pPr>
            <w:r w:rsidRPr="005E439B">
              <w:rPr>
                <w:rFonts w:ascii="Times New Roman" w:hAnsi="Times New Roman" w:cs="Times New Roman"/>
                <w:sz w:val="16"/>
                <w:szCs w:val="16"/>
              </w:rPr>
              <w:t>04</w:t>
            </w:r>
          </w:p>
        </w:tc>
        <w:tc>
          <w:tcPr>
            <w:tcW w:w="299" w:type="pct"/>
            <w:tcBorders>
              <w:bottom w:val="single" w:sz="4" w:space="0" w:color="auto"/>
            </w:tcBorders>
            <w:vAlign w:val="bottom"/>
          </w:tcPr>
          <w:p w:rsidR="00E903FB" w:rsidRPr="005E439B" w:rsidRDefault="00E903FB" w:rsidP="0062221D">
            <w:pPr>
              <w:spacing w:line="276" w:lineRule="auto"/>
              <w:jc w:val="center"/>
              <w:rPr>
                <w:rFonts w:ascii="Times New Roman" w:hAnsi="Times New Roman" w:cs="Times New Roman"/>
                <w:b/>
                <w:color w:val="000000"/>
                <w:sz w:val="16"/>
                <w:szCs w:val="16"/>
              </w:rPr>
            </w:pPr>
            <w:r w:rsidRPr="005E439B">
              <w:rPr>
                <w:rFonts w:ascii="Times New Roman" w:hAnsi="Times New Roman" w:cs="Times New Roman"/>
                <w:b/>
                <w:color w:val="000000"/>
                <w:sz w:val="16"/>
                <w:szCs w:val="16"/>
              </w:rPr>
              <w:t>4.00</w:t>
            </w:r>
          </w:p>
        </w:tc>
        <w:tc>
          <w:tcPr>
            <w:tcW w:w="346" w:type="pct"/>
            <w:tcBorders>
              <w:bottom w:val="single" w:sz="4" w:space="0" w:color="auto"/>
            </w:tcBorders>
            <w:vAlign w:val="center"/>
          </w:tcPr>
          <w:p w:rsidR="00E903FB" w:rsidRPr="005E439B" w:rsidRDefault="00E903FB" w:rsidP="0062221D">
            <w:pPr>
              <w:spacing w:line="276" w:lineRule="auto"/>
              <w:jc w:val="center"/>
              <w:rPr>
                <w:rFonts w:ascii="Times New Roman" w:hAnsi="Times New Roman" w:cs="Times New Roman"/>
                <w:sz w:val="16"/>
                <w:szCs w:val="16"/>
              </w:rPr>
            </w:pPr>
            <w:r w:rsidRPr="005E439B">
              <w:rPr>
                <w:rFonts w:ascii="Times New Roman" w:hAnsi="Times New Roman" w:cs="Times New Roman"/>
                <w:sz w:val="16"/>
                <w:szCs w:val="16"/>
              </w:rPr>
              <w:t>04</w:t>
            </w:r>
          </w:p>
        </w:tc>
        <w:tc>
          <w:tcPr>
            <w:tcW w:w="351" w:type="pct"/>
            <w:tcBorders>
              <w:bottom w:val="single" w:sz="4" w:space="0" w:color="auto"/>
            </w:tcBorders>
            <w:vAlign w:val="center"/>
          </w:tcPr>
          <w:p w:rsidR="00E903FB" w:rsidRPr="005E439B" w:rsidRDefault="00E903FB" w:rsidP="0062221D">
            <w:pPr>
              <w:spacing w:line="276" w:lineRule="auto"/>
              <w:jc w:val="center"/>
              <w:rPr>
                <w:rFonts w:ascii="Times New Roman" w:hAnsi="Times New Roman" w:cs="Times New Roman"/>
                <w:sz w:val="16"/>
                <w:szCs w:val="16"/>
              </w:rPr>
            </w:pPr>
            <w:r w:rsidRPr="005E439B">
              <w:rPr>
                <w:rFonts w:ascii="Times New Roman" w:hAnsi="Times New Roman" w:cs="Times New Roman"/>
                <w:sz w:val="16"/>
                <w:szCs w:val="16"/>
              </w:rPr>
              <w:t>04</w:t>
            </w:r>
          </w:p>
        </w:tc>
        <w:tc>
          <w:tcPr>
            <w:tcW w:w="374" w:type="pct"/>
            <w:tcBorders>
              <w:bottom w:val="single" w:sz="4" w:space="0" w:color="auto"/>
            </w:tcBorders>
            <w:vAlign w:val="center"/>
          </w:tcPr>
          <w:p w:rsidR="00E903FB" w:rsidRPr="005E439B" w:rsidRDefault="00E903FB" w:rsidP="0062221D">
            <w:pPr>
              <w:spacing w:line="276" w:lineRule="auto"/>
              <w:jc w:val="center"/>
              <w:rPr>
                <w:rFonts w:ascii="Times New Roman" w:hAnsi="Times New Roman" w:cs="Times New Roman"/>
                <w:sz w:val="16"/>
                <w:szCs w:val="16"/>
              </w:rPr>
            </w:pPr>
            <w:r w:rsidRPr="005E439B">
              <w:rPr>
                <w:rFonts w:ascii="Times New Roman" w:hAnsi="Times New Roman" w:cs="Times New Roman"/>
                <w:sz w:val="16"/>
                <w:szCs w:val="16"/>
              </w:rPr>
              <w:t>04</w:t>
            </w:r>
          </w:p>
        </w:tc>
        <w:tc>
          <w:tcPr>
            <w:tcW w:w="358" w:type="pct"/>
            <w:tcBorders>
              <w:bottom w:val="single" w:sz="4" w:space="0" w:color="auto"/>
            </w:tcBorders>
            <w:vAlign w:val="center"/>
          </w:tcPr>
          <w:p w:rsidR="00E903FB" w:rsidRPr="005E439B" w:rsidRDefault="00E903FB" w:rsidP="0062221D">
            <w:pPr>
              <w:spacing w:line="276" w:lineRule="auto"/>
              <w:jc w:val="center"/>
              <w:rPr>
                <w:rFonts w:ascii="Times New Roman" w:hAnsi="Times New Roman" w:cs="Times New Roman"/>
                <w:sz w:val="16"/>
                <w:szCs w:val="16"/>
              </w:rPr>
            </w:pPr>
            <w:r w:rsidRPr="005E439B">
              <w:rPr>
                <w:rFonts w:ascii="Times New Roman" w:hAnsi="Times New Roman" w:cs="Times New Roman"/>
                <w:sz w:val="16"/>
                <w:szCs w:val="16"/>
              </w:rPr>
              <w:t>04</w:t>
            </w:r>
          </w:p>
        </w:tc>
        <w:tc>
          <w:tcPr>
            <w:tcW w:w="430" w:type="pct"/>
            <w:tcBorders>
              <w:bottom w:val="single" w:sz="4" w:space="0" w:color="auto"/>
            </w:tcBorders>
            <w:vAlign w:val="bottom"/>
          </w:tcPr>
          <w:p w:rsidR="00E903FB" w:rsidRPr="005E439B" w:rsidRDefault="00E903FB" w:rsidP="0062221D">
            <w:pPr>
              <w:spacing w:line="276" w:lineRule="auto"/>
              <w:jc w:val="center"/>
              <w:rPr>
                <w:rFonts w:ascii="Times New Roman" w:hAnsi="Times New Roman" w:cs="Times New Roman"/>
                <w:b/>
                <w:color w:val="000000"/>
                <w:sz w:val="16"/>
                <w:szCs w:val="16"/>
              </w:rPr>
            </w:pPr>
            <w:r w:rsidRPr="005E439B">
              <w:rPr>
                <w:rFonts w:ascii="Times New Roman" w:hAnsi="Times New Roman" w:cs="Times New Roman"/>
                <w:b/>
                <w:color w:val="000000"/>
                <w:sz w:val="16"/>
                <w:szCs w:val="16"/>
              </w:rPr>
              <w:t>4.00</w:t>
            </w:r>
          </w:p>
        </w:tc>
      </w:tr>
      <w:tr w:rsidR="00E903FB" w:rsidRPr="00B9407C" w:rsidTr="00E903FB">
        <w:trPr>
          <w:trHeight w:val="374"/>
        </w:trPr>
        <w:tc>
          <w:tcPr>
            <w:tcW w:w="201" w:type="pct"/>
            <w:vMerge/>
          </w:tcPr>
          <w:p w:rsidR="00E903FB" w:rsidRPr="005E439B" w:rsidRDefault="00E903FB" w:rsidP="0062221D">
            <w:pPr>
              <w:spacing w:line="276" w:lineRule="auto"/>
              <w:rPr>
                <w:rFonts w:ascii="Times New Roman" w:hAnsi="Times New Roman" w:cs="Times New Roman"/>
                <w:b/>
                <w:sz w:val="16"/>
                <w:szCs w:val="16"/>
              </w:rPr>
            </w:pPr>
          </w:p>
        </w:tc>
        <w:tc>
          <w:tcPr>
            <w:tcW w:w="500" w:type="pct"/>
            <w:vMerge/>
          </w:tcPr>
          <w:p w:rsidR="00E903FB" w:rsidRPr="005E439B" w:rsidRDefault="00E903FB" w:rsidP="0062221D">
            <w:pPr>
              <w:spacing w:line="276" w:lineRule="auto"/>
              <w:rPr>
                <w:rFonts w:ascii="Times New Roman" w:hAnsi="Times New Roman" w:cs="Times New Roman"/>
                <w:sz w:val="16"/>
                <w:szCs w:val="16"/>
              </w:rPr>
            </w:pPr>
          </w:p>
        </w:tc>
        <w:tc>
          <w:tcPr>
            <w:tcW w:w="623" w:type="pct"/>
            <w:tcBorders>
              <w:top w:val="single" w:sz="4" w:space="0" w:color="auto"/>
            </w:tcBorders>
          </w:tcPr>
          <w:p w:rsidR="00E903FB" w:rsidRPr="005E439B" w:rsidRDefault="00E903FB" w:rsidP="0062221D">
            <w:pPr>
              <w:spacing w:line="276" w:lineRule="auto"/>
              <w:rPr>
                <w:rFonts w:ascii="Times New Roman" w:hAnsi="Times New Roman" w:cs="Times New Roman"/>
                <w:sz w:val="16"/>
                <w:szCs w:val="16"/>
              </w:rPr>
            </w:pPr>
            <w:r w:rsidRPr="005E439B">
              <w:rPr>
                <w:rFonts w:ascii="Times New Roman" w:hAnsi="Times New Roman" w:cs="Times New Roman"/>
                <w:sz w:val="16"/>
                <w:szCs w:val="16"/>
              </w:rPr>
              <w:t>Dube grass</w:t>
            </w:r>
          </w:p>
          <w:p w:rsidR="00E903FB" w:rsidRPr="005E439B" w:rsidRDefault="00E903FB" w:rsidP="0062221D">
            <w:pPr>
              <w:spacing w:line="276" w:lineRule="auto"/>
              <w:rPr>
                <w:rFonts w:ascii="Times New Roman" w:hAnsi="Times New Roman" w:cs="Times New Roman"/>
                <w:sz w:val="16"/>
                <w:szCs w:val="16"/>
              </w:rPr>
            </w:pPr>
            <w:r w:rsidRPr="005E439B">
              <w:rPr>
                <w:rFonts w:ascii="Times New Roman" w:hAnsi="Times New Roman" w:cs="Times New Roman"/>
                <w:sz w:val="16"/>
                <w:szCs w:val="16"/>
              </w:rPr>
              <w:t>(</w:t>
            </w:r>
            <w:r w:rsidRPr="005E439B">
              <w:rPr>
                <w:rFonts w:ascii="Times New Roman" w:hAnsi="Times New Roman" w:cs="Times New Roman"/>
                <w:i/>
                <w:sz w:val="16"/>
                <w:szCs w:val="16"/>
              </w:rPr>
              <w:t>Cynodon</w:t>
            </w:r>
            <w:r w:rsidRPr="005E439B">
              <w:rPr>
                <w:rFonts w:ascii="Times New Roman" w:hAnsi="Times New Roman" w:cs="Times New Roman"/>
                <w:sz w:val="16"/>
                <w:szCs w:val="16"/>
              </w:rPr>
              <w:t xml:space="preserve"> </w:t>
            </w:r>
            <w:r w:rsidRPr="005E439B">
              <w:rPr>
                <w:rFonts w:ascii="Times New Roman" w:hAnsi="Times New Roman" w:cs="Times New Roman"/>
                <w:i/>
                <w:sz w:val="16"/>
                <w:szCs w:val="16"/>
              </w:rPr>
              <w:t>doctylon</w:t>
            </w:r>
            <w:r w:rsidRPr="005E439B">
              <w:rPr>
                <w:rFonts w:ascii="Times New Roman" w:hAnsi="Times New Roman" w:cs="Times New Roman"/>
                <w:sz w:val="16"/>
                <w:szCs w:val="16"/>
              </w:rPr>
              <w:t>)</w:t>
            </w:r>
          </w:p>
        </w:tc>
        <w:tc>
          <w:tcPr>
            <w:tcW w:w="388" w:type="pct"/>
            <w:tcBorders>
              <w:top w:val="single" w:sz="4" w:space="0" w:color="auto"/>
            </w:tcBorders>
            <w:vAlign w:val="center"/>
          </w:tcPr>
          <w:p w:rsidR="00E903FB" w:rsidRPr="005E439B" w:rsidRDefault="00E903FB" w:rsidP="0062221D">
            <w:pPr>
              <w:spacing w:line="276" w:lineRule="auto"/>
              <w:jc w:val="center"/>
              <w:rPr>
                <w:rFonts w:ascii="Times New Roman" w:hAnsi="Times New Roman" w:cs="Times New Roman"/>
                <w:sz w:val="16"/>
                <w:szCs w:val="16"/>
              </w:rPr>
            </w:pPr>
            <w:r w:rsidRPr="005E439B">
              <w:rPr>
                <w:rFonts w:ascii="Times New Roman" w:hAnsi="Times New Roman" w:cs="Times New Roman"/>
                <w:sz w:val="16"/>
                <w:szCs w:val="16"/>
              </w:rPr>
              <w:t>03</w:t>
            </w:r>
          </w:p>
        </w:tc>
        <w:tc>
          <w:tcPr>
            <w:tcW w:w="309" w:type="pct"/>
            <w:tcBorders>
              <w:top w:val="single" w:sz="4" w:space="0" w:color="auto"/>
            </w:tcBorders>
            <w:vAlign w:val="center"/>
          </w:tcPr>
          <w:p w:rsidR="00E903FB" w:rsidRPr="005E439B" w:rsidRDefault="00E903FB" w:rsidP="0062221D">
            <w:pPr>
              <w:spacing w:line="276" w:lineRule="auto"/>
              <w:jc w:val="center"/>
              <w:rPr>
                <w:rFonts w:ascii="Times New Roman" w:hAnsi="Times New Roman" w:cs="Times New Roman"/>
                <w:sz w:val="16"/>
                <w:szCs w:val="16"/>
              </w:rPr>
            </w:pPr>
            <w:r w:rsidRPr="005E439B">
              <w:rPr>
                <w:rFonts w:ascii="Times New Roman" w:hAnsi="Times New Roman" w:cs="Times New Roman"/>
                <w:sz w:val="16"/>
                <w:szCs w:val="16"/>
              </w:rPr>
              <w:t>04</w:t>
            </w:r>
          </w:p>
        </w:tc>
        <w:tc>
          <w:tcPr>
            <w:tcW w:w="442" w:type="pct"/>
            <w:tcBorders>
              <w:top w:val="single" w:sz="4" w:space="0" w:color="auto"/>
            </w:tcBorders>
            <w:vAlign w:val="center"/>
          </w:tcPr>
          <w:p w:rsidR="00E903FB" w:rsidRPr="005E439B" w:rsidRDefault="00E903FB" w:rsidP="0062221D">
            <w:pPr>
              <w:spacing w:line="276" w:lineRule="auto"/>
              <w:jc w:val="center"/>
              <w:rPr>
                <w:rFonts w:ascii="Times New Roman" w:hAnsi="Times New Roman" w:cs="Times New Roman"/>
                <w:sz w:val="16"/>
                <w:szCs w:val="16"/>
              </w:rPr>
            </w:pPr>
            <w:r w:rsidRPr="005E439B">
              <w:rPr>
                <w:rFonts w:ascii="Times New Roman" w:hAnsi="Times New Roman" w:cs="Times New Roman"/>
                <w:sz w:val="16"/>
                <w:szCs w:val="16"/>
              </w:rPr>
              <w:t>02</w:t>
            </w:r>
          </w:p>
        </w:tc>
        <w:tc>
          <w:tcPr>
            <w:tcW w:w="379" w:type="pct"/>
            <w:tcBorders>
              <w:top w:val="single" w:sz="4" w:space="0" w:color="auto"/>
            </w:tcBorders>
            <w:vAlign w:val="center"/>
          </w:tcPr>
          <w:p w:rsidR="00E903FB" w:rsidRPr="005E439B" w:rsidRDefault="00E903FB" w:rsidP="0062221D">
            <w:pPr>
              <w:spacing w:line="276" w:lineRule="auto"/>
              <w:jc w:val="center"/>
              <w:rPr>
                <w:rFonts w:ascii="Times New Roman" w:hAnsi="Times New Roman" w:cs="Times New Roman"/>
                <w:sz w:val="16"/>
                <w:szCs w:val="16"/>
              </w:rPr>
            </w:pPr>
            <w:r w:rsidRPr="005E439B">
              <w:rPr>
                <w:rFonts w:ascii="Times New Roman" w:hAnsi="Times New Roman" w:cs="Times New Roman"/>
                <w:sz w:val="16"/>
                <w:szCs w:val="16"/>
              </w:rPr>
              <w:t>03</w:t>
            </w:r>
          </w:p>
        </w:tc>
        <w:tc>
          <w:tcPr>
            <w:tcW w:w="299" w:type="pct"/>
            <w:tcBorders>
              <w:top w:val="single" w:sz="4" w:space="0" w:color="auto"/>
            </w:tcBorders>
            <w:vAlign w:val="bottom"/>
          </w:tcPr>
          <w:p w:rsidR="00E903FB" w:rsidRPr="005E439B" w:rsidRDefault="00E903FB" w:rsidP="0062221D">
            <w:pPr>
              <w:spacing w:line="276" w:lineRule="auto"/>
              <w:jc w:val="center"/>
              <w:rPr>
                <w:rFonts w:ascii="Times New Roman" w:hAnsi="Times New Roman" w:cs="Times New Roman"/>
                <w:b/>
                <w:color w:val="000000"/>
                <w:sz w:val="16"/>
                <w:szCs w:val="16"/>
              </w:rPr>
            </w:pPr>
            <w:r w:rsidRPr="005E439B">
              <w:rPr>
                <w:rFonts w:ascii="Times New Roman" w:hAnsi="Times New Roman" w:cs="Times New Roman"/>
                <w:b/>
                <w:color w:val="000000"/>
                <w:sz w:val="16"/>
                <w:szCs w:val="16"/>
              </w:rPr>
              <w:t>3.00</w:t>
            </w:r>
          </w:p>
        </w:tc>
        <w:tc>
          <w:tcPr>
            <w:tcW w:w="346" w:type="pct"/>
            <w:tcBorders>
              <w:top w:val="single" w:sz="4" w:space="0" w:color="auto"/>
            </w:tcBorders>
            <w:vAlign w:val="center"/>
          </w:tcPr>
          <w:p w:rsidR="00E903FB" w:rsidRPr="005E439B" w:rsidRDefault="00E903FB" w:rsidP="0062221D">
            <w:pPr>
              <w:spacing w:line="276" w:lineRule="auto"/>
              <w:jc w:val="center"/>
              <w:rPr>
                <w:rFonts w:ascii="Times New Roman" w:hAnsi="Times New Roman" w:cs="Times New Roman"/>
                <w:sz w:val="16"/>
                <w:szCs w:val="16"/>
              </w:rPr>
            </w:pPr>
            <w:r w:rsidRPr="005E439B">
              <w:rPr>
                <w:rFonts w:ascii="Times New Roman" w:hAnsi="Times New Roman" w:cs="Times New Roman"/>
                <w:sz w:val="16"/>
                <w:szCs w:val="16"/>
              </w:rPr>
              <w:t>04</w:t>
            </w:r>
          </w:p>
        </w:tc>
        <w:tc>
          <w:tcPr>
            <w:tcW w:w="351" w:type="pct"/>
            <w:tcBorders>
              <w:top w:val="single" w:sz="4" w:space="0" w:color="auto"/>
            </w:tcBorders>
            <w:vAlign w:val="center"/>
          </w:tcPr>
          <w:p w:rsidR="00E903FB" w:rsidRPr="005E439B" w:rsidRDefault="00E903FB" w:rsidP="0062221D">
            <w:pPr>
              <w:spacing w:line="276" w:lineRule="auto"/>
              <w:jc w:val="center"/>
              <w:rPr>
                <w:rFonts w:ascii="Times New Roman" w:hAnsi="Times New Roman" w:cs="Times New Roman"/>
                <w:sz w:val="16"/>
                <w:szCs w:val="16"/>
              </w:rPr>
            </w:pPr>
            <w:r w:rsidRPr="005E439B">
              <w:rPr>
                <w:rFonts w:ascii="Times New Roman" w:hAnsi="Times New Roman" w:cs="Times New Roman"/>
                <w:sz w:val="16"/>
                <w:szCs w:val="16"/>
              </w:rPr>
              <w:t>02</w:t>
            </w:r>
          </w:p>
        </w:tc>
        <w:tc>
          <w:tcPr>
            <w:tcW w:w="374" w:type="pct"/>
            <w:tcBorders>
              <w:top w:val="single" w:sz="4" w:space="0" w:color="auto"/>
            </w:tcBorders>
            <w:vAlign w:val="center"/>
          </w:tcPr>
          <w:p w:rsidR="00E903FB" w:rsidRPr="005E439B" w:rsidRDefault="00E903FB" w:rsidP="0062221D">
            <w:pPr>
              <w:spacing w:line="276" w:lineRule="auto"/>
              <w:jc w:val="center"/>
              <w:rPr>
                <w:rFonts w:ascii="Times New Roman" w:hAnsi="Times New Roman" w:cs="Times New Roman"/>
                <w:sz w:val="16"/>
                <w:szCs w:val="16"/>
              </w:rPr>
            </w:pPr>
            <w:r w:rsidRPr="005E439B">
              <w:rPr>
                <w:rFonts w:ascii="Times New Roman" w:hAnsi="Times New Roman" w:cs="Times New Roman"/>
                <w:sz w:val="16"/>
                <w:szCs w:val="16"/>
              </w:rPr>
              <w:t>03</w:t>
            </w:r>
          </w:p>
        </w:tc>
        <w:tc>
          <w:tcPr>
            <w:tcW w:w="358" w:type="pct"/>
            <w:tcBorders>
              <w:top w:val="single" w:sz="4" w:space="0" w:color="auto"/>
            </w:tcBorders>
            <w:vAlign w:val="center"/>
          </w:tcPr>
          <w:p w:rsidR="00E903FB" w:rsidRPr="005E439B" w:rsidRDefault="00E903FB" w:rsidP="0062221D">
            <w:pPr>
              <w:spacing w:line="276" w:lineRule="auto"/>
              <w:jc w:val="center"/>
              <w:rPr>
                <w:rFonts w:ascii="Times New Roman" w:hAnsi="Times New Roman" w:cs="Times New Roman"/>
                <w:sz w:val="16"/>
                <w:szCs w:val="16"/>
              </w:rPr>
            </w:pPr>
            <w:r w:rsidRPr="005E439B">
              <w:rPr>
                <w:rFonts w:ascii="Times New Roman" w:hAnsi="Times New Roman" w:cs="Times New Roman"/>
                <w:sz w:val="16"/>
                <w:szCs w:val="16"/>
              </w:rPr>
              <w:t>03</w:t>
            </w:r>
          </w:p>
        </w:tc>
        <w:tc>
          <w:tcPr>
            <w:tcW w:w="430" w:type="pct"/>
            <w:tcBorders>
              <w:top w:val="single" w:sz="4" w:space="0" w:color="auto"/>
            </w:tcBorders>
            <w:vAlign w:val="bottom"/>
          </w:tcPr>
          <w:p w:rsidR="00E903FB" w:rsidRPr="005E439B" w:rsidRDefault="00E903FB" w:rsidP="0062221D">
            <w:pPr>
              <w:spacing w:line="276" w:lineRule="auto"/>
              <w:jc w:val="center"/>
              <w:rPr>
                <w:rFonts w:ascii="Times New Roman" w:hAnsi="Times New Roman" w:cs="Times New Roman"/>
                <w:b/>
                <w:color w:val="000000"/>
                <w:sz w:val="16"/>
                <w:szCs w:val="16"/>
              </w:rPr>
            </w:pPr>
            <w:r w:rsidRPr="005E439B">
              <w:rPr>
                <w:rFonts w:ascii="Times New Roman" w:hAnsi="Times New Roman" w:cs="Times New Roman"/>
                <w:b/>
                <w:color w:val="000000"/>
                <w:sz w:val="16"/>
                <w:szCs w:val="16"/>
              </w:rPr>
              <w:t>3.00</w:t>
            </w:r>
          </w:p>
        </w:tc>
      </w:tr>
      <w:tr w:rsidR="00E903FB" w:rsidRPr="00B9407C" w:rsidTr="00E903FB">
        <w:trPr>
          <w:trHeight w:val="374"/>
        </w:trPr>
        <w:tc>
          <w:tcPr>
            <w:tcW w:w="201" w:type="pct"/>
            <w:vMerge/>
          </w:tcPr>
          <w:p w:rsidR="00E903FB" w:rsidRPr="005E439B" w:rsidRDefault="00E903FB" w:rsidP="0062221D">
            <w:pPr>
              <w:spacing w:line="276" w:lineRule="auto"/>
              <w:rPr>
                <w:rFonts w:ascii="Times New Roman" w:hAnsi="Times New Roman" w:cs="Times New Roman"/>
                <w:b/>
                <w:sz w:val="16"/>
                <w:szCs w:val="16"/>
              </w:rPr>
            </w:pPr>
          </w:p>
        </w:tc>
        <w:tc>
          <w:tcPr>
            <w:tcW w:w="500" w:type="pct"/>
            <w:vMerge/>
          </w:tcPr>
          <w:p w:rsidR="00E903FB" w:rsidRPr="005E439B" w:rsidRDefault="00E903FB" w:rsidP="0062221D">
            <w:pPr>
              <w:spacing w:line="276" w:lineRule="auto"/>
              <w:rPr>
                <w:rFonts w:ascii="Times New Roman" w:hAnsi="Times New Roman" w:cs="Times New Roman"/>
                <w:sz w:val="16"/>
                <w:szCs w:val="16"/>
              </w:rPr>
            </w:pPr>
          </w:p>
        </w:tc>
        <w:tc>
          <w:tcPr>
            <w:tcW w:w="623" w:type="pct"/>
            <w:tcBorders>
              <w:top w:val="single" w:sz="4" w:space="0" w:color="auto"/>
            </w:tcBorders>
          </w:tcPr>
          <w:p w:rsidR="00E903FB" w:rsidRPr="005E439B" w:rsidRDefault="00E903FB" w:rsidP="0062221D">
            <w:pPr>
              <w:spacing w:line="276" w:lineRule="auto"/>
              <w:rPr>
                <w:rFonts w:ascii="Times New Roman" w:hAnsi="Times New Roman" w:cs="Times New Roman"/>
                <w:sz w:val="16"/>
                <w:szCs w:val="16"/>
              </w:rPr>
            </w:pPr>
            <w:r w:rsidRPr="005E439B">
              <w:rPr>
                <w:rFonts w:ascii="Times New Roman" w:hAnsi="Times New Roman" w:cs="Times New Roman"/>
                <w:sz w:val="16"/>
                <w:szCs w:val="16"/>
              </w:rPr>
              <w:t>Parthenum grass</w:t>
            </w:r>
          </w:p>
          <w:p w:rsidR="00E903FB" w:rsidRPr="005E439B" w:rsidRDefault="00E903FB" w:rsidP="007214D9">
            <w:pPr>
              <w:numPr>
                <w:ilvl w:val="0"/>
                <w:numId w:val="17"/>
              </w:numPr>
              <w:shd w:val="clear" w:color="auto" w:fill="FFFFFF"/>
              <w:spacing w:line="276" w:lineRule="auto"/>
              <w:ind w:left="0"/>
              <w:rPr>
                <w:rFonts w:ascii="Times New Roman" w:eastAsia="Times New Roman" w:hAnsi="Times New Roman" w:cs="Times New Roman"/>
                <w:color w:val="000000"/>
                <w:sz w:val="16"/>
                <w:szCs w:val="16"/>
              </w:rPr>
            </w:pPr>
            <w:r w:rsidRPr="005E439B">
              <w:rPr>
                <w:rFonts w:ascii="Times New Roman" w:eastAsia="Times New Roman" w:hAnsi="Times New Roman" w:cs="Times New Roman"/>
                <w:color w:val="000000"/>
                <w:sz w:val="16"/>
                <w:szCs w:val="16"/>
              </w:rPr>
              <w:t>(</w:t>
            </w:r>
            <w:r w:rsidRPr="005E439B">
              <w:rPr>
                <w:rFonts w:ascii="Times New Roman" w:eastAsia="Times New Roman" w:hAnsi="Times New Roman" w:cs="Times New Roman"/>
                <w:i/>
                <w:color w:val="000000"/>
                <w:sz w:val="16"/>
                <w:szCs w:val="16"/>
              </w:rPr>
              <w:t>Parthenium hysterophorus)</w:t>
            </w:r>
          </w:p>
        </w:tc>
        <w:tc>
          <w:tcPr>
            <w:tcW w:w="388" w:type="pct"/>
            <w:tcBorders>
              <w:top w:val="single" w:sz="4" w:space="0" w:color="auto"/>
            </w:tcBorders>
            <w:vAlign w:val="center"/>
          </w:tcPr>
          <w:p w:rsidR="00E903FB" w:rsidRPr="005E439B" w:rsidRDefault="00E903FB" w:rsidP="0062221D">
            <w:pPr>
              <w:spacing w:line="276" w:lineRule="auto"/>
              <w:jc w:val="center"/>
              <w:rPr>
                <w:rFonts w:ascii="Times New Roman" w:hAnsi="Times New Roman" w:cs="Times New Roman"/>
                <w:sz w:val="16"/>
                <w:szCs w:val="16"/>
              </w:rPr>
            </w:pPr>
            <w:r w:rsidRPr="005E439B">
              <w:rPr>
                <w:rFonts w:ascii="Times New Roman" w:hAnsi="Times New Roman" w:cs="Times New Roman"/>
                <w:sz w:val="16"/>
                <w:szCs w:val="16"/>
              </w:rPr>
              <w:t>02</w:t>
            </w:r>
          </w:p>
        </w:tc>
        <w:tc>
          <w:tcPr>
            <w:tcW w:w="309" w:type="pct"/>
            <w:tcBorders>
              <w:top w:val="single" w:sz="4" w:space="0" w:color="auto"/>
            </w:tcBorders>
            <w:vAlign w:val="center"/>
          </w:tcPr>
          <w:p w:rsidR="00E903FB" w:rsidRPr="005E439B" w:rsidRDefault="00E903FB" w:rsidP="0062221D">
            <w:pPr>
              <w:spacing w:line="276" w:lineRule="auto"/>
              <w:jc w:val="center"/>
              <w:rPr>
                <w:rFonts w:ascii="Times New Roman" w:hAnsi="Times New Roman" w:cs="Times New Roman"/>
                <w:sz w:val="16"/>
                <w:szCs w:val="16"/>
              </w:rPr>
            </w:pPr>
            <w:r w:rsidRPr="005E439B">
              <w:rPr>
                <w:rFonts w:ascii="Times New Roman" w:hAnsi="Times New Roman" w:cs="Times New Roman"/>
                <w:sz w:val="16"/>
                <w:szCs w:val="16"/>
              </w:rPr>
              <w:t>04</w:t>
            </w:r>
          </w:p>
        </w:tc>
        <w:tc>
          <w:tcPr>
            <w:tcW w:w="442" w:type="pct"/>
            <w:tcBorders>
              <w:top w:val="single" w:sz="4" w:space="0" w:color="auto"/>
            </w:tcBorders>
            <w:vAlign w:val="center"/>
          </w:tcPr>
          <w:p w:rsidR="00E903FB" w:rsidRPr="005E439B" w:rsidRDefault="00E903FB" w:rsidP="0062221D">
            <w:pPr>
              <w:spacing w:line="276" w:lineRule="auto"/>
              <w:jc w:val="center"/>
              <w:rPr>
                <w:rFonts w:ascii="Times New Roman" w:hAnsi="Times New Roman" w:cs="Times New Roman"/>
                <w:sz w:val="16"/>
                <w:szCs w:val="16"/>
              </w:rPr>
            </w:pPr>
            <w:r w:rsidRPr="005E439B">
              <w:rPr>
                <w:rFonts w:ascii="Times New Roman" w:hAnsi="Times New Roman" w:cs="Times New Roman"/>
                <w:sz w:val="16"/>
                <w:szCs w:val="16"/>
              </w:rPr>
              <w:t>03</w:t>
            </w:r>
          </w:p>
        </w:tc>
        <w:tc>
          <w:tcPr>
            <w:tcW w:w="379" w:type="pct"/>
            <w:tcBorders>
              <w:top w:val="single" w:sz="4" w:space="0" w:color="auto"/>
            </w:tcBorders>
            <w:vAlign w:val="center"/>
          </w:tcPr>
          <w:p w:rsidR="00E903FB" w:rsidRPr="005E439B" w:rsidRDefault="00E903FB" w:rsidP="0062221D">
            <w:pPr>
              <w:spacing w:line="276" w:lineRule="auto"/>
              <w:jc w:val="center"/>
              <w:rPr>
                <w:rFonts w:ascii="Times New Roman" w:hAnsi="Times New Roman" w:cs="Times New Roman"/>
                <w:sz w:val="16"/>
                <w:szCs w:val="16"/>
              </w:rPr>
            </w:pPr>
            <w:r w:rsidRPr="005E439B">
              <w:rPr>
                <w:rFonts w:ascii="Times New Roman" w:hAnsi="Times New Roman" w:cs="Times New Roman"/>
                <w:sz w:val="16"/>
                <w:szCs w:val="16"/>
              </w:rPr>
              <w:t>03</w:t>
            </w:r>
          </w:p>
        </w:tc>
        <w:tc>
          <w:tcPr>
            <w:tcW w:w="299" w:type="pct"/>
            <w:tcBorders>
              <w:top w:val="single" w:sz="4" w:space="0" w:color="auto"/>
            </w:tcBorders>
            <w:vAlign w:val="bottom"/>
          </w:tcPr>
          <w:p w:rsidR="00E903FB" w:rsidRPr="005E439B" w:rsidRDefault="00E903FB" w:rsidP="0062221D">
            <w:pPr>
              <w:spacing w:line="276" w:lineRule="auto"/>
              <w:jc w:val="center"/>
              <w:rPr>
                <w:rFonts w:ascii="Times New Roman" w:hAnsi="Times New Roman" w:cs="Times New Roman"/>
                <w:b/>
                <w:color w:val="000000"/>
                <w:sz w:val="16"/>
                <w:szCs w:val="16"/>
              </w:rPr>
            </w:pPr>
            <w:r w:rsidRPr="005E439B">
              <w:rPr>
                <w:rFonts w:ascii="Times New Roman" w:hAnsi="Times New Roman" w:cs="Times New Roman"/>
                <w:b/>
                <w:color w:val="000000"/>
                <w:sz w:val="16"/>
                <w:szCs w:val="16"/>
              </w:rPr>
              <w:t>3.00</w:t>
            </w:r>
          </w:p>
        </w:tc>
        <w:tc>
          <w:tcPr>
            <w:tcW w:w="346" w:type="pct"/>
            <w:tcBorders>
              <w:top w:val="single" w:sz="4" w:space="0" w:color="auto"/>
            </w:tcBorders>
            <w:vAlign w:val="center"/>
          </w:tcPr>
          <w:p w:rsidR="00E903FB" w:rsidRPr="005E439B" w:rsidRDefault="00E903FB" w:rsidP="0062221D">
            <w:pPr>
              <w:spacing w:line="276" w:lineRule="auto"/>
              <w:jc w:val="center"/>
              <w:rPr>
                <w:rFonts w:ascii="Times New Roman" w:hAnsi="Times New Roman" w:cs="Times New Roman"/>
                <w:sz w:val="16"/>
                <w:szCs w:val="16"/>
              </w:rPr>
            </w:pPr>
            <w:r w:rsidRPr="005E439B">
              <w:rPr>
                <w:rFonts w:ascii="Times New Roman" w:hAnsi="Times New Roman" w:cs="Times New Roman"/>
                <w:sz w:val="16"/>
                <w:szCs w:val="16"/>
              </w:rPr>
              <w:t>04</w:t>
            </w:r>
          </w:p>
        </w:tc>
        <w:tc>
          <w:tcPr>
            <w:tcW w:w="351" w:type="pct"/>
            <w:tcBorders>
              <w:top w:val="single" w:sz="4" w:space="0" w:color="auto"/>
            </w:tcBorders>
            <w:vAlign w:val="center"/>
          </w:tcPr>
          <w:p w:rsidR="00E903FB" w:rsidRPr="005E439B" w:rsidRDefault="00E903FB" w:rsidP="0062221D">
            <w:pPr>
              <w:spacing w:line="276" w:lineRule="auto"/>
              <w:jc w:val="center"/>
              <w:rPr>
                <w:rFonts w:ascii="Times New Roman" w:hAnsi="Times New Roman" w:cs="Times New Roman"/>
                <w:sz w:val="16"/>
                <w:szCs w:val="16"/>
              </w:rPr>
            </w:pPr>
            <w:r w:rsidRPr="005E439B">
              <w:rPr>
                <w:rFonts w:ascii="Times New Roman" w:hAnsi="Times New Roman" w:cs="Times New Roman"/>
                <w:sz w:val="16"/>
                <w:szCs w:val="16"/>
              </w:rPr>
              <w:t>03</w:t>
            </w:r>
          </w:p>
        </w:tc>
        <w:tc>
          <w:tcPr>
            <w:tcW w:w="374" w:type="pct"/>
            <w:tcBorders>
              <w:top w:val="single" w:sz="4" w:space="0" w:color="auto"/>
            </w:tcBorders>
            <w:vAlign w:val="center"/>
          </w:tcPr>
          <w:p w:rsidR="00E903FB" w:rsidRPr="005E439B" w:rsidRDefault="00E903FB" w:rsidP="0062221D">
            <w:pPr>
              <w:spacing w:line="276" w:lineRule="auto"/>
              <w:jc w:val="center"/>
              <w:rPr>
                <w:rFonts w:ascii="Times New Roman" w:hAnsi="Times New Roman" w:cs="Times New Roman"/>
                <w:sz w:val="16"/>
                <w:szCs w:val="16"/>
              </w:rPr>
            </w:pPr>
            <w:r w:rsidRPr="005E439B">
              <w:rPr>
                <w:rFonts w:ascii="Times New Roman" w:hAnsi="Times New Roman" w:cs="Times New Roman"/>
                <w:sz w:val="16"/>
                <w:szCs w:val="16"/>
              </w:rPr>
              <w:t>04</w:t>
            </w:r>
          </w:p>
        </w:tc>
        <w:tc>
          <w:tcPr>
            <w:tcW w:w="358" w:type="pct"/>
            <w:tcBorders>
              <w:top w:val="single" w:sz="4" w:space="0" w:color="auto"/>
            </w:tcBorders>
            <w:vAlign w:val="center"/>
          </w:tcPr>
          <w:p w:rsidR="00E903FB" w:rsidRPr="005E439B" w:rsidRDefault="00E903FB" w:rsidP="0062221D">
            <w:pPr>
              <w:spacing w:line="276" w:lineRule="auto"/>
              <w:jc w:val="center"/>
              <w:rPr>
                <w:rFonts w:ascii="Times New Roman" w:hAnsi="Times New Roman" w:cs="Times New Roman"/>
                <w:sz w:val="16"/>
                <w:szCs w:val="16"/>
              </w:rPr>
            </w:pPr>
            <w:r w:rsidRPr="005E439B">
              <w:rPr>
                <w:rFonts w:ascii="Times New Roman" w:hAnsi="Times New Roman" w:cs="Times New Roman"/>
                <w:sz w:val="16"/>
                <w:szCs w:val="16"/>
              </w:rPr>
              <w:t>03</w:t>
            </w:r>
          </w:p>
        </w:tc>
        <w:tc>
          <w:tcPr>
            <w:tcW w:w="430" w:type="pct"/>
            <w:tcBorders>
              <w:top w:val="single" w:sz="4" w:space="0" w:color="auto"/>
            </w:tcBorders>
            <w:vAlign w:val="bottom"/>
          </w:tcPr>
          <w:p w:rsidR="00E903FB" w:rsidRPr="005E439B" w:rsidRDefault="00E903FB" w:rsidP="0062221D">
            <w:pPr>
              <w:spacing w:line="276" w:lineRule="auto"/>
              <w:jc w:val="center"/>
              <w:rPr>
                <w:rFonts w:ascii="Times New Roman" w:hAnsi="Times New Roman" w:cs="Times New Roman"/>
                <w:b/>
                <w:color w:val="000000"/>
                <w:sz w:val="16"/>
                <w:szCs w:val="16"/>
              </w:rPr>
            </w:pPr>
            <w:r w:rsidRPr="005E439B">
              <w:rPr>
                <w:rFonts w:ascii="Times New Roman" w:hAnsi="Times New Roman" w:cs="Times New Roman"/>
                <w:b/>
                <w:color w:val="000000"/>
                <w:sz w:val="16"/>
                <w:szCs w:val="16"/>
              </w:rPr>
              <w:t>3.50</w:t>
            </w:r>
          </w:p>
        </w:tc>
      </w:tr>
      <w:tr w:rsidR="00E903FB" w:rsidRPr="00B9407C" w:rsidTr="00E903FB">
        <w:tc>
          <w:tcPr>
            <w:tcW w:w="1323" w:type="pct"/>
            <w:gridSpan w:val="3"/>
            <w:shd w:val="clear" w:color="auto" w:fill="auto"/>
            <w:vAlign w:val="center"/>
          </w:tcPr>
          <w:p w:rsidR="00E903FB" w:rsidRPr="005E439B" w:rsidRDefault="00E903FB" w:rsidP="0062221D">
            <w:pPr>
              <w:spacing w:line="276" w:lineRule="auto"/>
              <w:jc w:val="center"/>
              <w:rPr>
                <w:rFonts w:ascii="Times New Roman" w:hAnsi="Times New Roman" w:cs="Times New Roman"/>
                <w:b/>
                <w:sz w:val="16"/>
                <w:szCs w:val="16"/>
              </w:rPr>
            </w:pPr>
            <w:r w:rsidRPr="005E439B">
              <w:rPr>
                <w:rFonts w:ascii="Times New Roman" w:hAnsi="Times New Roman" w:cs="Times New Roman"/>
                <w:b/>
                <w:sz w:val="16"/>
                <w:szCs w:val="16"/>
              </w:rPr>
              <w:t>Average (Per farm)</w:t>
            </w:r>
          </w:p>
        </w:tc>
        <w:tc>
          <w:tcPr>
            <w:tcW w:w="388" w:type="pct"/>
            <w:shd w:val="clear" w:color="auto" w:fill="auto"/>
            <w:vAlign w:val="center"/>
          </w:tcPr>
          <w:p w:rsidR="00E903FB" w:rsidRPr="005E439B" w:rsidRDefault="00E903FB" w:rsidP="0062221D">
            <w:pPr>
              <w:spacing w:line="276" w:lineRule="auto"/>
              <w:jc w:val="center"/>
              <w:rPr>
                <w:rFonts w:ascii="Times New Roman" w:hAnsi="Times New Roman" w:cs="Times New Roman"/>
                <w:b/>
                <w:color w:val="000000"/>
                <w:sz w:val="16"/>
                <w:szCs w:val="16"/>
              </w:rPr>
            </w:pPr>
            <w:r w:rsidRPr="005E439B">
              <w:rPr>
                <w:rFonts w:ascii="Times New Roman" w:hAnsi="Times New Roman" w:cs="Times New Roman"/>
                <w:b/>
                <w:color w:val="000000"/>
                <w:sz w:val="16"/>
                <w:szCs w:val="16"/>
              </w:rPr>
              <w:t>5.50</w:t>
            </w:r>
          </w:p>
        </w:tc>
        <w:tc>
          <w:tcPr>
            <w:tcW w:w="309" w:type="pct"/>
            <w:shd w:val="clear" w:color="auto" w:fill="auto"/>
            <w:vAlign w:val="center"/>
          </w:tcPr>
          <w:p w:rsidR="00E903FB" w:rsidRPr="005E439B" w:rsidRDefault="00E903FB" w:rsidP="0062221D">
            <w:pPr>
              <w:spacing w:line="276" w:lineRule="auto"/>
              <w:jc w:val="center"/>
              <w:rPr>
                <w:rFonts w:ascii="Times New Roman" w:hAnsi="Times New Roman" w:cs="Times New Roman"/>
                <w:b/>
                <w:color w:val="000000"/>
                <w:sz w:val="16"/>
                <w:szCs w:val="16"/>
              </w:rPr>
            </w:pPr>
            <w:r w:rsidRPr="005E439B">
              <w:rPr>
                <w:rFonts w:ascii="Times New Roman" w:hAnsi="Times New Roman" w:cs="Times New Roman"/>
                <w:b/>
                <w:color w:val="000000"/>
                <w:sz w:val="16"/>
                <w:szCs w:val="16"/>
              </w:rPr>
              <w:t>6.50</w:t>
            </w:r>
          </w:p>
        </w:tc>
        <w:tc>
          <w:tcPr>
            <w:tcW w:w="442" w:type="pct"/>
            <w:shd w:val="clear" w:color="auto" w:fill="auto"/>
            <w:vAlign w:val="center"/>
          </w:tcPr>
          <w:p w:rsidR="00E903FB" w:rsidRPr="005E439B" w:rsidRDefault="00E903FB" w:rsidP="0062221D">
            <w:pPr>
              <w:spacing w:line="276" w:lineRule="auto"/>
              <w:jc w:val="center"/>
              <w:rPr>
                <w:rFonts w:ascii="Times New Roman" w:hAnsi="Times New Roman" w:cs="Times New Roman"/>
                <w:b/>
                <w:color w:val="000000"/>
                <w:sz w:val="16"/>
                <w:szCs w:val="16"/>
              </w:rPr>
            </w:pPr>
            <w:r w:rsidRPr="005E439B">
              <w:rPr>
                <w:rFonts w:ascii="Times New Roman" w:hAnsi="Times New Roman" w:cs="Times New Roman"/>
                <w:b/>
                <w:color w:val="000000"/>
                <w:sz w:val="16"/>
                <w:szCs w:val="16"/>
              </w:rPr>
              <w:t>5.00</w:t>
            </w:r>
          </w:p>
        </w:tc>
        <w:tc>
          <w:tcPr>
            <w:tcW w:w="379" w:type="pct"/>
            <w:shd w:val="clear" w:color="auto" w:fill="auto"/>
            <w:vAlign w:val="center"/>
          </w:tcPr>
          <w:p w:rsidR="00E903FB" w:rsidRPr="005E439B" w:rsidRDefault="00E903FB" w:rsidP="0062221D">
            <w:pPr>
              <w:spacing w:line="276" w:lineRule="auto"/>
              <w:jc w:val="center"/>
              <w:rPr>
                <w:rFonts w:ascii="Times New Roman" w:hAnsi="Times New Roman" w:cs="Times New Roman"/>
                <w:b/>
                <w:color w:val="000000"/>
                <w:sz w:val="16"/>
                <w:szCs w:val="16"/>
              </w:rPr>
            </w:pPr>
            <w:r w:rsidRPr="005E439B">
              <w:rPr>
                <w:rFonts w:ascii="Times New Roman" w:hAnsi="Times New Roman" w:cs="Times New Roman"/>
                <w:b/>
                <w:color w:val="000000"/>
                <w:sz w:val="16"/>
                <w:szCs w:val="16"/>
              </w:rPr>
              <w:t>5.50</w:t>
            </w:r>
          </w:p>
        </w:tc>
        <w:tc>
          <w:tcPr>
            <w:tcW w:w="299" w:type="pct"/>
            <w:shd w:val="clear" w:color="auto" w:fill="auto"/>
            <w:vAlign w:val="center"/>
          </w:tcPr>
          <w:p w:rsidR="00E903FB" w:rsidRPr="005E439B" w:rsidRDefault="00E903FB" w:rsidP="0062221D">
            <w:pPr>
              <w:spacing w:line="276" w:lineRule="auto"/>
              <w:jc w:val="center"/>
              <w:rPr>
                <w:rFonts w:ascii="Times New Roman" w:hAnsi="Times New Roman" w:cs="Times New Roman"/>
                <w:b/>
                <w:color w:val="000000"/>
                <w:sz w:val="16"/>
                <w:szCs w:val="16"/>
              </w:rPr>
            </w:pPr>
            <w:r w:rsidRPr="005E439B">
              <w:rPr>
                <w:rFonts w:ascii="Times New Roman" w:hAnsi="Times New Roman" w:cs="Times New Roman"/>
                <w:b/>
                <w:color w:val="000000"/>
                <w:sz w:val="16"/>
                <w:szCs w:val="16"/>
              </w:rPr>
              <w:t>6.00</w:t>
            </w:r>
          </w:p>
        </w:tc>
        <w:tc>
          <w:tcPr>
            <w:tcW w:w="346" w:type="pct"/>
            <w:shd w:val="clear" w:color="auto" w:fill="auto"/>
            <w:vAlign w:val="center"/>
          </w:tcPr>
          <w:p w:rsidR="00E903FB" w:rsidRPr="005E439B" w:rsidRDefault="00E903FB" w:rsidP="0062221D">
            <w:pPr>
              <w:spacing w:line="276" w:lineRule="auto"/>
              <w:jc w:val="center"/>
              <w:rPr>
                <w:rFonts w:ascii="Times New Roman" w:hAnsi="Times New Roman" w:cs="Times New Roman"/>
                <w:b/>
                <w:color w:val="000000"/>
                <w:sz w:val="16"/>
                <w:szCs w:val="16"/>
              </w:rPr>
            </w:pPr>
            <w:r w:rsidRPr="005E439B">
              <w:rPr>
                <w:rFonts w:ascii="Times New Roman" w:hAnsi="Times New Roman" w:cs="Times New Roman"/>
                <w:b/>
                <w:color w:val="000000"/>
                <w:sz w:val="16"/>
                <w:szCs w:val="16"/>
              </w:rPr>
              <w:t>5.20</w:t>
            </w:r>
          </w:p>
        </w:tc>
        <w:tc>
          <w:tcPr>
            <w:tcW w:w="351" w:type="pct"/>
            <w:shd w:val="clear" w:color="auto" w:fill="auto"/>
            <w:vAlign w:val="center"/>
          </w:tcPr>
          <w:p w:rsidR="00E903FB" w:rsidRPr="005E439B" w:rsidRDefault="00E903FB" w:rsidP="0062221D">
            <w:pPr>
              <w:spacing w:line="276" w:lineRule="auto"/>
              <w:jc w:val="center"/>
              <w:rPr>
                <w:rFonts w:ascii="Times New Roman" w:hAnsi="Times New Roman" w:cs="Times New Roman"/>
                <w:b/>
                <w:color w:val="000000"/>
                <w:sz w:val="16"/>
                <w:szCs w:val="16"/>
              </w:rPr>
            </w:pPr>
            <w:r w:rsidRPr="005E439B">
              <w:rPr>
                <w:rFonts w:ascii="Times New Roman" w:hAnsi="Times New Roman" w:cs="Times New Roman"/>
                <w:b/>
                <w:color w:val="000000"/>
                <w:sz w:val="16"/>
                <w:szCs w:val="16"/>
              </w:rPr>
              <w:t>4.60</w:t>
            </w:r>
          </w:p>
        </w:tc>
        <w:tc>
          <w:tcPr>
            <w:tcW w:w="374" w:type="pct"/>
            <w:shd w:val="clear" w:color="auto" w:fill="auto"/>
            <w:vAlign w:val="center"/>
          </w:tcPr>
          <w:p w:rsidR="00E903FB" w:rsidRPr="005E439B" w:rsidRDefault="00E903FB" w:rsidP="0062221D">
            <w:pPr>
              <w:spacing w:line="276" w:lineRule="auto"/>
              <w:jc w:val="center"/>
              <w:rPr>
                <w:rFonts w:ascii="Times New Roman" w:hAnsi="Times New Roman" w:cs="Times New Roman"/>
                <w:b/>
                <w:color w:val="000000"/>
                <w:sz w:val="16"/>
                <w:szCs w:val="16"/>
              </w:rPr>
            </w:pPr>
            <w:r w:rsidRPr="005E439B">
              <w:rPr>
                <w:rFonts w:ascii="Times New Roman" w:hAnsi="Times New Roman" w:cs="Times New Roman"/>
                <w:b/>
                <w:color w:val="000000"/>
                <w:sz w:val="16"/>
                <w:szCs w:val="16"/>
              </w:rPr>
              <w:t>5.00</w:t>
            </w:r>
          </w:p>
        </w:tc>
        <w:tc>
          <w:tcPr>
            <w:tcW w:w="358" w:type="pct"/>
            <w:shd w:val="clear" w:color="auto" w:fill="auto"/>
            <w:vAlign w:val="center"/>
          </w:tcPr>
          <w:p w:rsidR="00E903FB" w:rsidRPr="005E439B" w:rsidRDefault="00E903FB" w:rsidP="0062221D">
            <w:pPr>
              <w:spacing w:line="276" w:lineRule="auto"/>
              <w:jc w:val="center"/>
              <w:rPr>
                <w:rFonts w:ascii="Times New Roman" w:hAnsi="Times New Roman" w:cs="Times New Roman"/>
                <w:b/>
                <w:color w:val="000000"/>
                <w:sz w:val="16"/>
                <w:szCs w:val="16"/>
              </w:rPr>
            </w:pPr>
            <w:r w:rsidRPr="005E439B">
              <w:rPr>
                <w:rFonts w:ascii="Times New Roman" w:hAnsi="Times New Roman" w:cs="Times New Roman"/>
                <w:b/>
                <w:color w:val="000000"/>
                <w:sz w:val="16"/>
                <w:szCs w:val="16"/>
              </w:rPr>
              <w:t>4.80</w:t>
            </w:r>
          </w:p>
        </w:tc>
        <w:tc>
          <w:tcPr>
            <w:tcW w:w="430" w:type="pct"/>
            <w:shd w:val="clear" w:color="auto" w:fill="auto"/>
            <w:vAlign w:val="center"/>
          </w:tcPr>
          <w:p w:rsidR="00E903FB" w:rsidRPr="005E439B" w:rsidRDefault="00E903FB" w:rsidP="0062221D">
            <w:pPr>
              <w:spacing w:line="276" w:lineRule="auto"/>
              <w:jc w:val="center"/>
              <w:rPr>
                <w:rFonts w:ascii="Times New Roman" w:hAnsi="Times New Roman" w:cs="Times New Roman"/>
                <w:b/>
                <w:color w:val="000000"/>
                <w:sz w:val="16"/>
                <w:szCs w:val="16"/>
              </w:rPr>
            </w:pPr>
          </w:p>
          <w:p w:rsidR="00E903FB" w:rsidRPr="005E439B" w:rsidRDefault="00E903FB" w:rsidP="0062221D">
            <w:pPr>
              <w:spacing w:line="276" w:lineRule="auto"/>
              <w:jc w:val="center"/>
              <w:rPr>
                <w:rFonts w:ascii="Times New Roman" w:hAnsi="Times New Roman" w:cs="Times New Roman"/>
                <w:b/>
                <w:color w:val="000000"/>
                <w:sz w:val="16"/>
                <w:szCs w:val="16"/>
              </w:rPr>
            </w:pPr>
            <w:r w:rsidRPr="005E439B">
              <w:rPr>
                <w:rFonts w:ascii="Times New Roman" w:hAnsi="Times New Roman" w:cs="Times New Roman"/>
                <w:b/>
                <w:color w:val="000000"/>
                <w:sz w:val="16"/>
                <w:szCs w:val="16"/>
              </w:rPr>
              <w:t>6.13</w:t>
            </w:r>
          </w:p>
          <w:p w:rsidR="00E903FB" w:rsidRPr="005E439B" w:rsidRDefault="00E903FB" w:rsidP="0062221D">
            <w:pPr>
              <w:spacing w:line="276" w:lineRule="auto"/>
              <w:jc w:val="center"/>
              <w:rPr>
                <w:rFonts w:ascii="Times New Roman" w:hAnsi="Times New Roman" w:cs="Times New Roman"/>
                <w:b/>
                <w:color w:val="000000"/>
                <w:sz w:val="16"/>
                <w:szCs w:val="16"/>
              </w:rPr>
            </w:pPr>
          </w:p>
        </w:tc>
      </w:tr>
    </w:tbl>
    <w:p w:rsidR="00E903FB" w:rsidRPr="00DE3E7A" w:rsidRDefault="00E903FB" w:rsidP="0062221D">
      <w:pPr>
        <w:rPr>
          <w:rFonts w:ascii="Times New Roman" w:hAnsi="Times New Roman" w:cs="Times New Roman"/>
          <w:sz w:val="18"/>
          <w:szCs w:val="18"/>
        </w:rPr>
      </w:pPr>
      <w:r w:rsidRPr="00B9407C">
        <w:rPr>
          <w:rFonts w:ascii="Times New Roman" w:hAnsi="Times New Roman" w:cs="Times New Roman"/>
          <w:b/>
          <w:sz w:val="24"/>
          <w:szCs w:val="24"/>
        </w:rPr>
        <w:t xml:space="preserve">  </w:t>
      </w:r>
      <w:r w:rsidRPr="00DE3E7A">
        <w:rPr>
          <w:rFonts w:ascii="Times New Roman" w:hAnsi="Times New Roman" w:cs="Times New Roman"/>
          <w:b/>
          <w:sz w:val="18"/>
          <w:szCs w:val="18"/>
        </w:rPr>
        <w:t xml:space="preserve">Note: </w:t>
      </w:r>
      <w:r w:rsidRPr="00DE3E7A">
        <w:rPr>
          <w:rFonts w:ascii="Times New Roman" w:hAnsi="Times New Roman" w:cs="Times New Roman"/>
          <w:sz w:val="18"/>
          <w:szCs w:val="18"/>
        </w:rPr>
        <w:t>Figures are weed occurrence at the farmer’s</w:t>
      </w:r>
      <w:r w:rsidR="00AD68BD">
        <w:rPr>
          <w:rFonts w:ascii="Times New Roman" w:hAnsi="Times New Roman" w:cs="Times New Roman"/>
          <w:sz w:val="18"/>
          <w:szCs w:val="18"/>
        </w:rPr>
        <w:t xml:space="preserve"> field</w:t>
      </w:r>
    </w:p>
    <w:p w:rsidR="00E903FB" w:rsidRDefault="00E903FB" w:rsidP="0062221D">
      <w:pPr>
        <w:spacing w:after="0"/>
        <w:jc w:val="both"/>
        <w:rPr>
          <w:rFonts w:ascii="Times New Roman" w:hAnsi="Times New Roman" w:cs="Times New Roman"/>
          <w:b/>
          <w:sz w:val="24"/>
          <w:szCs w:val="24"/>
        </w:rPr>
      </w:pPr>
    </w:p>
    <w:p w:rsidR="00E903FB" w:rsidRDefault="00E903FB" w:rsidP="0062221D">
      <w:pPr>
        <w:spacing w:after="0"/>
        <w:jc w:val="both"/>
        <w:rPr>
          <w:rFonts w:ascii="Times New Roman" w:hAnsi="Times New Roman" w:cs="Times New Roman"/>
          <w:b/>
          <w:sz w:val="24"/>
          <w:szCs w:val="24"/>
        </w:rPr>
      </w:pPr>
    </w:p>
    <w:p w:rsidR="00E903FB" w:rsidRDefault="00E903FB" w:rsidP="0062221D">
      <w:pPr>
        <w:spacing w:after="0"/>
        <w:jc w:val="both"/>
        <w:rPr>
          <w:rFonts w:ascii="Times New Roman" w:hAnsi="Times New Roman" w:cs="Times New Roman"/>
          <w:b/>
          <w:sz w:val="24"/>
          <w:szCs w:val="24"/>
        </w:rPr>
      </w:pPr>
    </w:p>
    <w:p w:rsidR="00E903FB" w:rsidRDefault="00E903FB" w:rsidP="0062221D">
      <w:pPr>
        <w:spacing w:after="0"/>
        <w:jc w:val="both"/>
        <w:rPr>
          <w:rFonts w:ascii="Times New Roman" w:hAnsi="Times New Roman" w:cs="Times New Roman"/>
          <w:b/>
          <w:sz w:val="24"/>
          <w:szCs w:val="24"/>
        </w:rPr>
      </w:pPr>
    </w:p>
    <w:p w:rsidR="00E903FB" w:rsidRDefault="00E903FB" w:rsidP="0062221D">
      <w:pPr>
        <w:spacing w:after="0"/>
        <w:jc w:val="both"/>
        <w:rPr>
          <w:rFonts w:ascii="Times New Roman" w:hAnsi="Times New Roman" w:cs="Times New Roman"/>
          <w:b/>
          <w:sz w:val="24"/>
          <w:szCs w:val="24"/>
        </w:rPr>
      </w:pPr>
    </w:p>
    <w:p w:rsidR="00E903FB" w:rsidRDefault="00E903FB" w:rsidP="0062221D">
      <w:pPr>
        <w:spacing w:after="0"/>
        <w:jc w:val="both"/>
        <w:rPr>
          <w:rFonts w:ascii="Times New Roman" w:hAnsi="Times New Roman" w:cs="Times New Roman"/>
          <w:b/>
          <w:sz w:val="24"/>
          <w:szCs w:val="24"/>
        </w:rPr>
      </w:pPr>
    </w:p>
    <w:p w:rsidR="00E903FB" w:rsidRDefault="00E903FB" w:rsidP="0062221D">
      <w:pPr>
        <w:spacing w:after="0"/>
        <w:jc w:val="both"/>
        <w:rPr>
          <w:rFonts w:ascii="Times New Roman" w:hAnsi="Times New Roman" w:cs="Times New Roman"/>
          <w:b/>
          <w:sz w:val="24"/>
          <w:szCs w:val="24"/>
        </w:rPr>
      </w:pPr>
    </w:p>
    <w:p w:rsidR="00E903FB" w:rsidRDefault="00E903FB" w:rsidP="0062221D">
      <w:pPr>
        <w:spacing w:after="0"/>
        <w:jc w:val="both"/>
        <w:rPr>
          <w:rFonts w:ascii="Times New Roman" w:hAnsi="Times New Roman" w:cs="Times New Roman"/>
          <w:b/>
          <w:sz w:val="24"/>
          <w:szCs w:val="24"/>
        </w:rPr>
      </w:pPr>
    </w:p>
    <w:p w:rsidR="00E903FB" w:rsidRDefault="00E903FB" w:rsidP="0062221D">
      <w:pPr>
        <w:spacing w:after="0"/>
        <w:jc w:val="both"/>
        <w:rPr>
          <w:rFonts w:ascii="Times New Roman" w:hAnsi="Times New Roman" w:cs="Times New Roman"/>
          <w:b/>
          <w:sz w:val="24"/>
          <w:szCs w:val="24"/>
        </w:rPr>
      </w:pPr>
    </w:p>
    <w:p w:rsidR="00E903FB" w:rsidRDefault="00E903FB" w:rsidP="0062221D">
      <w:pPr>
        <w:spacing w:after="0"/>
        <w:jc w:val="both"/>
        <w:rPr>
          <w:rFonts w:ascii="Times New Roman" w:hAnsi="Times New Roman" w:cs="Times New Roman"/>
          <w:b/>
          <w:sz w:val="24"/>
          <w:szCs w:val="24"/>
        </w:rPr>
      </w:pPr>
    </w:p>
    <w:p w:rsidR="00E903FB" w:rsidRDefault="00E903FB" w:rsidP="0062221D">
      <w:pPr>
        <w:spacing w:after="0"/>
        <w:jc w:val="both"/>
        <w:rPr>
          <w:rFonts w:ascii="Times New Roman" w:hAnsi="Times New Roman" w:cs="Times New Roman"/>
          <w:b/>
          <w:sz w:val="24"/>
          <w:szCs w:val="24"/>
        </w:rPr>
      </w:pPr>
    </w:p>
    <w:p w:rsidR="00E903FB" w:rsidRDefault="00E903FB" w:rsidP="0062221D">
      <w:pPr>
        <w:spacing w:after="0"/>
        <w:jc w:val="both"/>
        <w:rPr>
          <w:rFonts w:ascii="Times New Roman" w:hAnsi="Times New Roman" w:cs="Times New Roman"/>
          <w:b/>
          <w:sz w:val="24"/>
          <w:szCs w:val="24"/>
        </w:rPr>
      </w:pPr>
    </w:p>
    <w:p w:rsidR="00E903FB" w:rsidRDefault="00E903FB" w:rsidP="0062221D">
      <w:pPr>
        <w:spacing w:after="0"/>
        <w:jc w:val="both"/>
        <w:rPr>
          <w:rFonts w:ascii="Times New Roman" w:hAnsi="Times New Roman" w:cs="Times New Roman"/>
          <w:b/>
          <w:sz w:val="24"/>
          <w:szCs w:val="24"/>
        </w:rPr>
      </w:pPr>
    </w:p>
    <w:p w:rsidR="00E903FB" w:rsidRDefault="00E903FB" w:rsidP="0062221D">
      <w:pPr>
        <w:spacing w:after="0"/>
        <w:jc w:val="both"/>
        <w:rPr>
          <w:rFonts w:ascii="Times New Roman" w:hAnsi="Times New Roman" w:cs="Times New Roman"/>
          <w:b/>
          <w:sz w:val="24"/>
          <w:szCs w:val="24"/>
        </w:rPr>
      </w:pPr>
    </w:p>
    <w:p w:rsidR="00E903FB" w:rsidRDefault="00E903FB" w:rsidP="0062221D">
      <w:pPr>
        <w:spacing w:after="0"/>
        <w:jc w:val="both"/>
        <w:rPr>
          <w:rFonts w:ascii="Times New Roman" w:hAnsi="Times New Roman" w:cs="Times New Roman"/>
          <w:b/>
          <w:sz w:val="24"/>
          <w:szCs w:val="24"/>
        </w:rPr>
      </w:pPr>
    </w:p>
    <w:p w:rsidR="004572F9" w:rsidRDefault="004572F9" w:rsidP="0062221D">
      <w:pPr>
        <w:jc w:val="right"/>
        <w:rPr>
          <w:rFonts w:ascii="Times New Roman" w:hAnsi="Times New Roman" w:cs="Times New Roman"/>
          <w:b/>
          <w:sz w:val="24"/>
          <w:szCs w:val="24"/>
        </w:rPr>
      </w:pPr>
    </w:p>
    <w:p w:rsidR="004572F9" w:rsidRDefault="004572F9" w:rsidP="0062221D">
      <w:pPr>
        <w:jc w:val="right"/>
        <w:rPr>
          <w:rFonts w:ascii="Times New Roman" w:hAnsi="Times New Roman" w:cs="Times New Roman"/>
          <w:b/>
          <w:sz w:val="24"/>
          <w:szCs w:val="24"/>
        </w:rPr>
      </w:pPr>
    </w:p>
    <w:p w:rsidR="00E903FB" w:rsidRPr="001D6E0E" w:rsidRDefault="00E903FB" w:rsidP="0062221D">
      <w:pPr>
        <w:jc w:val="right"/>
        <w:rPr>
          <w:rFonts w:ascii="Times New Roman" w:hAnsi="Times New Roman" w:cs="Times New Roman"/>
          <w:b/>
          <w:sz w:val="24"/>
          <w:szCs w:val="24"/>
        </w:rPr>
      </w:pPr>
      <w:r w:rsidRPr="001D6E0E">
        <w:rPr>
          <w:rFonts w:ascii="Times New Roman" w:hAnsi="Times New Roman" w:cs="Times New Roman"/>
          <w:b/>
          <w:sz w:val="24"/>
          <w:szCs w:val="24"/>
        </w:rPr>
        <w:lastRenderedPageBreak/>
        <w:t xml:space="preserve">Annexure </w:t>
      </w:r>
      <w:r w:rsidR="005204F8">
        <w:rPr>
          <w:rFonts w:ascii="Times New Roman" w:hAnsi="Times New Roman" w:cs="Times New Roman"/>
          <w:b/>
          <w:sz w:val="24"/>
          <w:szCs w:val="24"/>
        </w:rPr>
        <w:t>I</w:t>
      </w:r>
      <w:r w:rsidRPr="001D6E0E">
        <w:rPr>
          <w:rFonts w:ascii="Times New Roman" w:hAnsi="Times New Roman" w:cs="Times New Roman"/>
          <w:b/>
          <w:sz w:val="24"/>
          <w:szCs w:val="24"/>
        </w:rPr>
        <w:t>V</w:t>
      </w:r>
    </w:p>
    <w:p w:rsidR="00E903FB" w:rsidRDefault="0005566E" w:rsidP="00917C31">
      <w:pPr>
        <w:spacing w:after="0"/>
        <w:rPr>
          <w:rFonts w:ascii="Times New Roman" w:hAnsi="Times New Roman" w:cs="Times New Roman"/>
          <w:b/>
          <w:sz w:val="24"/>
          <w:szCs w:val="24"/>
        </w:rPr>
      </w:pPr>
      <w:r>
        <w:rPr>
          <w:rFonts w:ascii="Times New Roman" w:hAnsi="Times New Roman" w:cs="Times New Roman"/>
          <w:b/>
          <w:sz w:val="24"/>
          <w:szCs w:val="24"/>
        </w:rPr>
        <w:t>Farmers’</w:t>
      </w:r>
      <w:r w:rsidR="00E903FB" w:rsidRPr="00B9407C">
        <w:rPr>
          <w:rFonts w:ascii="Times New Roman" w:hAnsi="Times New Roman" w:cs="Times New Roman"/>
          <w:b/>
          <w:sz w:val="24"/>
          <w:szCs w:val="24"/>
        </w:rPr>
        <w:t xml:space="preserve"> observation on the performance of line-sowing of paddy cultivation under</w:t>
      </w:r>
      <w:r w:rsidR="00E903FB">
        <w:rPr>
          <w:rFonts w:ascii="Times New Roman" w:hAnsi="Times New Roman" w:cs="Times New Roman"/>
          <w:b/>
          <w:sz w:val="24"/>
          <w:szCs w:val="24"/>
        </w:rPr>
        <w:t xml:space="preserve"> NFSM scheme in Raipur district</w:t>
      </w:r>
    </w:p>
    <w:p w:rsidR="00DE3E7A" w:rsidRPr="00B9407C" w:rsidRDefault="00DE3E7A" w:rsidP="0062221D">
      <w:pPr>
        <w:spacing w:after="0"/>
        <w:ind w:left="706" w:hanging="139"/>
        <w:jc w:val="center"/>
        <w:rPr>
          <w:rFonts w:ascii="Times New Roman" w:hAnsi="Times New Roman" w:cs="Times New Roman"/>
          <w:b/>
          <w:sz w:val="24"/>
          <w:szCs w:val="24"/>
        </w:rPr>
      </w:pPr>
    </w:p>
    <w:tbl>
      <w:tblPr>
        <w:tblStyle w:val="TableGrid"/>
        <w:tblW w:w="9713" w:type="dxa"/>
        <w:jc w:val="center"/>
        <w:tblInd w:w="213" w:type="dxa"/>
        <w:tblLayout w:type="fixed"/>
        <w:tblLook w:val="04A0"/>
      </w:tblPr>
      <w:tblGrid>
        <w:gridCol w:w="573"/>
        <w:gridCol w:w="6994"/>
        <w:gridCol w:w="992"/>
        <w:gridCol w:w="1154"/>
      </w:tblGrid>
      <w:tr w:rsidR="00E903FB" w:rsidRPr="00B9407C" w:rsidTr="00E66BE1">
        <w:trPr>
          <w:trHeight w:val="278"/>
          <w:jc w:val="center"/>
        </w:trPr>
        <w:tc>
          <w:tcPr>
            <w:tcW w:w="573" w:type="dxa"/>
            <w:vMerge w:val="restart"/>
            <w:vAlign w:val="center"/>
          </w:tcPr>
          <w:p w:rsidR="00E903FB" w:rsidRPr="00B9407C" w:rsidRDefault="00E903FB" w:rsidP="00313130">
            <w:pPr>
              <w:spacing w:line="276" w:lineRule="auto"/>
              <w:jc w:val="center"/>
              <w:rPr>
                <w:rFonts w:ascii="Times New Roman" w:hAnsi="Times New Roman" w:cs="Times New Roman"/>
                <w:b/>
                <w:sz w:val="24"/>
                <w:szCs w:val="24"/>
              </w:rPr>
            </w:pPr>
            <w:r w:rsidRPr="00B9407C">
              <w:rPr>
                <w:rFonts w:ascii="Times New Roman" w:hAnsi="Times New Roman" w:cs="Times New Roman"/>
                <w:b/>
                <w:sz w:val="24"/>
                <w:szCs w:val="24"/>
              </w:rPr>
              <w:t>S. N.</w:t>
            </w:r>
          </w:p>
        </w:tc>
        <w:tc>
          <w:tcPr>
            <w:tcW w:w="6994" w:type="dxa"/>
            <w:vMerge w:val="restart"/>
            <w:vAlign w:val="center"/>
          </w:tcPr>
          <w:p w:rsidR="00E903FB" w:rsidRPr="00695AB3" w:rsidRDefault="00DE3E7A" w:rsidP="0062221D">
            <w:pPr>
              <w:spacing w:line="276" w:lineRule="auto"/>
              <w:jc w:val="center"/>
              <w:rPr>
                <w:rFonts w:ascii="Times New Roman" w:hAnsi="Times New Roman" w:cs="Times New Roman"/>
                <w:b/>
                <w:sz w:val="20"/>
                <w:szCs w:val="20"/>
              </w:rPr>
            </w:pPr>
            <w:r>
              <w:rPr>
                <w:rFonts w:ascii="Times New Roman" w:hAnsi="Times New Roman" w:cs="Times New Roman"/>
                <w:b/>
                <w:sz w:val="20"/>
                <w:szCs w:val="20"/>
              </w:rPr>
              <w:t>Enquiries made</w:t>
            </w:r>
          </w:p>
        </w:tc>
        <w:tc>
          <w:tcPr>
            <w:tcW w:w="2146" w:type="dxa"/>
            <w:gridSpan w:val="2"/>
          </w:tcPr>
          <w:p w:rsidR="00E903FB" w:rsidRPr="00695AB3" w:rsidRDefault="00E903FB" w:rsidP="0062221D">
            <w:pPr>
              <w:spacing w:line="276" w:lineRule="auto"/>
              <w:jc w:val="center"/>
              <w:rPr>
                <w:rFonts w:ascii="Times New Roman" w:hAnsi="Times New Roman" w:cs="Times New Roman"/>
                <w:b/>
                <w:sz w:val="20"/>
                <w:szCs w:val="20"/>
              </w:rPr>
            </w:pPr>
            <w:r w:rsidRPr="00695AB3">
              <w:rPr>
                <w:rFonts w:ascii="Times New Roman" w:hAnsi="Times New Roman" w:cs="Times New Roman"/>
                <w:b/>
                <w:sz w:val="20"/>
                <w:szCs w:val="20"/>
              </w:rPr>
              <w:t>Perception received (N=16)</w:t>
            </w:r>
          </w:p>
        </w:tc>
      </w:tr>
      <w:tr w:rsidR="00E903FB" w:rsidRPr="00B9407C" w:rsidTr="00E66BE1">
        <w:trPr>
          <w:trHeight w:val="70"/>
          <w:jc w:val="center"/>
        </w:trPr>
        <w:tc>
          <w:tcPr>
            <w:tcW w:w="573" w:type="dxa"/>
            <w:vMerge/>
          </w:tcPr>
          <w:p w:rsidR="00E903FB" w:rsidRPr="00B9407C" w:rsidRDefault="00E903FB" w:rsidP="0062221D">
            <w:pPr>
              <w:spacing w:line="276" w:lineRule="auto"/>
              <w:rPr>
                <w:rFonts w:ascii="Times New Roman" w:hAnsi="Times New Roman" w:cs="Times New Roman"/>
                <w:b/>
                <w:sz w:val="24"/>
                <w:szCs w:val="24"/>
              </w:rPr>
            </w:pPr>
          </w:p>
        </w:tc>
        <w:tc>
          <w:tcPr>
            <w:tcW w:w="6994" w:type="dxa"/>
            <w:vMerge/>
          </w:tcPr>
          <w:p w:rsidR="00E903FB" w:rsidRPr="00695AB3" w:rsidRDefault="00E903FB" w:rsidP="0062221D">
            <w:pPr>
              <w:spacing w:line="276" w:lineRule="auto"/>
              <w:rPr>
                <w:rFonts w:ascii="Times New Roman" w:hAnsi="Times New Roman" w:cs="Times New Roman"/>
                <w:b/>
                <w:sz w:val="20"/>
                <w:szCs w:val="20"/>
              </w:rPr>
            </w:pPr>
          </w:p>
        </w:tc>
        <w:tc>
          <w:tcPr>
            <w:tcW w:w="992" w:type="dxa"/>
            <w:tcBorders>
              <w:right w:val="single" w:sz="4" w:space="0" w:color="auto"/>
            </w:tcBorders>
          </w:tcPr>
          <w:p w:rsidR="00E903FB" w:rsidRPr="00695AB3" w:rsidRDefault="00E903FB" w:rsidP="0062221D">
            <w:pPr>
              <w:spacing w:line="276" w:lineRule="auto"/>
              <w:jc w:val="center"/>
              <w:rPr>
                <w:rFonts w:ascii="Times New Roman" w:hAnsi="Times New Roman" w:cs="Times New Roman"/>
                <w:b/>
                <w:sz w:val="20"/>
                <w:szCs w:val="20"/>
              </w:rPr>
            </w:pPr>
            <w:r w:rsidRPr="00695AB3">
              <w:rPr>
                <w:rFonts w:ascii="Times New Roman" w:hAnsi="Times New Roman" w:cs="Times New Roman"/>
                <w:b/>
                <w:sz w:val="20"/>
                <w:szCs w:val="20"/>
              </w:rPr>
              <w:t>Yes</w:t>
            </w:r>
          </w:p>
        </w:tc>
        <w:tc>
          <w:tcPr>
            <w:tcW w:w="1154" w:type="dxa"/>
            <w:tcBorders>
              <w:left w:val="single" w:sz="4" w:space="0" w:color="auto"/>
            </w:tcBorders>
          </w:tcPr>
          <w:p w:rsidR="00E903FB" w:rsidRPr="00695AB3" w:rsidRDefault="00E903FB" w:rsidP="0062221D">
            <w:pPr>
              <w:spacing w:line="276" w:lineRule="auto"/>
              <w:jc w:val="center"/>
              <w:rPr>
                <w:rFonts w:ascii="Times New Roman" w:hAnsi="Times New Roman" w:cs="Times New Roman"/>
                <w:b/>
                <w:sz w:val="20"/>
                <w:szCs w:val="20"/>
              </w:rPr>
            </w:pPr>
            <w:r w:rsidRPr="00695AB3">
              <w:rPr>
                <w:rFonts w:ascii="Times New Roman" w:hAnsi="Times New Roman" w:cs="Times New Roman"/>
                <w:b/>
                <w:sz w:val="20"/>
                <w:szCs w:val="20"/>
              </w:rPr>
              <w:t>No</w:t>
            </w:r>
          </w:p>
        </w:tc>
      </w:tr>
      <w:tr w:rsidR="00E903FB" w:rsidRPr="00A659A2" w:rsidTr="00E66BE1">
        <w:trPr>
          <w:jc w:val="center"/>
        </w:trPr>
        <w:tc>
          <w:tcPr>
            <w:tcW w:w="573" w:type="dxa"/>
          </w:tcPr>
          <w:p w:rsidR="00E903FB" w:rsidRPr="00313130" w:rsidRDefault="00E903FB" w:rsidP="0062221D">
            <w:pPr>
              <w:spacing w:line="276" w:lineRule="auto"/>
              <w:jc w:val="center"/>
              <w:rPr>
                <w:rFonts w:ascii="Times New Roman" w:hAnsi="Times New Roman" w:cs="Times New Roman"/>
              </w:rPr>
            </w:pPr>
            <w:r w:rsidRPr="00313130">
              <w:rPr>
                <w:rFonts w:ascii="Times New Roman" w:hAnsi="Times New Roman" w:cs="Times New Roman"/>
              </w:rPr>
              <w:t>1.</w:t>
            </w:r>
          </w:p>
        </w:tc>
        <w:tc>
          <w:tcPr>
            <w:tcW w:w="6994" w:type="dxa"/>
            <w:tcBorders>
              <w:right w:val="single" w:sz="4" w:space="0" w:color="auto"/>
            </w:tcBorders>
          </w:tcPr>
          <w:p w:rsidR="00E903FB" w:rsidRPr="00A659A2" w:rsidRDefault="00E903FB" w:rsidP="0062221D">
            <w:pPr>
              <w:spacing w:line="276" w:lineRule="auto"/>
              <w:rPr>
                <w:rFonts w:ascii="Times New Roman" w:hAnsi="Times New Roman" w:cs="Times New Roman"/>
                <w:b/>
              </w:rPr>
            </w:pPr>
            <w:r w:rsidRPr="00A659A2">
              <w:rPr>
                <w:rFonts w:ascii="Times New Roman" w:hAnsi="Times New Roman" w:cs="Times New Roman"/>
              </w:rPr>
              <w:t>Whether they have grown direct seeded rice in rows for the first time?</w:t>
            </w:r>
          </w:p>
        </w:tc>
        <w:tc>
          <w:tcPr>
            <w:tcW w:w="992" w:type="dxa"/>
            <w:tcBorders>
              <w:left w:val="single" w:sz="4" w:space="0" w:color="auto"/>
              <w:right w:val="single" w:sz="4" w:space="0" w:color="auto"/>
            </w:tcBorders>
          </w:tcPr>
          <w:p w:rsidR="00E903FB" w:rsidRPr="00A659A2" w:rsidRDefault="00E903FB" w:rsidP="00C10A20">
            <w:pPr>
              <w:spacing w:line="276" w:lineRule="auto"/>
              <w:jc w:val="center"/>
              <w:rPr>
                <w:rFonts w:ascii="Times New Roman" w:hAnsi="Times New Roman" w:cs="Times New Roman"/>
              </w:rPr>
            </w:pPr>
            <w:r w:rsidRPr="00A659A2">
              <w:rPr>
                <w:rFonts w:ascii="Times New Roman" w:hAnsi="Times New Roman" w:cs="Times New Roman"/>
              </w:rPr>
              <w:t>00</w:t>
            </w:r>
          </w:p>
        </w:tc>
        <w:tc>
          <w:tcPr>
            <w:tcW w:w="1154" w:type="dxa"/>
            <w:tcBorders>
              <w:left w:val="single" w:sz="4" w:space="0" w:color="auto"/>
            </w:tcBorders>
          </w:tcPr>
          <w:p w:rsidR="00E903FB" w:rsidRPr="00A659A2" w:rsidRDefault="004572F9" w:rsidP="0062221D">
            <w:pPr>
              <w:spacing w:line="276" w:lineRule="auto"/>
              <w:rPr>
                <w:rFonts w:ascii="Times New Roman" w:hAnsi="Times New Roman" w:cs="Times New Roman"/>
              </w:rPr>
            </w:pPr>
            <w:r w:rsidRPr="00DD4D14">
              <w:rPr>
                <w:rFonts w:ascii="Times New Roman" w:hAnsi="Times New Roman" w:cs="Times New Roman"/>
                <w:sz w:val="20"/>
                <w:szCs w:val="20"/>
              </w:rPr>
              <w:t>16 (100</w:t>
            </w:r>
            <w:r>
              <w:rPr>
                <w:rFonts w:ascii="Times New Roman" w:hAnsi="Times New Roman" w:cs="Times New Roman"/>
                <w:sz w:val="20"/>
                <w:szCs w:val="20"/>
              </w:rPr>
              <w:t>)</w:t>
            </w:r>
          </w:p>
        </w:tc>
      </w:tr>
      <w:tr w:rsidR="00E903FB" w:rsidRPr="00A659A2" w:rsidTr="00E66BE1">
        <w:trPr>
          <w:trHeight w:val="203"/>
          <w:jc w:val="center"/>
        </w:trPr>
        <w:tc>
          <w:tcPr>
            <w:tcW w:w="573" w:type="dxa"/>
            <w:vMerge w:val="restart"/>
          </w:tcPr>
          <w:p w:rsidR="00E903FB" w:rsidRPr="00313130" w:rsidRDefault="00E903FB" w:rsidP="0062221D">
            <w:pPr>
              <w:spacing w:line="276" w:lineRule="auto"/>
              <w:jc w:val="center"/>
              <w:rPr>
                <w:rFonts w:ascii="Times New Roman" w:hAnsi="Times New Roman" w:cs="Times New Roman"/>
              </w:rPr>
            </w:pPr>
          </w:p>
        </w:tc>
        <w:tc>
          <w:tcPr>
            <w:tcW w:w="9140" w:type="dxa"/>
            <w:gridSpan w:val="3"/>
          </w:tcPr>
          <w:p w:rsidR="00E903FB" w:rsidRPr="00A659A2" w:rsidRDefault="00E903FB" w:rsidP="0062221D">
            <w:pPr>
              <w:spacing w:line="276" w:lineRule="auto"/>
              <w:rPr>
                <w:rFonts w:ascii="Times New Roman" w:hAnsi="Times New Roman" w:cs="Times New Roman"/>
                <w:b/>
              </w:rPr>
            </w:pPr>
            <w:r w:rsidRPr="00A659A2">
              <w:rPr>
                <w:rFonts w:ascii="Times New Roman" w:hAnsi="Times New Roman" w:cs="Times New Roman"/>
              </w:rPr>
              <w:t>If no, paddy sowing in line from</w:t>
            </w:r>
          </w:p>
        </w:tc>
      </w:tr>
      <w:tr w:rsidR="00E903FB" w:rsidRPr="00A659A2" w:rsidTr="00E66BE1">
        <w:trPr>
          <w:jc w:val="center"/>
        </w:trPr>
        <w:tc>
          <w:tcPr>
            <w:tcW w:w="573" w:type="dxa"/>
            <w:vMerge/>
          </w:tcPr>
          <w:p w:rsidR="00E903FB" w:rsidRPr="00313130" w:rsidRDefault="00E903FB" w:rsidP="0062221D">
            <w:pPr>
              <w:spacing w:line="276" w:lineRule="auto"/>
              <w:jc w:val="center"/>
              <w:rPr>
                <w:rFonts w:ascii="Times New Roman" w:hAnsi="Times New Roman" w:cs="Times New Roman"/>
              </w:rPr>
            </w:pPr>
          </w:p>
        </w:tc>
        <w:tc>
          <w:tcPr>
            <w:tcW w:w="6994" w:type="dxa"/>
          </w:tcPr>
          <w:p w:rsidR="00E903FB" w:rsidRPr="00A659A2" w:rsidRDefault="00E903FB" w:rsidP="007214D9">
            <w:pPr>
              <w:pStyle w:val="ListParagraph"/>
              <w:numPr>
                <w:ilvl w:val="0"/>
                <w:numId w:val="15"/>
              </w:numPr>
              <w:spacing w:line="276" w:lineRule="auto"/>
              <w:jc w:val="both"/>
              <w:rPr>
                <w:rFonts w:ascii="Times New Roman" w:hAnsi="Times New Roman" w:cs="Times New Roman"/>
              </w:rPr>
            </w:pPr>
            <w:r w:rsidRPr="00A659A2">
              <w:rPr>
                <w:rFonts w:ascii="Times New Roman" w:hAnsi="Times New Roman" w:cs="Times New Roman"/>
              </w:rPr>
              <w:t>Last 1-2 years</w:t>
            </w:r>
          </w:p>
        </w:tc>
        <w:tc>
          <w:tcPr>
            <w:tcW w:w="2146" w:type="dxa"/>
            <w:gridSpan w:val="2"/>
          </w:tcPr>
          <w:p w:rsidR="00E903FB" w:rsidRPr="00A659A2" w:rsidRDefault="00E903FB" w:rsidP="0062221D">
            <w:pPr>
              <w:spacing w:line="276" w:lineRule="auto"/>
              <w:jc w:val="center"/>
              <w:rPr>
                <w:rFonts w:ascii="Times New Roman" w:hAnsi="Times New Roman" w:cs="Times New Roman"/>
              </w:rPr>
            </w:pPr>
            <w:r w:rsidRPr="00A659A2">
              <w:rPr>
                <w:rFonts w:ascii="Times New Roman" w:hAnsi="Times New Roman" w:cs="Times New Roman"/>
              </w:rPr>
              <w:t>10 (62.50)</w:t>
            </w:r>
          </w:p>
        </w:tc>
      </w:tr>
      <w:tr w:rsidR="00E903FB" w:rsidRPr="00A659A2" w:rsidTr="00E66BE1">
        <w:trPr>
          <w:jc w:val="center"/>
        </w:trPr>
        <w:tc>
          <w:tcPr>
            <w:tcW w:w="573" w:type="dxa"/>
            <w:vMerge/>
          </w:tcPr>
          <w:p w:rsidR="00E903FB" w:rsidRPr="00313130" w:rsidRDefault="00E903FB" w:rsidP="0062221D">
            <w:pPr>
              <w:spacing w:line="276" w:lineRule="auto"/>
              <w:jc w:val="center"/>
              <w:rPr>
                <w:rFonts w:ascii="Times New Roman" w:hAnsi="Times New Roman" w:cs="Times New Roman"/>
              </w:rPr>
            </w:pPr>
          </w:p>
        </w:tc>
        <w:tc>
          <w:tcPr>
            <w:tcW w:w="6994" w:type="dxa"/>
          </w:tcPr>
          <w:p w:rsidR="00E903FB" w:rsidRPr="00A659A2" w:rsidRDefault="00E903FB" w:rsidP="007214D9">
            <w:pPr>
              <w:pStyle w:val="ListParagraph"/>
              <w:numPr>
                <w:ilvl w:val="0"/>
                <w:numId w:val="15"/>
              </w:numPr>
              <w:spacing w:line="276" w:lineRule="auto"/>
              <w:jc w:val="both"/>
              <w:rPr>
                <w:rFonts w:ascii="Times New Roman" w:hAnsi="Times New Roman" w:cs="Times New Roman"/>
              </w:rPr>
            </w:pPr>
            <w:r w:rsidRPr="00A659A2">
              <w:rPr>
                <w:rFonts w:ascii="Times New Roman" w:hAnsi="Times New Roman" w:cs="Times New Roman"/>
              </w:rPr>
              <w:t>2-4 years</w:t>
            </w:r>
          </w:p>
        </w:tc>
        <w:tc>
          <w:tcPr>
            <w:tcW w:w="2146" w:type="dxa"/>
            <w:gridSpan w:val="2"/>
          </w:tcPr>
          <w:p w:rsidR="00E903FB" w:rsidRPr="00A659A2" w:rsidRDefault="00E903FB" w:rsidP="0062221D">
            <w:pPr>
              <w:spacing w:line="276" w:lineRule="auto"/>
              <w:jc w:val="center"/>
              <w:rPr>
                <w:rFonts w:ascii="Times New Roman" w:hAnsi="Times New Roman" w:cs="Times New Roman"/>
              </w:rPr>
            </w:pPr>
            <w:r w:rsidRPr="00A659A2">
              <w:rPr>
                <w:rFonts w:ascii="Times New Roman" w:hAnsi="Times New Roman" w:cs="Times New Roman"/>
              </w:rPr>
              <w:t>06 (37.50)</w:t>
            </w:r>
          </w:p>
        </w:tc>
      </w:tr>
      <w:tr w:rsidR="00E903FB" w:rsidRPr="00A659A2" w:rsidTr="00E66BE1">
        <w:trPr>
          <w:jc w:val="center"/>
        </w:trPr>
        <w:tc>
          <w:tcPr>
            <w:tcW w:w="573" w:type="dxa"/>
          </w:tcPr>
          <w:p w:rsidR="00E903FB" w:rsidRPr="00313130" w:rsidRDefault="00E903FB" w:rsidP="0062221D">
            <w:pPr>
              <w:spacing w:line="276" w:lineRule="auto"/>
              <w:jc w:val="center"/>
              <w:rPr>
                <w:rFonts w:ascii="Times New Roman" w:hAnsi="Times New Roman" w:cs="Times New Roman"/>
              </w:rPr>
            </w:pPr>
            <w:r w:rsidRPr="00313130">
              <w:rPr>
                <w:rFonts w:ascii="Times New Roman" w:hAnsi="Times New Roman" w:cs="Times New Roman"/>
              </w:rPr>
              <w:t>2.</w:t>
            </w:r>
          </w:p>
        </w:tc>
        <w:tc>
          <w:tcPr>
            <w:tcW w:w="9140" w:type="dxa"/>
            <w:gridSpan w:val="3"/>
          </w:tcPr>
          <w:p w:rsidR="00E903FB" w:rsidRPr="00A659A2" w:rsidRDefault="00E903FB" w:rsidP="0062221D">
            <w:pPr>
              <w:spacing w:line="276" w:lineRule="auto"/>
              <w:rPr>
                <w:rFonts w:ascii="Times New Roman" w:hAnsi="Times New Roman" w:cs="Times New Roman"/>
                <w:b/>
              </w:rPr>
            </w:pPr>
            <w:r w:rsidRPr="00A659A2">
              <w:rPr>
                <w:rFonts w:ascii="Times New Roman" w:hAnsi="Times New Roman" w:cs="Times New Roman"/>
              </w:rPr>
              <w:t>Whether less seed is required for line sowing than broadcasting?</w:t>
            </w:r>
          </w:p>
        </w:tc>
      </w:tr>
      <w:tr w:rsidR="00E903FB" w:rsidRPr="00A659A2" w:rsidTr="00E66BE1">
        <w:trPr>
          <w:jc w:val="center"/>
        </w:trPr>
        <w:tc>
          <w:tcPr>
            <w:tcW w:w="573" w:type="dxa"/>
            <w:vMerge w:val="restart"/>
          </w:tcPr>
          <w:p w:rsidR="00E903FB" w:rsidRPr="00313130" w:rsidRDefault="00E903FB" w:rsidP="0062221D">
            <w:pPr>
              <w:spacing w:line="276" w:lineRule="auto"/>
              <w:jc w:val="center"/>
              <w:rPr>
                <w:rFonts w:ascii="Times New Roman" w:hAnsi="Times New Roman" w:cs="Times New Roman"/>
              </w:rPr>
            </w:pPr>
          </w:p>
        </w:tc>
        <w:tc>
          <w:tcPr>
            <w:tcW w:w="9140" w:type="dxa"/>
            <w:gridSpan w:val="3"/>
          </w:tcPr>
          <w:p w:rsidR="00E903FB" w:rsidRPr="00A659A2" w:rsidRDefault="00E903FB" w:rsidP="0062221D">
            <w:pPr>
              <w:spacing w:line="276" w:lineRule="auto"/>
              <w:rPr>
                <w:rFonts w:ascii="Times New Roman" w:hAnsi="Times New Roman" w:cs="Times New Roman"/>
                <w:b/>
              </w:rPr>
            </w:pPr>
            <w:r w:rsidRPr="00A659A2">
              <w:rPr>
                <w:rFonts w:ascii="Times New Roman" w:hAnsi="Times New Roman" w:cs="Times New Roman"/>
              </w:rPr>
              <w:t>If yes, how much per cent less</w:t>
            </w:r>
          </w:p>
        </w:tc>
      </w:tr>
      <w:tr w:rsidR="00E903FB" w:rsidRPr="00A659A2" w:rsidTr="00E66BE1">
        <w:trPr>
          <w:jc w:val="center"/>
        </w:trPr>
        <w:tc>
          <w:tcPr>
            <w:tcW w:w="573" w:type="dxa"/>
            <w:vMerge/>
          </w:tcPr>
          <w:p w:rsidR="00E903FB" w:rsidRPr="00313130" w:rsidRDefault="00E903FB" w:rsidP="0062221D">
            <w:pPr>
              <w:spacing w:line="276" w:lineRule="auto"/>
              <w:jc w:val="center"/>
              <w:rPr>
                <w:rFonts w:ascii="Times New Roman" w:hAnsi="Times New Roman" w:cs="Times New Roman"/>
              </w:rPr>
            </w:pPr>
          </w:p>
        </w:tc>
        <w:tc>
          <w:tcPr>
            <w:tcW w:w="6994" w:type="dxa"/>
          </w:tcPr>
          <w:p w:rsidR="00E903FB" w:rsidRPr="00A659A2" w:rsidRDefault="00E903FB" w:rsidP="007214D9">
            <w:pPr>
              <w:pStyle w:val="ListParagraph"/>
              <w:numPr>
                <w:ilvl w:val="0"/>
                <w:numId w:val="16"/>
              </w:numPr>
              <w:spacing w:line="276" w:lineRule="auto"/>
              <w:rPr>
                <w:rFonts w:ascii="Times New Roman" w:hAnsi="Times New Roman" w:cs="Times New Roman"/>
              </w:rPr>
            </w:pPr>
            <w:r w:rsidRPr="00A659A2">
              <w:rPr>
                <w:rFonts w:ascii="Times New Roman" w:hAnsi="Times New Roman" w:cs="Times New Roman"/>
              </w:rPr>
              <w:t>20-40%</w:t>
            </w:r>
          </w:p>
        </w:tc>
        <w:tc>
          <w:tcPr>
            <w:tcW w:w="2146" w:type="dxa"/>
            <w:gridSpan w:val="2"/>
          </w:tcPr>
          <w:p w:rsidR="00E903FB" w:rsidRPr="00A659A2" w:rsidRDefault="00E903FB" w:rsidP="004572F9">
            <w:pPr>
              <w:spacing w:line="276" w:lineRule="auto"/>
              <w:jc w:val="center"/>
              <w:rPr>
                <w:rFonts w:ascii="Times New Roman" w:hAnsi="Times New Roman" w:cs="Times New Roman"/>
              </w:rPr>
            </w:pPr>
            <w:r w:rsidRPr="00A659A2">
              <w:rPr>
                <w:rFonts w:ascii="Times New Roman" w:hAnsi="Times New Roman" w:cs="Times New Roman"/>
              </w:rPr>
              <w:t>04 (25)</w:t>
            </w:r>
          </w:p>
        </w:tc>
      </w:tr>
      <w:tr w:rsidR="00E903FB" w:rsidRPr="00A659A2" w:rsidTr="00E66BE1">
        <w:trPr>
          <w:jc w:val="center"/>
        </w:trPr>
        <w:tc>
          <w:tcPr>
            <w:tcW w:w="573" w:type="dxa"/>
            <w:vMerge/>
          </w:tcPr>
          <w:p w:rsidR="00E903FB" w:rsidRPr="00313130" w:rsidRDefault="00E903FB" w:rsidP="0062221D">
            <w:pPr>
              <w:spacing w:line="276" w:lineRule="auto"/>
              <w:jc w:val="center"/>
              <w:rPr>
                <w:rFonts w:ascii="Times New Roman" w:hAnsi="Times New Roman" w:cs="Times New Roman"/>
              </w:rPr>
            </w:pPr>
          </w:p>
        </w:tc>
        <w:tc>
          <w:tcPr>
            <w:tcW w:w="6994" w:type="dxa"/>
          </w:tcPr>
          <w:p w:rsidR="00E903FB" w:rsidRPr="00A659A2" w:rsidRDefault="00E903FB" w:rsidP="007214D9">
            <w:pPr>
              <w:pStyle w:val="ListParagraph"/>
              <w:numPr>
                <w:ilvl w:val="0"/>
                <w:numId w:val="16"/>
              </w:numPr>
              <w:spacing w:line="276" w:lineRule="auto"/>
              <w:rPr>
                <w:rFonts w:ascii="Times New Roman" w:hAnsi="Times New Roman" w:cs="Times New Roman"/>
              </w:rPr>
            </w:pPr>
            <w:r w:rsidRPr="00A659A2">
              <w:rPr>
                <w:rFonts w:ascii="Times New Roman" w:hAnsi="Times New Roman" w:cs="Times New Roman"/>
              </w:rPr>
              <w:t>40-50%</w:t>
            </w:r>
          </w:p>
        </w:tc>
        <w:tc>
          <w:tcPr>
            <w:tcW w:w="2146" w:type="dxa"/>
            <w:gridSpan w:val="2"/>
          </w:tcPr>
          <w:p w:rsidR="00E903FB" w:rsidRPr="00A659A2" w:rsidRDefault="00E903FB" w:rsidP="004572F9">
            <w:pPr>
              <w:spacing w:line="276" w:lineRule="auto"/>
              <w:jc w:val="center"/>
              <w:rPr>
                <w:rFonts w:ascii="Times New Roman" w:hAnsi="Times New Roman" w:cs="Times New Roman"/>
              </w:rPr>
            </w:pPr>
            <w:r w:rsidRPr="00A659A2">
              <w:rPr>
                <w:rFonts w:ascii="Times New Roman" w:hAnsi="Times New Roman" w:cs="Times New Roman"/>
              </w:rPr>
              <w:t>12 (75)</w:t>
            </w:r>
          </w:p>
        </w:tc>
      </w:tr>
      <w:tr w:rsidR="00E903FB" w:rsidRPr="00A659A2" w:rsidTr="00E66BE1">
        <w:trPr>
          <w:jc w:val="center"/>
        </w:trPr>
        <w:tc>
          <w:tcPr>
            <w:tcW w:w="573" w:type="dxa"/>
          </w:tcPr>
          <w:p w:rsidR="00E903FB" w:rsidRPr="00313130" w:rsidRDefault="00E903FB" w:rsidP="0062221D">
            <w:pPr>
              <w:spacing w:line="276" w:lineRule="auto"/>
              <w:jc w:val="center"/>
              <w:rPr>
                <w:rFonts w:ascii="Times New Roman" w:hAnsi="Times New Roman" w:cs="Times New Roman"/>
              </w:rPr>
            </w:pPr>
            <w:r w:rsidRPr="00313130">
              <w:rPr>
                <w:rFonts w:ascii="Times New Roman" w:hAnsi="Times New Roman" w:cs="Times New Roman"/>
              </w:rPr>
              <w:t>3.</w:t>
            </w:r>
          </w:p>
        </w:tc>
        <w:tc>
          <w:tcPr>
            <w:tcW w:w="6994" w:type="dxa"/>
          </w:tcPr>
          <w:p w:rsidR="00E903FB" w:rsidRPr="00A659A2" w:rsidRDefault="00E903FB" w:rsidP="0062221D">
            <w:pPr>
              <w:spacing w:line="276" w:lineRule="auto"/>
              <w:rPr>
                <w:rFonts w:ascii="Times New Roman" w:hAnsi="Times New Roman" w:cs="Times New Roman"/>
              </w:rPr>
            </w:pPr>
            <w:r w:rsidRPr="00A659A2">
              <w:rPr>
                <w:rFonts w:ascii="Times New Roman" w:hAnsi="Times New Roman" w:cs="Times New Roman"/>
              </w:rPr>
              <w:t>Whether there is any problem in availability of seed drill/Zero till seed drill?</w:t>
            </w:r>
          </w:p>
        </w:tc>
        <w:tc>
          <w:tcPr>
            <w:tcW w:w="992" w:type="dxa"/>
            <w:tcBorders>
              <w:right w:val="single" w:sz="4" w:space="0" w:color="auto"/>
            </w:tcBorders>
            <w:vAlign w:val="center"/>
          </w:tcPr>
          <w:p w:rsidR="00E903FB" w:rsidRPr="00A659A2" w:rsidRDefault="00E903FB" w:rsidP="0062221D">
            <w:pPr>
              <w:spacing w:line="276" w:lineRule="auto"/>
              <w:jc w:val="center"/>
              <w:rPr>
                <w:rFonts w:ascii="Times New Roman" w:hAnsi="Times New Roman" w:cs="Times New Roman"/>
              </w:rPr>
            </w:pPr>
            <w:r w:rsidRPr="00A659A2">
              <w:rPr>
                <w:rFonts w:ascii="Times New Roman" w:hAnsi="Times New Roman" w:cs="Times New Roman"/>
              </w:rPr>
              <w:t>00.0</w:t>
            </w:r>
          </w:p>
        </w:tc>
        <w:tc>
          <w:tcPr>
            <w:tcW w:w="1154" w:type="dxa"/>
            <w:tcBorders>
              <w:left w:val="single" w:sz="4" w:space="0" w:color="auto"/>
            </w:tcBorders>
            <w:vAlign w:val="center"/>
          </w:tcPr>
          <w:p w:rsidR="00E903FB" w:rsidRPr="00A659A2" w:rsidRDefault="004572F9" w:rsidP="0062221D">
            <w:pPr>
              <w:spacing w:line="276" w:lineRule="auto"/>
              <w:jc w:val="center"/>
              <w:rPr>
                <w:rFonts w:ascii="Times New Roman" w:hAnsi="Times New Roman" w:cs="Times New Roman"/>
              </w:rPr>
            </w:pPr>
            <w:r w:rsidRPr="00DD4D14">
              <w:rPr>
                <w:rFonts w:ascii="Times New Roman" w:hAnsi="Times New Roman" w:cs="Times New Roman"/>
                <w:sz w:val="20"/>
                <w:szCs w:val="20"/>
              </w:rPr>
              <w:t>16 (100</w:t>
            </w:r>
            <w:r>
              <w:rPr>
                <w:rFonts w:ascii="Times New Roman" w:hAnsi="Times New Roman" w:cs="Times New Roman"/>
                <w:sz w:val="20"/>
                <w:szCs w:val="20"/>
              </w:rPr>
              <w:t>)</w:t>
            </w:r>
          </w:p>
        </w:tc>
      </w:tr>
      <w:tr w:rsidR="00E903FB" w:rsidRPr="00A659A2" w:rsidTr="00E66BE1">
        <w:trPr>
          <w:jc w:val="center"/>
        </w:trPr>
        <w:tc>
          <w:tcPr>
            <w:tcW w:w="573" w:type="dxa"/>
          </w:tcPr>
          <w:p w:rsidR="00E903FB" w:rsidRPr="00313130" w:rsidRDefault="00E903FB" w:rsidP="0062221D">
            <w:pPr>
              <w:spacing w:line="276" w:lineRule="auto"/>
              <w:jc w:val="center"/>
              <w:rPr>
                <w:rFonts w:ascii="Times New Roman" w:hAnsi="Times New Roman" w:cs="Times New Roman"/>
              </w:rPr>
            </w:pPr>
            <w:r w:rsidRPr="00313130">
              <w:rPr>
                <w:rFonts w:ascii="Times New Roman" w:hAnsi="Times New Roman" w:cs="Times New Roman"/>
              </w:rPr>
              <w:t>4.</w:t>
            </w:r>
          </w:p>
        </w:tc>
        <w:tc>
          <w:tcPr>
            <w:tcW w:w="6994" w:type="dxa"/>
          </w:tcPr>
          <w:p w:rsidR="00E903FB" w:rsidRPr="00A659A2" w:rsidRDefault="00E903FB" w:rsidP="0062221D">
            <w:pPr>
              <w:spacing w:line="276" w:lineRule="auto"/>
              <w:ind w:right="-86"/>
              <w:rPr>
                <w:rFonts w:ascii="Times New Roman" w:hAnsi="Times New Roman" w:cs="Times New Roman"/>
              </w:rPr>
            </w:pPr>
            <w:r w:rsidRPr="00A659A2">
              <w:rPr>
                <w:rFonts w:ascii="Times New Roman" w:hAnsi="Times New Roman" w:cs="Times New Roman"/>
              </w:rPr>
              <w:t>Whether you have got any yield advantage by growing line seeded rice?</w:t>
            </w:r>
          </w:p>
        </w:tc>
        <w:tc>
          <w:tcPr>
            <w:tcW w:w="992" w:type="dxa"/>
            <w:tcBorders>
              <w:right w:val="single" w:sz="4" w:space="0" w:color="auto"/>
            </w:tcBorders>
            <w:vAlign w:val="center"/>
          </w:tcPr>
          <w:p w:rsidR="00E903FB" w:rsidRPr="00A659A2" w:rsidRDefault="004572F9" w:rsidP="0062221D">
            <w:pPr>
              <w:spacing w:line="276" w:lineRule="auto"/>
              <w:jc w:val="center"/>
              <w:rPr>
                <w:rFonts w:ascii="Times New Roman" w:hAnsi="Times New Roman" w:cs="Times New Roman"/>
              </w:rPr>
            </w:pPr>
            <w:r w:rsidRPr="00DD4D14">
              <w:rPr>
                <w:rFonts w:ascii="Times New Roman" w:hAnsi="Times New Roman" w:cs="Times New Roman"/>
                <w:sz w:val="20"/>
                <w:szCs w:val="20"/>
              </w:rPr>
              <w:t>16 (100</w:t>
            </w:r>
            <w:r>
              <w:rPr>
                <w:rFonts w:ascii="Times New Roman" w:hAnsi="Times New Roman" w:cs="Times New Roman"/>
                <w:sz w:val="20"/>
                <w:szCs w:val="20"/>
              </w:rPr>
              <w:t>)</w:t>
            </w:r>
          </w:p>
        </w:tc>
        <w:tc>
          <w:tcPr>
            <w:tcW w:w="1154" w:type="dxa"/>
            <w:tcBorders>
              <w:left w:val="single" w:sz="4" w:space="0" w:color="auto"/>
            </w:tcBorders>
            <w:vAlign w:val="center"/>
          </w:tcPr>
          <w:p w:rsidR="00E903FB" w:rsidRPr="00A659A2" w:rsidRDefault="009D42EB" w:rsidP="0062221D">
            <w:pPr>
              <w:spacing w:line="276" w:lineRule="auto"/>
              <w:jc w:val="center"/>
              <w:rPr>
                <w:rFonts w:ascii="Times New Roman" w:hAnsi="Times New Roman" w:cs="Times New Roman"/>
              </w:rPr>
            </w:pPr>
            <w:r>
              <w:rPr>
                <w:rFonts w:ascii="Times New Roman" w:hAnsi="Times New Roman" w:cs="Times New Roman"/>
              </w:rPr>
              <w:t>0</w:t>
            </w:r>
          </w:p>
        </w:tc>
      </w:tr>
      <w:tr w:rsidR="00E903FB" w:rsidRPr="00A659A2" w:rsidTr="00E66BE1">
        <w:trPr>
          <w:jc w:val="center"/>
        </w:trPr>
        <w:tc>
          <w:tcPr>
            <w:tcW w:w="573" w:type="dxa"/>
          </w:tcPr>
          <w:p w:rsidR="00E903FB" w:rsidRPr="00313130" w:rsidRDefault="00E903FB" w:rsidP="0062221D">
            <w:pPr>
              <w:spacing w:line="276" w:lineRule="auto"/>
              <w:jc w:val="center"/>
              <w:rPr>
                <w:rFonts w:ascii="Times New Roman" w:hAnsi="Times New Roman" w:cs="Times New Roman"/>
              </w:rPr>
            </w:pPr>
            <w:r w:rsidRPr="00313130">
              <w:rPr>
                <w:rFonts w:ascii="Times New Roman" w:hAnsi="Times New Roman" w:cs="Times New Roman"/>
              </w:rPr>
              <w:t>5.</w:t>
            </w:r>
          </w:p>
        </w:tc>
        <w:tc>
          <w:tcPr>
            <w:tcW w:w="9140" w:type="dxa"/>
            <w:gridSpan w:val="3"/>
          </w:tcPr>
          <w:p w:rsidR="00E903FB" w:rsidRPr="00A659A2" w:rsidRDefault="00E903FB" w:rsidP="0062221D">
            <w:pPr>
              <w:spacing w:line="276" w:lineRule="auto"/>
              <w:rPr>
                <w:rFonts w:ascii="Times New Roman" w:hAnsi="Times New Roman" w:cs="Times New Roman"/>
                <w:b/>
              </w:rPr>
            </w:pPr>
            <w:r w:rsidRPr="00A659A2">
              <w:rPr>
                <w:rFonts w:ascii="Times New Roman" w:hAnsi="Times New Roman" w:cs="Times New Roman"/>
              </w:rPr>
              <w:t>What is the main advantage of direct seeding in line sowing?</w:t>
            </w:r>
          </w:p>
        </w:tc>
      </w:tr>
      <w:tr w:rsidR="00E903FB" w:rsidRPr="00A659A2" w:rsidTr="00E66BE1">
        <w:trPr>
          <w:jc w:val="center"/>
        </w:trPr>
        <w:tc>
          <w:tcPr>
            <w:tcW w:w="573" w:type="dxa"/>
            <w:vMerge w:val="restart"/>
          </w:tcPr>
          <w:p w:rsidR="00E903FB" w:rsidRPr="00313130" w:rsidRDefault="00E903FB" w:rsidP="0062221D">
            <w:pPr>
              <w:spacing w:line="276" w:lineRule="auto"/>
              <w:jc w:val="center"/>
              <w:rPr>
                <w:rFonts w:ascii="Times New Roman" w:hAnsi="Times New Roman" w:cs="Times New Roman"/>
              </w:rPr>
            </w:pPr>
          </w:p>
        </w:tc>
        <w:tc>
          <w:tcPr>
            <w:tcW w:w="6994" w:type="dxa"/>
          </w:tcPr>
          <w:p w:rsidR="00E903FB" w:rsidRPr="00A659A2" w:rsidRDefault="00E903FB" w:rsidP="007214D9">
            <w:pPr>
              <w:pStyle w:val="ListParagraph"/>
              <w:numPr>
                <w:ilvl w:val="0"/>
                <w:numId w:val="14"/>
              </w:numPr>
              <w:spacing w:line="276" w:lineRule="auto"/>
              <w:rPr>
                <w:rFonts w:ascii="Times New Roman" w:hAnsi="Times New Roman" w:cs="Times New Roman"/>
              </w:rPr>
            </w:pPr>
            <w:r w:rsidRPr="00A659A2">
              <w:rPr>
                <w:rFonts w:ascii="Times New Roman" w:hAnsi="Times New Roman" w:cs="Times New Roman"/>
              </w:rPr>
              <w:t>Higher yield advantage</w:t>
            </w:r>
          </w:p>
        </w:tc>
        <w:tc>
          <w:tcPr>
            <w:tcW w:w="2146" w:type="dxa"/>
            <w:gridSpan w:val="2"/>
          </w:tcPr>
          <w:p w:rsidR="00E903FB" w:rsidRPr="00A659A2" w:rsidRDefault="004572F9" w:rsidP="0062221D">
            <w:pPr>
              <w:spacing w:line="276" w:lineRule="auto"/>
              <w:jc w:val="center"/>
              <w:rPr>
                <w:rFonts w:ascii="Times New Roman" w:hAnsi="Times New Roman" w:cs="Times New Roman"/>
              </w:rPr>
            </w:pPr>
            <w:r w:rsidRPr="00DD4D14">
              <w:rPr>
                <w:rFonts w:ascii="Times New Roman" w:hAnsi="Times New Roman" w:cs="Times New Roman"/>
                <w:sz w:val="20"/>
                <w:szCs w:val="20"/>
              </w:rPr>
              <w:t>16 (100</w:t>
            </w:r>
            <w:r>
              <w:rPr>
                <w:rFonts w:ascii="Times New Roman" w:hAnsi="Times New Roman" w:cs="Times New Roman"/>
                <w:sz w:val="20"/>
                <w:szCs w:val="20"/>
              </w:rPr>
              <w:t>)</w:t>
            </w:r>
          </w:p>
        </w:tc>
      </w:tr>
      <w:tr w:rsidR="00E903FB" w:rsidRPr="00A659A2" w:rsidTr="00E66BE1">
        <w:trPr>
          <w:jc w:val="center"/>
        </w:trPr>
        <w:tc>
          <w:tcPr>
            <w:tcW w:w="573" w:type="dxa"/>
            <w:vMerge/>
          </w:tcPr>
          <w:p w:rsidR="00E903FB" w:rsidRPr="00313130" w:rsidRDefault="00E903FB" w:rsidP="0062221D">
            <w:pPr>
              <w:spacing w:line="276" w:lineRule="auto"/>
              <w:jc w:val="center"/>
              <w:rPr>
                <w:rFonts w:ascii="Times New Roman" w:hAnsi="Times New Roman" w:cs="Times New Roman"/>
              </w:rPr>
            </w:pPr>
          </w:p>
        </w:tc>
        <w:tc>
          <w:tcPr>
            <w:tcW w:w="6994" w:type="dxa"/>
          </w:tcPr>
          <w:p w:rsidR="00E903FB" w:rsidRPr="00A659A2" w:rsidRDefault="00E903FB" w:rsidP="007214D9">
            <w:pPr>
              <w:pStyle w:val="ListParagraph"/>
              <w:numPr>
                <w:ilvl w:val="0"/>
                <w:numId w:val="14"/>
              </w:numPr>
              <w:spacing w:line="276" w:lineRule="auto"/>
              <w:rPr>
                <w:rFonts w:ascii="Times New Roman" w:hAnsi="Times New Roman" w:cs="Times New Roman"/>
              </w:rPr>
            </w:pPr>
            <w:r w:rsidRPr="00A659A2">
              <w:rPr>
                <w:rFonts w:ascii="Times New Roman" w:hAnsi="Times New Roman" w:cs="Times New Roman"/>
              </w:rPr>
              <w:t>Good germination of seeds</w:t>
            </w:r>
          </w:p>
        </w:tc>
        <w:tc>
          <w:tcPr>
            <w:tcW w:w="2146" w:type="dxa"/>
            <w:gridSpan w:val="2"/>
          </w:tcPr>
          <w:p w:rsidR="00E903FB" w:rsidRPr="00A659A2" w:rsidRDefault="00E903FB" w:rsidP="0062221D">
            <w:pPr>
              <w:spacing w:line="276" w:lineRule="auto"/>
              <w:jc w:val="center"/>
              <w:rPr>
                <w:rFonts w:ascii="Times New Roman" w:hAnsi="Times New Roman" w:cs="Times New Roman"/>
              </w:rPr>
            </w:pPr>
            <w:r w:rsidRPr="00A659A2">
              <w:rPr>
                <w:rFonts w:ascii="Times New Roman" w:hAnsi="Times New Roman" w:cs="Times New Roman"/>
              </w:rPr>
              <w:t>10 (62.50)</w:t>
            </w:r>
          </w:p>
        </w:tc>
      </w:tr>
      <w:tr w:rsidR="00E903FB" w:rsidRPr="00A659A2" w:rsidTr="00E66BE1">
        <w:trPr>
          <w:jc w:val="center"/>
        </w:trPr>
        <w:tc>
          <w:tcPr>
            <w:tcW w:w="573" w:type="dxa"/>
            <w:vMerge/>
          </w:tcPr>
          <w:p w:rsidR="00E903FB" w:rsidRPr="00313130" w:rsidRDefault="00E903FB" w:rsidP="0062221D">
            <w:pPr>
              <w:spacing w:line="276" w:lineRule="auto"/>
              <w:jc w:val="center"/>
              <w:rPr>
                <w:rFonts w:ascii="Times New Roman" w:hAnsi="Times New Roman" w:cs="Times New Roman"/>
              </w:rPr>
            </w:pPr>
          </w:p>
        </w:tc>
        <w:tc>
          <w:tcPr>
            <w:tcW w:w="6994" w:type="dxa"/>
          </w:tcPr>
          <w:p w:rsidR="00E903FB" w:rsidRPr="00A659A2" w:rsidRDefault="00E903FB" w:rsidP="007214D9">
            <w:pPr>
              <w:pStyle w:val="ListParagraph"/>
              <w:numPr>
                <w:ilvl w:val="0"/>
                <w:numId w:val="14"/>
              </w:numPr>
              <w:spacing w:line="276" w:lineRule="auto"/>
              <w:rPr>
                <w:rFonts w:ascii="Times New Roman" w:hAnsi="Times New Roman" w:cs="Times New Roman"/>
              </w:rPr>
            </w:pPr>
            <w:r w:rsidRPr="00A659A2">
              <w:rPr>
                <w:rFonts w:ascii="Times New Roman" w:hAnsi="Times New Roman" w:cs="Times New Roman"/>
              </w:rPr>
              <w:t>Less seed is required in this method</w:t>
            </w:r>
          </w:p>
        </w:tc>
        <w:tc>
          <w:tcPr>
            <w:tcW w:w="2146" w:type="dxa"/>
            <w:gridSpan w:val="2"/>
          </w:tcPr>
          <w:p w:rsidR="00E903FB" w:rsidRPr="00A659A2" w:rsidRDefault="004572F9" w:rsidP="0062221D">
            <w:pPr>
              <w:spacing w:line="276" w:lineRule="auto"/>
              <w:jc w:val="center"/>
              <w:rPr>
                <w:rFonts w:ascii="Times New Roman" w:hAnsi="Times New Roman" w:cs="Times New Roman"/>
              </w:rPr>
            </w:pPr>
            <w:r w:rsidRPr="00DD4D14">
              <w:rPr>
                <w:rFonts w:ascii="Times New Roman" w:hAnsi="Times New Roman" w:cs="Times New Roman"/>
                <w:sz w:val="20"/>
                <w:szCs w:val="20"/>
              </w:rPr>
              <w:t>16 (100</w:t>
            </w:r>
            <w:r>
              <w:rPr>
                <w:rFonts w:ascii="Times New Roman" w:hAnsi="Times New Roman" w:cs="Times New Roman"/>
                <w:sz w:val="20"/>
                <w:szCs w:val="20"/>
              </w:rPr>
              <w:t>)</w:t>
            </w:r>
          </w:p>
        </w:tc>
      </w:tr>
      <w:tr w:rsidR="00E903FB" w:rsidRPr="00A659A2" w:rsidTr="00E66BE1">
        <w:trPr>
          <w:jc w:val="center"/>
        </w:trPr>
        <w:tc>
          <w:tcPr>
            <w:tcW w:w="573" w:type="dxa"/>
            <w:vMerge/>
          </w:tcPr>
          <w:p w:rsidR="00E903FB" w:rsidRPr="00313130" w:rsidRDefault="00E903FB" w:rsidP="0062221D">
            <w:pPr>
              <w:spacing w:line="276" w:lineRule="auto"/>
              <w:jc w:val="center"/>
              <w:rPr>
                <w:rFonts w:ascii="Times New Roman" w:hAnsi="Times New Roman" w:cs="Times New Roman"/>
              </w:rPr>
            </w:pPr>
          </w:p>
        </w:tc>
        <w:tc>
          <w:tcPr>
            <w:tcW w:w="6994" w:type="dxa"/>
          </w:tcPr>
          <w:p w:rsidR="00E903FB" w:rsidRPr="00A659A2" w:rsidRDefault="00E903FB" w:rsidP="007214D9">
            <w:pPr>
              <w:pStyle w:val="ListParagraph"/>
              <w:numPr>
                <w:ilvl w:val="0"/>
                <w:numId w:val="14"/>
              </w:numPr>
              <w:spacing w:line="276" w:lineRule="auto"/>
              <w:rPr>
                <w:rFonts w:ascii="Times New Roman" w:hAnsi="Times New Roman" w:cs="Times New Roman"/>
              </w:rPr>
            </w:pPr>
            <w:r w:rsidRPr="00A659A2">
              <w:rPr>
                <w:rFonts w:ascii="Times New Roman" w:hAnsi="Times New Roman" w:cs="Times New Roman"/>
              </w:rPr>
              <w:t>Easily application of plant protection chemicals in the crop</w:t>
            </w:r>
          </w:p>
        </w:tc>
        <w:tc>
          <w:tcPr>
            <w:tcW w:w="2146" w:type="dxa"/>
            <w:gridSpan w:val="2"/>
          </w:tcPr>
          <w:p w:rsidR="00E903FB" w:rsidRPr="00A659A2" w:rsidRDefault="00E903FB" w:rsidP="0062221D">
            <w:pPr>
              <w:spacing w:line="276" w:lineRule="auto"/>
              <w:jc w:val="center"/>
              <w:rPr>
                <w:rFonts w:ascii="Times New Roman" w:hAnsi="Times New Roman" w:cs="Times New Roman"/>
              </w:rPr>
            </w:pPr>
            <w:r w:rsidRPr="00A659A2">
              <w:rPr>
                <w:rFonts w:ascii="Times New Roman" w:hAnsi="Times New Roman" w:cs="Times New Roman"/>
              </w:rPr>
              <w:t>14 (87.50)</w:t>
            </w:r>
          </w:p>
        </w:tc>
      </w:tr>
      <w:tr w:rsidR="00E903FB" w:rsidRPr="00A659A2" w:rsidTr="00E66BE1">
        <w:trPr>
          <w:jc w:val="center"/>
        </w:trPr>
        <w:tc>
          <w:tcPr>
            <w:tcW w:w="573" w:type="dxa"/>
            <w:vMerge/>
          </w:tcPr>
          <w:p w:rsidR="00E903FB" w:rsidRPr="00313130" w:rsidRDefault="00E903FB" w:rsidP="0062221D">
            <w:pPr>
              <w:spacing w:line="276" w:lineRule="auto"/>
              <w:jc w:val="center"/>
              <w:rPr>
                <w:rFonts w:ascii="Times New Roman" w:hAnsi="Times New Roman" w:cs="Times New Roman"/>
              </w:rPr>
            </w:pPr>
          </w:p>
        </w:tc>
        <w:tc>
          <w:tcPr>
            <w:tcW w:w="6994" w:type="dxa"/>
          </w:tcPr>
          <w:p w:rsidR="00E903FB" w:rsidRPr="00A659A2" w:rsidRDefault="00E903FB" w:rsidP="007214D9">
            <w:pPr>
              <w:pStyle w:val="ListParagraph"/>
              <w:numPr>
                <w:ilvl w:val="0"/>
                <w:numId w:val="14"/>
              </w:numPr>
              <w:spacing w:line="276" w:lineRule="auto"/>
              <w:rPr>
                <w:rFonts w:ascii="Times New Roman" w:hAnsi="Times New Roman" w:cs="Times New Roman"/>
              </w:rPr>
            </w:pPr>
            <w:r w:rsidRPr="00A659A2">
              <w:rPr>
                <w:rFonts w:ascii="Times New Roman" w:hAnsi="Times New Roman" w:cs="Times New Roman"/>
              </w:rPr>
              <w:t>Less infestation of pests and diseases in the crop</w:t>
            </w:r>
          </w:p>
        </w:tc>
        <w:tc>
          <w:tcPr>
            <w:tcW w:w="2146" w:type="dxa"/>
            <w:gridSpan w:val="2"/>
          </w:tcPr>
          <w:p w:rsidR="00E903FB" w:rsidRPr="00A659A2" w:rsidRDefault="004572F9" w:rsidP="004572F9">
            <w:pPr>
              <w:spacing w:line="276" w:lineRule="auto"/>
              <w:jc w:val="center"/>
              <w:rPr>
                <w:rFonts w:ascii="Times New Roman" w:hAnsi="Times New Roman" w:cs="Times New Roman"/>
              </w:rPr>
            </w:pPr>
            <w:r>
              <w:rPr>
                <w:rFonts w:ascii="Times New Roman" w:hAnsi="Times New Roman" w:cs="Times New Roman"/>
              </w:rPr>
              <w:t>12 (75</w:t>
            </w:r>
            <w:r w:rsidR="00E903FB" w:rsidRPr="00A659A2">
              <w:rPr>
                <w:rFonts w:ascii="Times New Roman" w:hAnsi="Times New Roman" w:cs="Times New Roman"/>
              </w:rPr>
              <w:t>)</w:t>
            </w:r>
          </w:p>
        </w:tc>
      </w:tr>
      <w:tr w:rsidR="00E903FB" w:rsidRPr="00A659A2" w:rsidTr="00E66BE1">
        <w:trPr>
          <w:jc w:val="center"/>
        </w:trPr>
        <w:tc>
          <w:tcPr>
            <w:tcW w:w="573" w:type="dxa"/>
            <w:vMerge w:val="restart"/>
          </w:tcPr>
          <w:p w:rsidR="00E903FB" w:rsidRPr="00313130" w:rsidRDefault="00E903FB" w:rsidP="0062221D">
            <w:pPr>
              <w:spacing w:line="276" w:lineRule="auto"/>
              <w:jc w:val="center"/>
              <w:rPr>
                <w:rFonts w:ascii="Times New Roman" w:hAnsi="Times New Roman" w:cs="Times New Roman"/>
              </w:rPr>
            </w:pPr>
            <w:r w:rsidRPr="00313130">
              <w:rPr>
                <w:rFonts w:ascii="Times New Roman" w:hAnsi="Times New Roman" w:cs="Times New Roman"/>
              </w:rPr>
              <w:t>6.</w:t>
            </w:r>
          </w:p>
        </w:tc>
        <w:tc>
          <w:tcPr>
            <w:tcW w:w="9140" w:type="dxa"/>
            <w:gridSpan w:val="3"/>
          </w:tcPr>
          <w:p w:rsidR="00E903FB" w:rsidRPr="00A659A2" w:rsidRDefault="00E903FB" w:rsidP="0062221D">
            <w:pPr>
              <w:spacing w:line="276" w:lineRule="auto"/>
              <w:rPr>
                <w:rFonts w:ascii="Times New Roman" w:hAnsi="Times New Roman" w:cs="Times New Roman"/>
                <w:b/>
              </w:rPr>
            </w:pPr>
            <w:r w:rsidRPr="00A659A2">
              <w:rPr>
                <w:rFonts w:ascii="Times New Roman" w:hAnsi="Times New Roman" w:cs="Times New Roman"/>
              </w:rPr>
              <w:t>What is the yield difference with broadcast rice?</w:t>
            </w:r>
          </w:p>
        </w:tc>
      </w:tr>
      <w:tr w:rsidR="00E903FB" w:rsidRPr="00A659A2" w:rsidTr="00E66BE1">
        <w:trPr>
          <w:jc w:val="center"/>
        </w:trPr>
        <w:tc>
          <w:tcPr>
            <w:tcW w:w="573" w:type="dxa"/>
            <w:vMerge/>
          </w:tcPr>
          <w:p w:rsidR="00E903FB" w:rsidRPr="00313130" w:rsidRDefault="00E903FB" w:rsidP="0062221D">
            <w:pPr>
              <w:spacing w:line="276" w:lineRule="auto"/>
              <w:jc w:val="center"/>
              <w:rPr>
                <w:rFonts w:ascii="Times New Roman" w:hAnsi="Times New Roman" w:cs="Times New Roman"/>
              </w:rPr>
            </w:pPr>
          </w:p>
        </w:tc>
        <w:tc>
          <w:tcPr>
            <w:tcW w:w="6994" w:type="dxa"/>
          </w:tcPr>
          <w:p w:rsidR="00E903FB" w:rsidRPr="00A659A2" w:rsidRDefault="00E903FB" w:rsidP="007214D9">
            <w:pPr>
              <w:pStyle w:val="ListParagraph"/>
              <w:numPr>
                <w:ilvl w:val="0"/>
                <w:numId w:val="13"/>
              </w:numPr>
              <w:spacing w:line="276" w:lineRule="auto"/>
              <w:rPr>
                <w:rFonts w:ascii="Times New Roman" w:hAnsi="Times New Roman" w:cs="Times New Roman"/>
              </w:rPr>
            </w:pPr>
            <w:r w:rsidRPr="00A659A2">
              <w:rPr>
                <w:rFonts w:ascii="Times New Roman" w:hAnsi="Times New Roman" w:cs="Times New Roman"/>
              </w:rPr>
              <w:t>5-10 qtl.</w:t>
            </w:r>
          </w:p>
        </w:tc>
        <w:tc>
          <w:tcPr>
            <w:tcW w:w="2146" w:type="dxa"/>
            <w:gridSpan w:val="2"/>
          </w:tcPr>
          <w:p w:rsidR="00E903FB" w:rsidRPr="00A659A2" w:rsidRDefault="00E903FB" w:rsidP="004572F9">
            <w:pPr>
              <w:spacing w:line="276" w:lineRule="auto"/>
              <w:jc w:val="center"/>
              <w:rPr>
                <w:rFonts w:ascii="Times New Roman" w:hAnsi="Times New Roman" w:cs="Times New Roman"/>
              </w:rPr>
            </w:pPr>
            <w:r w:rsidRPr="00A659A2">
              <w:rPr>
                <w:rFonts w:ascii="Times New Roman" w:hAnsi="Times New Roman" w:cs="Times New Roman"/>
              </w:rPr>
              <w:t>12 (75)</w:t>
            </w:r>
          </w:p>
        </w:tc>
      </w:tr>
      <w:tr w:rsidR="00E903FB" w:rsidRPr="00A659A2" w:rsidTr="00E66BE1">
        <w:trPr>
          <w:jc w:val="center"/>
        </w:trPr>
        <w:tc>
          <w:tcPr>
            <w:tcW w:w="573" w:type="dxa"/>
            <w:vMerge/>
          </w:tcPr>
          <w:p w:rsidR="00E903FB" w:rsidRPr="00313130" w:rsidRDefault="00E903FB" w:rsidP="0062221D">
            <w:pPr>
              <w:spacing w:line="276" w:lineRule="auto"/>
              <w:jc w:val="center"/>
              <w:rPr>
                <w:rFonts w:ascii="Times New Roman" w:hAnsi="Times New Roman" w:cs="Times New Roman"/>
              </w:rPr>
            </w:pPr>
          </w:p>
        </w:tc>
        <w:tc>
          <w:tcPr>
            <w:tcW w:w="6994" w:type="dxa"/>
          </w:tcPr>
          <w:p w:rsidR="00E903FB" w:rsidRPr="00A659A2" w:rsidRDefault="00E903FB" w:rsidP="007214D9">
            <w:pPr>
              <w:pStyle w:val="ListParagraph"/>
              <w:numPr>
                <w:ilvl w:val="0"/>
                <w:numId w:val="13"/>
              </w:numPr>
              <w:spacing w:line="276" w:lineRule="auto"/>
              <w:rPr>
                <w:rFonts w:ascii="Times New Roman" w:hAnsi="Times New Roman" w:cs="Times New Roman"/>
              </w:rPr>
            </w:pPr>
            <w:r w:rsidRPr="00A659A2">
              <w:rPr>
                <w:rFonts w:ascii="Times New Roman" w:hAnsi="Times New Roman" w:cs="Times New Roman"/>
              </w:rPr>
              <w:t>10-20 qtl.</w:t>
            </w:r>
          </w:p>
        </w:tc>
        <w:tc>
          <w:tcPr>
            <w:tcW w:w="2146" w:type="dxa"/>
            <w:gridSpan w:val="2"/>
          </w:tcPr>
          <w:p w:rsidR="00E903FB" w:rsidRPr="00A659A2" w:rsidRDefault="00E903FB" w:rsidP="004572F9">
            <w:pPr>
              <w:spacing w:line="276" w:lineRule="auto"/>
              <w:jc w:val="center"/>
              <w:rPr>
                <w:rFonts w:ascii="Times New Roman" w:hAnsi="Times New Roman" w:cs="Times New Roman"/>
              </w:rPr>
            </w:pPr>
            <w:r w:rsidRPr="00A659A2">
              <w:rPr>
                <w:rFonts w:ascii="Times New Roman" w:hAnsi="Times New Roman" w:cs="Times New Roman"/>
              </w:rPr>
              <w:t>04 (25)</w:t>
            </w:r>
          </w:p>
        </w:tc>
      </w:tr>
      <w:tr w:rsidR="00E903FB" w:rsidRPr="00A659A2" w:rsidTr="00E66BE1">
        <w:trPr>
          <w:jc w:val="center"/>
        </w:trPr>
        <w:tc>
          <w:tcPr>
            <w:tcW w:w="573" w:type="dxa"/>
          </w:tcPr>
          <w:p w:rsidR="00E903FB" w:rsidRPr="00313130" w:rsidRDefault="00E903FB" w:rsidP="0062221D">
            <w:pPr>
              <w:spacing w:line="276" w:lineRule="auto"/>
              <w:jc w:val="center"/>
              <w:rPr>
                <w:rFonts w:ascii="Times New Roman" w:hAnsi="Times New Roman" w:cs="Times New Roman"/>
              </w:rPr>
            </w:pPr>
            <w:r w:rsidRPr="00313130">
              <w:rPr>
                <w:rFonts w:ascii="Times New Roman" w:hAnsi="Times New Roman" w:cs="Times New Roman"/>
              </w:rPr>
              <w:t>7.</w:t>
            </w:r>
          </w:p>
        </w:tc>
        <w:tc>
          <w:tcPr>
            <w:tcW w:w="6994" w:type="dxa"/>
          </w:tcPr>
          <w:p w:rsidR="00E903FB" w:rsidRPr="00A659A2" w:rsidRDefault="00E903FB" w:rsidP="0062221D">
            <w:pPr>
              <w:spacing w:line="276" w:lineRule="auto"/>
              <w:rPr>
                <w:rFonts w:ascii="Times New Roman" w:hAnsi="Times New Roman" w:cs="Times New Roman"/>
              </w:rPr>
            </w:pPr>
            <w:r w:rsidRPr="00A659A2">
              <w:rPr>
                <w:rFonts w:ascii="Times New Roman" w:hAnsi="Times New Roman" w:cs="Times New Roman"/>
              </w:rPr>
              <w:t>Do you think technology is better with regards to weed control in future?</w:t>
            </w:r>
          </w:p>
        </w:tc>
        <w:tc>
          <w:tcPr>
            <w:tcW w:w="992" w:type="dxa"/>
            <w:tcBorders>
              <w:right w:val="single" w:sz="4" w:space="0" w:color="auto"/>
            </w:tcBorders>
          </w:tcPr>
          <w:p w:rsidR="00E903FB" w:rsidRPr="00A659A2" w:rsidRDefault="004572F9" w:rsidP="0062221D">
            <w:pPr>
              <w:spacing w:line="276" w:lineRule="auto"/>
              <w:jc w:val="center"/>
              <w:rPr>
                <w:rFonts w:ascii="Times New Roman" w:hAnsi="Times New Roman" w:cs="Times New Roman"/>
              </w:rPr>
            </w:pPr>
            <w:r w:rsidRPr="00DD4D14">
              <w:rPr>
                <w:rFonts w:ascii="Times New Roman" w:hAnsi="Times New Roman" w:cs="Times New Roman"/>
                <w:sz w:val="20"/>
                <w:szCs w:val="20"/>
              </w:rPr>
              <w:t>16 (100</w:t>
            </w:r>
            <w:r>
              <w:rPr>
                <w:rFonts w:ascii="Times New Roman" w:hAnsi="Times New Roman" w:cs="Times New Roman"/>
                <w:sz w:val="20"/>
                <w:szCs w:val="20"/>
              </w:rPr>
              <w:t>)</w:t>
            </w:r>
          </w:p>
        </w:tc>
        <w:tc>
          <w:tcPr>
            <w:tcW w:w="1154" w:type="dxa"/>
            <w:tcBorders>
              <w:left w:val="single" w:sz="4" w:space="0" w:color="auto"/>
            </w:tcBorders>
          </w:tcPr>
          <w:p w:rsidR="00E903FB" w:rsidRPr="00A659A2" w:rsidRDefault="00E903FB" w:rsidP="00C10A20">
            <w:pPr>
              <w:spacing w:line="276" w:lineRule="auto"/>
              <w:jc w:val="center"/>
              <w:rPr>
                <w:rFonts w:ascii="Times New Roman" w:hAnsi="Times New Roman" w:cs="Times New Roman"/>
              </w:rPr>
            </w:pPr>
            <w:r w:rsidRPr="00A659A2">
              <w:rPr>
                <w:rFonts w:ascii="Times New Roman" w:hAnsi="Times New Roman" w:cs="Times New Roman"/>
              </w:rPr>
              <w:t>0</w:t>
            </w:r>
          </w:p>
        </w:tc>
      </w:tr>
      <w:tr w:rsidR="00E903FB" w:rsidRPr="00A659A2" w:rsidTr="00E66BE1">
        <w:trPr>
          <w:jc w:val="center"/>
        </w:trPr>
        <w:tc>
          <w:tcPr>
            <w:tcW w:w="573" w:type="dxa"/>
          </w:tcPr>
          <w:p w:rsidR="00E903FB" w:rsidRPr="00313130" w:rsidRDefault="00E903FB" w:rsidP="0062221D">
            <w:pPr>
              <w:spacing w:line="276" w:lineRule="auto"/>
              <w:jc w:val="center"/>
              <w:rPr>
                <w:rFonts w:ascii="Times New Roman" w:hAnsi="Times New Roman" w:cs="Times New Roman"/>
              </w:rPr>
            </w:pPr>
            <w:r w:rsidRPr="00313130">
              <w:rPr>
                <w:rFonts w:ascii="Times New Roman" w:hAnsi="Times New Roman" w:cs="Times New Roman"/>
              </w:rPr>
              <w:t>9.</w:t>
            </w:r>
          </w:p>
        </w:tc>
        <w:tc>
          <w:tcPr>
            <w:tcW w:w="6994" w:type="dxa"/>
          </w:tcPr>
          <w:p w:rsidR="00E903FB" w:rsidRPr="00A659A2" w:rsidRDefault="00E903FB" w:rsidP="0062221D">
            <w:pPr>
              <w:spacing w:line="276" w:lineRule="auto"/>
              <w:rPr>
                <w:rFonts w:ascii="Times New Roman" w:hAnsi="Times New Roman" w:cs="Times New Roman"/>
              </w:rPr>
            </w:pPr>
            <w:r w:rsidRPr="00A659A2">
              <w:rPr>
                <w:rFonts w:ascii="Times New Roman" w:hAnsi="Times New Roman" w:cs="Times New Roman"/>
              </w:rPr>
              <w:t>Whether sprayer is available for spraying weedicides?</w:t>
            </w:r>
          </w:p>
        </w:tc>
        <w:tc>
          <w:tcPr>
            <w:tcW w:w="992" w:type="dxa"/>
            <w:tcBorders>
              <w:right w:val="single" w:sz="4" w:space="0" w:color="auto"/>
            </w:tcBorders>
          </w:tcPr>
          <w:p w:rsidR="00E903FB" w:rsidRPr="00A659A2" w:rsidRDefault="004572F9" w:rsidP="0062221D">
            <w:pPr>
              <w:spacing w:line="276" w:lineRule="auto"/>
              <w:jc w:val="center"/>
              <w:rPr>
                <w:rFonts w:ascii="Times New Roman" w:hAnsi="Times New Roman" w:cs="Times New Roman"/>
              </w:rPr>
            </w:pPr>
            <w:r w:rsidRPr="00DD4D14">
              <w:rPr>
                <w:rFonts w:ascii="Times New Roman" w:hAnsi="Times New Roman" w:cs="Times New Roman"/>
                <w:sz w:val="20"/>
                <w:szCs w:val="20"/>
              </w:rPr>
              <w:t>16 (100</w:t>
            </w:r>
            <w:r>
              <w:rPr>
                <w:rFonts w:ascii="Times New Roman" w:hAnsi="Times New Roman" w:cs="Times New Roman"/>
                <w:sz w:val="20"/>
                <w:szCs w:val="20"/>
              </w:rPr>
              <w:t>)</w:t>
            </w:r>
          </w:p>
        </w:tc>
        <w:tc>
          <w:tcPr>
            <w:tcW w:w="1154" w:type="dxa"/>
            <w:tcBorders>
              <w:left w:val="single" w:sz="4" w:space="0" w:color="auto"/>
            </w:tcBorders>
          </w:tcPr>
          <w:p w:rsidR="00E903FB" w:rsidRPr="00A659A2" w:rsidRDefault="00E903FB" w:rsidP="00C10A20">
            <w:pPr>
              <w:spacing w:line="276" w:lineRule="auto"/>
              <w:jc w:val="center"/>
              <w:rPr>
                <w:rFonts w:ascii="Times New Roman" w:hAnsi="Times New Roman" w:cs="Times New Roman"/>
              </w:rPr>
            </w:pPr>
            <w:r w:rsidRPr="00A659A2">
              <w:rPr>
                <w:rFonts w:ascii="Times New Roman" w:hAnsi="Times New Roman" w:cs="Times New Roman"/>
              </w:rPr>
              <w:t>0</w:t>
            </w:r>
          </w:p>
        </w:tc>
      </w:tr>
      <w:tr w:rsidR="00E903FB" w:rsidRPr="00A659A2" w:rsidTr="00E66BE1">
        <w:trPr>
          <w:jc w:val="center"/>
        </w:trPr>
        <w:tc>
          <w:tcPr>
            <w:tcW w:w="573" w:type="dxa"/>
          </w:tcPr>
          <w:p w:rsidR="00E903FB" w:rsidRPr="00313130" w:rsidRDefault="00E903FB" w:rsidP="0062221D">
            <w:pPr>
              <w:spacing w:line="276" w:lineRule="auto"/>
              <w:jc w:val="center"/>
              <w:rPr>
                <w:rFonts w:ascii="Times New Roman" w:hAnsi="Times New Roman" w:cs="Times New Roman"/>
              </w:rPr>
            </w:pPr>
            <w:r w:rsidRPr="00313130">
              <w:rPr>
                <w:rFonts w:ascii="Times New Roman" w:hAnsi="Times New Roman" w:cs="Times New Roman"/>
              </w:rPr>
              <w:t>10.</w:t>
            </w:r>
          </w:p>
        </w:tc>
        <w:tc>
          <w:tcPr>
            <w:tcW w:w="6994" w:type="dxa"/>
          </w:tcPr>
          <w:p w:rsidR="00E903FB" w:rsidRPr="00A659A2" w:rsidRDefault="00E903FB" w:rsidP="0062221D">
            <w:pPr>
              <w:spacing w:line="276" w:lineRule="auto"/>
              <w:rPr>
                <w:rFonts w:ascii="Times New Roman" w:hAnsi="Times New Roman" w:cs="Times New Roman"/>
              </w:rPr>
            </w:pPr>
            <w:r w:rsidRPr="00A659A2">
              <w:rPr>
                <w:rFonts w:ascii="Times New Roman" w:hAnsi="Times New Roman" w:cs="Times New Roman"/>
              </w:rPr>
              <w:t>Whether weedicides are available in nearby market?</w:t>
            </w:r>
          </w:p>
        </w:tc>
        <w:tc>
          <w:tcPr>
            <w:tcW w:w="992" w:type="dxa"/>
            <w:tcBorders>
              <w:right w:val="single" w:sz="4" w:space="0" w:color="auto"/>
            </w:tcBorders>
          </w:tcPr>
          <w:p w:rsidR="00E903FB" w:rsidRPr="00A659A2" w:rsidRDefault="004572F9" w:rsidP="0062221D">
            <w:pPr>
              <w:spacing w:line="276" w:lineRule="auto"/>
              <w:jc w:val="center"/>
              <w:rPr>
                <w:rFonts w:ascii="Times New Roman" w:hAnsi="Times New Roman" w:cs="Times New Roman"/>
              </w:rPr>
            </w:pPr>
            <w:r w:rsidRPr="00DD4D14">
              <w:rPr>
                <w:rFonts w:ascii="Times New Roman" w:hAnsi="Times New Roman" w:cs="Times New Roman"/>
                <w:sz w:val="20"/>
                <w:szCs w:val="20"/>
              </w:rPr>
              <w:t>16 (100</w:t>
            </w:r>
            <w:r>
              <w:rPr>
                <w:rFonts w:ascii="Times New Roman" w:hAnsi="Times New Roman" w:cs="Times New Roman"/>
                <w:sz w:val="20"/>
                <w:szCs w:val="20"/>
              </w:rPr>
              <w:t>)</w:t>
            </w:r>
          </w:p>
        </w:tc>
        <w:tc>
          <w:tcPr>
            <w:tcW w:w="1154" w:type="dxa"/>
            <w:tcBorders>
              <w:left w:val="single" w:sz="4" w:space="0" w:color="auto"/>
            </w:tcBorders>
          </w:tcPr>
          <w:p w:rsidR="00E903FB" w:rsidRPr="00A659A2" w:rsidRDefault="00E903FB" w:rsidP="00C10A20">
            <w:pPr>
              <w:spacing w:line="276" w:lineRule="auto"/>
              <w:jc w:val="center"/>
              <w:rPr>
                <w:rFonts w:ascii="Times New Roman" w:hAnsi="Times New Roman" w:cs="Times New Roman"/>
              </w:rPr>
            </w:pPr>
            <w:r w:rsidRPr="00A659A2">
              <w:rPr>
                <w:rFonts w:ascii="Times New Roman" w:hAnsi="Times New Roman" w:cs="Times New Roman"/>
              </w:rPr>
              <w:t>0</w:t>
            </w:r>
          </w:p>
        </w:tc>
      </w:tr>
      <w:tr w:rsidR="00E903FB" w:rsidRPr="00A659A2" w:rsidTr="00E66BE1">
        <w:trPr>
          <w:jc w:val="center"/>
        </w:trPr>
        <w:tc>
          <w:tcPr>
            <w:tcW w:w="573" w:type="dxa"/>
          </w:tcPr>
          <w:p w:rsidR="00E903FB" w:rsidRPr="00313130" w:rsidRDefault="00E903FB" w:rsidP="0062221D">
            <w:pPr>
              <w:spacing w:line="276" w:lineRule="auto"/>
              <w:jc w:val="center"/>
              <w:rPr>
                <w:rFonts w:ascii="Times New Roman" w:hAnsi="Times New Roman" w:cs="Times New Roman"/>
              </w:rPr>
            </w:pPr>
            <w:r w:rsidRPr="00313130">
              <w:rPr>
                <w:rFonts w:ascii="Times New Roman" w:hAnsi="Times New Roman" w:cs="Times New Roman"/>
              </w:rPr>
              <w:t>11.</w:t>
            </w:r>
          </w:p>
        </w:tc>
        <w:tc>
          <w:tcPr>
            <w:tcW w:w="6994" w:type="dxa"/>
          </w:tcPr>
          <w:p w:rsidR="00E903FB" w:rsidRPr="00A659A2" w:rsidRDefault="00E903FB" w:rsidP="0062221D">
            <w:pPr>
              <w:spacing w:line="276" w:lineRule="auto"/>
              <w:rPr>
                <w:rFonts w:ascii="Times New Roman" w:hAnsi="Times New Roman" w:cs="Times New Roman"/>
              </w:rPr>
            </w:pPr>
            <w:r w:rsidRPr="00A659A2">
              <w:rPr>
                <w:rFonts w:ascii="Times New Roman" w:hAnsi="Times New Roman" w:cs="Times New Roman"/>
              </w:rPr>
              <w:t>What is the main problem of direct seeding in line-sowing?</w:t>
            </w:r>
          </w:p>
        </w:tc>
        <w:tc>
          <w:tcPr>
            <w:tcW w:w="992" w:type="dxa"/>
            <w:tcBorders>
              <w:right w:val="single" w:sz="4" w:space="0" w:color="auto"/>
            </w:tcBorders>
          </w:tcPr>
          <w:p w:rsidR="00E903FB" w:rsidRPr="00A659A2" w:rsidRDefault="00E903FB" w:rsidP="0062221D">
            <w:pPr>
              <w:spacing w:line="276" w:lineRule="auto"/>
              <w:jc w:val="center"/>
              <w:rPr>
                <w:rFonts w:ascii="Times New Roman" w:hAnsi="Times New Roman" w:cs="Times New Roman"/>
              </w:rPr>
            </w:pPr>
            <w:r w:rsidRPr="00A659A2">
              <w:rPr>
                <w:rFonts w:ascii="Times New Roman" w:hAnsi="Times New Roman" w:cs="Times New Roman"/>
              </w:rPr>
              <w:t>00.0</w:t>
            </w:r>
          </w:p>
        </w:tc>
        <w:tc>
          <w:tcPr>
            <w:tcW w:w="1154" w:type="dxa"/>
            <w:tcBorders>
              <w:left w:val="single" w:sz="4" w:space="0" w:color="auto"/>
            </w:tcBorders>
          </w:tcPr>
          <w:p w:rsidR="00E903FB" w:rsidRPr="00A659A2" w:rsidRDefault="004572F9" w:rsidP="0062221D">
            <w:pPr>
              <w:spacing w:line="276" w:lineRule="auto"/>
              <w:jc w:val="center"/>
              <w:rPr>
                <w:rFonts w:ascii="Times New Roman" w:hAnsi="Times New Roman" w:cs="Times New Roman"/>
              </w:rPr>
            </w:pPr>
            <w:r w:rsidRPr="00DD4D14">
              <w:rPr>
                <w:rFonts w:ascii="Times New Roman" w:hAnsi="Times New Roman" w:cs="Times New Roman"/>
                <w:sz w:val="20"/>
                <w:szCs w:val="20"/>
              </w:rPr>
              <w:t>16 (100</w:t>
            </w:r>
            <w:r>
              <w:rPr>
                <w:rFonts w:ascii="Times New Roman" w:hAnsi="Times New Roman" w:cs="Times New Roman"/>
                <w:sz w:val="20"/>
                <w:szCs w:val="20"/>
              </w:rPr>
              <w:t>)</w:t>
            </w:r>
          </w:p>
        </w:tc>
      </w:tr>
      <w:tr w:rsidR="00E903FB" w:rsidRPr="00A659A2" w:rsidTr="00E66BE1">
        <w:trPr>
          <w:jc w:val="center"/>
        </w:trPr>
        <w:tc>
          <w:tcPr>
            <w:tcW w:w="573" w:type="dxa"/>
          </w:tcPr>
          <w:p w:rsidR="00E903FB" w:rsidRPr="00313130" w:rsidRDefault="00E903FB" w:rsidP="0062221D">
            <w:pPr>
              <w:spacing w:line="276" w:lineRule="auto"/>
              <w:jc w:val="center"/>
              <w:rPr>
                <w:rFonts w:ascii="Times New Roman" w:hAnsi="Times New Roman" w:cs="Times New Roman"/>
              </w:rPr>
            </w:pPr>
            <w:r w:rsidRPr="00313130">
              <w:rPr>
                <w:rFonts w:ascii="Times New Roman" w:hAnsi="Times New Roman" w:cs="Times New Roman"/>
              </w:rPr>
              <w:t>12.</w:t>
            </w:r>
          </w:p>
        </w:tc>
        <w:tc>
          <w:tcPr>
            <w:tcW w:w="6994" w:type="dxa"/>
          </w:tcPr>
          <w:p w:rsidR="00E903FB" w:rsidRPr="00A659A2" w:rsidRDefault="00E903FB" w:rsidP="0062221D">
            <w:pPr>
              <w:spacing w:line="276" w:lineRule="auto"/>
              <w:rPr>
                <w:rFonts w:ascii="Times New Roman" w:hAnsi="Times New Roman" w:cs="Times New Roman"/>
              </w:rPr>
            </w:pPr>
            <w:r w:rsidRPr="00A659A2">
              <w:rPr>
                <w:rFonts w:ascii="Times New Roman" w:hAnsi="Times New Roman" w:cs="Times New Roman"/>
              </w:rPr>
              <w:t>Do you think direct seeding in line will require new variety than broadcast rice?</w:t>
            </w:r>
          </w:p>
        </w:tc>
        <w:tc>
          <w:tcPr>
            <w:tcW w:w="992" w:type="dxa"/>
            <w:tcBorders>
              <w:right w:val="single" w:sz="4" w:space="0" w:color="auto"/>
            </w:tcBorders>
          </w:tcPr>
          <w:p w:rsidR="00E903FB" w:rsidRPr="00A659A2" w:rsidRDefault="00E903FB" w:rsidP="0062221D">
            <w:pPr>
              <w:spacing w:line="276" w:lineRule="auto"/>
              <w:jc w:val="center"/>
              <w:rPr>
                <w:rFonts w:ascii="Times New Roman" w:hAnsi="Times New Roman" w:cs="Times New Roman"/>
              </w:rPr>
            </w:pPr>
            <w:r w:rsidRPr="00A659A2">
              <w:rPr>
                <w:rFonts w:ascii="Times New Roman" w:hAnsi="Times New Roman" w:cs="Times New Roman"/>
              </w:rPr>
              <w:t>10 (62.50)</w:t>
            </w:r>
          </w:p>
        </w:tc>
        <w:tc>
          <w:tcPr>
            <w:tcW w:w="1154" w:type="dxa"/>
            <w:tcBorders>
              <w:left w:val="single" w:sz="4" w:space="0" w:color="auto"/>
            </w:tcBorders>
          </w:tcPr>
          <w:p w:rsidR="00E903FB" w:rsidRPr="00A659A2" w:rsidRDefault="00E903FB" w:rsidP="0062221D">
            <w:pPr>
              <w:spacing w:line="276" w:lineRule="auto"/>
              <w:jc w:val="center"/>
              <w:rPr>
                <w:rFonts w:ascii="Times New Roman" w:hAnsi="Times New Roman" w:cs="Times New Roman"/>
              </w:rPr>
            </w:pPr>
            <w:r w:rsidRPr="00A659A2">
              <w:rPr>
                <w:rFonts w:ascii="Times New Roman" w:hAnsi="Times New Roman" w:cs="Times New Roman"/>
              </w:rPr>
              <w:t>06 (37.50)</w:t>
            </w:r>
          </w:p>
        </w:tc>
      </w:tr>
      <w:tr w:rsidR="00E903FB" w:rsidRPr="00A659A2" w:rsidTr="00E66BE1">
        <w:trPr>
          <w:jc w:val="center"/>
        </w:trPr>
        <w:tc>
          <w:tcPr>
            <w:tcW w:w="573" w:type="dxa"/>
          </w:tcPr>
          <w:p w:rsidR="00E903FB" w:rsidRPr="00313130" w:rsidRDefault="00E903FB" w:rsidP="0062221D">
            <w:pPr>
              <w:spacing w:line="276" w:lineRule="auto"/>
              <w:jc w:val="center"/>
              <w:rPr>
                <w:rFonts w:ascii="Times New Roman" w:hAnsi="Times New Roman" w:cs="Times New Roman"/>
              </w:rPr>
            </w:pPr>
            <w:r w:rsidRPr="00313130">
              <w:rPr>
                <w:rFonts w:ascii="Times New Roman" w:hAnsi="Times New Roman" w:cs="Times New Roman"/>
              </w:rPr>
              <w:t>13.</w:t>
            </w:r>
          </w:p>
        </w:tc>
        <w:tc>
          <w:tcPr>
            <w:tcW w:w="6994" w:type="dxa"/>
          </w:tcPr>
          <w:p w:rsidR="00E903FB" w:rsidRPr="00A659A2" w:rsidRDefault="00E903FB" w:rsidP="0062221D">
            <w:pPr>
              <w:spacing w:line="276" w:lineRule="auto"/>
              <w:rPr>
                <w:rFonts w:ascii="Times New Roman" w:hAnsi="Times New Roman" w:cs="Times New Roman"/>
              </w:rPr>
            </w:pPr>
            <w:r w:rsidRPr="00A659A2">
              <w:rPr>
                <w:rFonts w:ascii="Times New Roman" w:hAnsi="Times New Roman" w:cs="Times New Roman"/>
              </w:rPr>
              <w:t>Will you do direct seeding in the next season?</w:t>
            </w:r>
          </w:p>
        </w:tc>
        <w:tc>
          <w:tcPr>
            <w:tcW w:w="992" w:type="dxa"/>
            <w:tcBorders>
              <w:right w:val="single" w:sz="4" w:space="0" w:color="auto"/>
            </w:tcBorders>
          </w:tcPr>
          <w:p w:rsidR="00E903FB" w:rsidRPr="00A659A2" w:rsidRDefault="004572F9" w:rsidP="0062221D">
            <w:pPr>
              <w:spacing w:line="276" w:lineRule="auto"/>
              <w:jc w:val="center"/>
              <w:rPr>
                <w:rFonts w:ascii="Times New Roman" w:hAnsi="Times New Roman" w:cs="Times New Roman"/>
              </w:rPr>
            </w:pPr>
            <w:r w:rsidRPr="00DD4D14">
              <w:rPr>
                <w:rFonts w:ascii="Times New Roman" w:hAnsi="Times New Roman" w:cs="Times New Roman"/>
                <w:sz w:val="20"/>
                <w:szCs w:val="20"/>
              </w:rPr>
              <w:t>16 (100</w:t>
            </w:r>
            <w:r>
              <w:rPr>
                <w:rFonts w:ascii="Times New Roman" w:hAnsi="Times New Roman" w:cs="Times New Roman"/>
                <w:sz w:val="20"/>
                <w:szCs w:val="20"/>
              </w:rPr>
              <w:t>)</w:t>
            </w:r>
          </w:p>
        </w:tc>
        <w:tc>
          <w:tcPr>
            <w:tcW w:w="1154" w:type="dxa"/>
            <w:tcBorders>
              <w:left w:val="single" w:sz="4" w:space="0" w:color="auto"/>
            </w:tcBorders>
          </w:tcPr>
          <w:p w:rsidR="00E903FB" w:rsidRPr="00A659A2" w:rsidRDefault="00E903FB" w:rsidP="00C10A20">
            <w:pPr>
              <w:spacing w:line="276" w:lineRule="auto"/>
              <w:jc w:val="center"/>
              <w:rPr>
                <w:rFonts w:ascii="Times New Roman" w:hAnsi="Times New Roman" w:cs="Times New Roman"/>
              </w:rPr>
            </w:pPr>
            <w:r w:rsidRPr="00A659A2">
              <w:rPr>
                <w:rFonts w:ascii="Times New Roman" w:hAnsi="Times New Roman" w:cs="Times New Roman"/>
              </w:rPr>
              <w:t>0</w:t>
            </w:r>
          </w:p>
        </w:tc>
      </w:tr>
      <w:tr w:rsidR="00E903FB" w:rsidRPr="00A659A2" w:rsidTr="00E66BE1">
        <w:trPr>
          <w:jc w:val="center"/>
        </w:trPr>
        <w:tc>
          <w:tcPr>
            <w:tcW w:w="573" w:type="dxa"/>
          </w:tcPr>
          <w:p w:rsidR="00E903FB" w:rsidRPr="00313130" w:rsidRDefault="00E903FB" w:rsidP="0062221D">
            <w:pPr>
              <w:spacing w:line="276" w:lineRule="auto"/>
              <w:jc w:val="center"/>
              <w:rPr>
                <w:rFonts w:ascii="Times New Roman" w:hAnsi="Times New Roman" w:cs="Times New Roman"/>
              </w:rPr>
            </w:pPr>
            <w:r w:rsidRPr="00313130">
              <w:rPr>
                <w:rFonts w:ascii="Times New Roman" w:hAnsi="Times New Roman" w:cs="Times New Roman"/>
              </w:rPr>
              <w:t>14.</w:t>
            </w:r>
          </w:p>
        </w:tc>
        <w:tc>
          <w:tcPr>
            <w:tcW w:w="6994" w:type="dxa"/>
          </w:tcPr>
          <w:p w:rsidR="00E903FB" w:rsidRPr="00A659A2" w:rsidRDefault="00E903FB" w:rsidP="0062221D">
            <w:pPr>
              <w:spacing w:line="276" w:lineRule="auto"/>
              <w:rPr>
                <w:rFonts w:ascii="Times New Roman" w:hAnsi="Times New Roman" w:cs="Times New Roman"/>
              </w:rPr>
            </w:pPr>
            <w:r w:rsidRPr="00A659A2">
              <w:rPr>
                <w:rFonts w:ascii="Times New Roman" w:hAnsi="Times New Roman" w:cs="Times New Roman"/>
              </w:rPr>
              <w:t>Whether you face any problem in direct seeding of rice in line?</w:t>
            </w:r>
          </w:p>
        </w:tc>
        <w:tc>
          <w:tcPr>
            <w:tcW w:w="992" w:type="dxa"/>
            <w:tcBorders>
              <w:right w:val="single" w:sz="4" w:space="0" w:color="auto"/>
            </w:tcBorders>
          </w:tcPr>
          <w:p w:rsidR="00E903FB" w:rsidRPr="00A659A2" w:rsidRDefault="00E903FB" w:rsidP="0062221D">
            <w:pPr>
              <w:spacing w:line="276" w:lineRule="auto"/>
              <w:jc w:val="center"/>
              <w:rPr>
                <w:rFonts w:ascii="Times New Roman" w:hAnsi="Times New Roman" w:cs="Times New Roman"/>
              </w:rPr>
            </w:pPr>
            <w:r w:rsidRPr="00A659A2">
              <w:rPr>
                <w:rFonts w:ascii="Times New Roman" w:hAnsi="Times New Roman" w:cs="Times New Roman"/>
              </w:rPr>
              <w:t>00.0</w:t>
            </w:r>
          </w:p>
        </w:tc>
        <w:tc>
          <w:tcPr>
            <w:tcW w:w="1154" w:type="dxa"/>
            <w:tcBorders>
              <w:left w:val="single" w:sz="4" w:space="0" w:color="auto"/>
            </w:tcBorders>
          </w:tcPr>
          <w:p w:rsidR="00E903FB" w:rsidRPr="00A659A2" w:rsidRDefault="004572F9" w:rsidP="0062221D">
            <w:pPr>
              <w:spacing w:line="276" w:lineRule="auto"/>
              <w:jc w:val="center"/>
              <w:rPr>
                <w:rFonts w:ascii="Times New Roman" w:hAnsi="Times New Roman" w:cs="Times New Roman"/>
              </w:rPr>
            </w:pPr>
            <w:r w:rsidRPr="00DD4D14">
              <w:rPr>
                <w:rFonts w:ascii="Times New Roman" w:hAnsi="Times New Roman" w:cs="Times New Roman"/>
                <w:sz w:val="20"/>
                <w:szCs w:val="20"/>
              </w:rPr>
              <w:t>16 (100</w:t>
            </w:r>
            <w:r>
              <w:rPr>
                <w:rFonts w:ascii="Times New Roman" w:hAnsi="Times New Roman" w:cs="Times New Roman"/>
                <w:sz w:val="20"/>
                <w:szCs w:val="20"/>
              </w:rPr>
              <w:t>)</w:t>
            </w:r>
          </w:p>
        </w:tc>
      </w:tr>
      <w:tr w:rsidR="00E903FB" w:rsidRPr="00B9407C" w:rsidTr="00E66BE1">
        <w:trPr>
          <w:jc w:val="center"/>
        </w:trPr>
        <w:tc>
          <w:tcPr>
            <w:tcW w:w="573" w:type="dxa"/>
          </w:tcPr>
          <w:p w:rsidR="00E903FB" w:rsidRPr="00313130" w:rsidRDefault="00E903FB" w:rsidP="0062221D">
            <w:pPr>
              <w:spacing w:line="276" w:lineRule="auto"/>
              <w:jc w:val="center"/>
              <w:rPr>
                <w:rFonts w:ascii="Times New Roman" w:hAnsi="Times New Roman" w:cs="Times New Roman"/>
              </w:rPr>
            </w:pPr>
            <w:r w:rsidRPr="00313130">
              <w:rPr>
                <w:rFonts w:ascii="Times New Roman" w:hAnsi="Times New Roman" w:cs="Times New Roman"/>
              </w:rPr>
              <w:t>15.</w:t>
            </w:r>
          </w:p>
        </w:tc>
        <w:tc>
          <w:tcPr>
            <w:tcW w:w="6994" w:type="dxa"/>
          </w:tcPr>
          <w:p w:rsidR="00E903FB" w:rsidRPr="00B9407C" w:rsidRDefault="00E903FB" w:rsidP="0062221D">
            <w:pPr>
              <w:spacing w:line="276" w:lineRule="auto"/>
              <w:rPr>
                <w:rFonts w:ascii="Times New Roman" w:hAnsi="Times New Roman" w:cs="Times New Roman"/>
                <w:sz w:val="24"/>
                <w:szCs w:val="24"/>
              </w:rPr>
            </w:pPr>
            <w:r w:rsidRPr="00B9407C">
              <w:rPr>
                <w:rFonts w:ascii="Times New Roman" w:hAnsi="Times New Roman" w:cs="Times New Roman"/>
                <w:sz w:val="24"/>
                <w:szCs w:val="24"/>
              </w:rPr>
              <w:t>Do you think this method of direct seeding in line is profitable?</w:t>
            </w:r>
          </w:p>
        </w:tc>
        <w:tc>
          <w:tcPr>
            <w:tcW w:w="992" w:type="dxa"/>
            <w:tcBorders>
              <w:right w:val="single" w:sz="4" w:space="0" w:color="auto"/>
            </w:tcBorders>
          </w:tcPr>
          <w:p w:rsidR="00E903FB" w:rsidRPr="00695AB3" w:rsidRDefault="004572F9" w:rsidP="0062221D">
            <w:pPr>
              <w:spacing w:line="276" w:lineRule="auto"/>
              <w:jc w:val="center"/>
              <w:rPr>
                <w:rFonts w:ascii="Times New Roman" w:hAnsi="Times New Roman" w:cs="Times New Roman"/>
                <w:sz w:val="20"/>
                <w:szCs w:val="20"/>
              </w:rPr>
            </w:pPr>
            <w:r w:rsidRPr="00DD4D14">
              <w:rPr>
                <w:rFonts w:ascii="Times New Roman" w:hAnsi="Times New Roman" w:cs="Times New Roman"/>
                <w:sz w:val="20"/>
                <w:szCs w:val="20"/>
              </w:rPr>
              <w:t>16 (100</w:t>
            </w:r>
            <w:r>
              <w:rPr>
                <w:rFonts w:ascii="Times New Roman" w:hAnsi="Times New Roman" w:cs="Times New Roman"/>
                <w:sz w:val="20"/>
                <w:szCs w:val="20"/>
              </w:rPr>
              <w:t>)</w:t>
            </w:r>
          </w:p>
        </w:tc>
        <w:tc>
          <w:tcPr>
            <w:tcW w:w="1154" w:type="dxa"/>
            <w:tcBorders>
              <w:left w:val="single" w:sz="4" w:space="0" w:color="auto"/>
            </w:tcBorders>
          </w:tcPr>
          <w:p w:rsidR="00E903FB" w:rsidRPr="00695AB3" w:rsidRDefault="00E903FB" w:rsidP="00C10A20">
            <w:pPr>
              <w:spacing w:line="276" w:lineRule="auto"/>
              <w:jc w:val="center"/>
              <w:rPr>
                <w:rFonts w:ascii="Times New Roman" w:hAnsi="Times New Roman" w:cs="Times New Roman"/>
                <w:sz w:val="20"/>
                <w:szCs w:val="20"/>
              </w:rPr>
            </w:pPr>
            <w:r w:rsidRPr="00695AB3">
              <w:rPr>
                <w:rFonts w:ascii="Times New Roman" w:hAnsi="Times New Roman" w:cs="Times New Roman"/>
                <w:sz w:val="20"/>
                <w:szCs w:val="20"/>
              </w:rPr>
              <w:t>0</w:t>
            </w:r>
          </w:p>
        </w:tc>
      </w:tr>
      <w:tr w:rsidR="00E903FB" w:rsidRPr="00B9407C" w:rsidTr="00E66BE1">
        <w:trPr>
          <w:jc w:val="center"/>
        </w:trPr>
        <w:tc>
          <w:tcPr>
            <w:tcW w:w="573" w:type="dxa"/>
          </w:tcPr>
          <w:p w:rsidR="00E903FB" w:rsidRPr="00313130" w:rsidRDefault="00E903FB" w:rsidP="0062221D">
            <w:pPr>
              <w:spacing w:line="276" w:lineRule="auto"/>
              <w:jc w:val="center"/>
              <w:rPr>
                <w:rFonts w:ascii="Times New Roman" w:hAnsi="Times New Roman" w:cs="Times New Roman"/>
              </w:rPr>
            </w:pPr>
            <w:r w:rsidRPr="00313130">
              <w:rPr>
                <w:rFonts w:ascii="Times New Roman" w:hAnsi="Times New Roman" w:cs="Times New Roman"/>
              </w:rPr>
              <w:t>16.</w:t>
            </w:r>
          </w:p>
        </w:tc>
        <w:tc>
          <w:tcPr>
            <w:tcW w:w="6994" w:type="dxa"/>
          </w:tcPr>
          <w:p w:rsidR="00E903FB" w:rsidRPr="00B9407C" w:rsidRDefault="00E903FB" w:rsidP="0062221D">
            <w:pPr>
              <w:spacing w:line="276" w:lineRule="auto"/>
              <w:rPr>
                <w:rFonts w:ascii="Times New Roman" w:hAnsi="Times New Roman" w:cs="Times New Roman"/>
                <w:sz w:val="24"/>
                <w:szCs w:val="24"/>
              </w:rPr>
            </w:pPr>
            <w:r w:rsidRPr="00B9407C">
              <w:rPr>
                <w:rFonts w:ascii="Times New Roman" w:hAnsi="Times New Roman" w:cs="Times New Roman"/>
                <w:sz w:val="24"/>
                <w:szCs w:val="24"/>
              </w:rPr>
              <w:t>Whether fertilizer used as basal has advantage?</w:t>
            </w:r>
          </w:p>
        </w:tc>
        <w:tc>
          <w:tcPr>
            <w:tcW w:w="992" w:type="dxa"/>
            <w:tcBorders>
              <w:right w:val="single" w:sz="4" w:space="0" w:color="auto"/>
            </w:tcBorders>
          </w:tcPr>
          <w:p w:rsidR="00E903FB" w:rsidRPr="00695AB3" w:rsidRDefault="00E903FB" w:rsidP="0062221D">
            <w:pPr>
              <w:spacing w:line="276" w:lineRule="auto"/>
              <w:jc w:val="center"/>
              <w:rPr>
                <w:rFonts w:ascii="Times New Roman" w:hAnsi="Times New Roman" w:cs="Times New Roman"/>
                <w:sz w:val="20"/>
                <w:szCs w:val="20"/>
              </w:rPr>
            </w:pPr>
            <w:r w:rsidRPr="00695AB3">
              <w:rPr>
                <w:rFonts w:ascii="Times New Roman" w:hAnsi="Times New Roman" w:cs="Times New Roman"/>
                <w:sz w:val="20"/>
                <w:szCs w:val="20"/>
              </w:rPr>
              <w:t>10 (62.50)</w:t>
            </w:r>
          </w:p>
        </w:tc>
        <w:tc>
          <w:tcPr>
            <w:tcW w:w="1154" w:type="dxa"/>
            <w:tcBorders>
              <w:left w:val="single" w:sz="4" w:space="0" w:color="auto"/>
            </w:tcBorders>
          </w:tcPr>
          <w:p w:rsidR="00E903FB" w:rsidRPr="00695AB3" w:rsidRDefault="00E903FB" w:rsidP="0062221D">
            <w:pPr>
              <w:spacing w:line="276" w:lineRule="auto"/>
              <w:jc w:val="center"/>
              <w:rPr>
                <w:rFonts w:ascii="Times New Roman" w:hAnsi="Times New Roman" w:cs="Times New Roman"/>
                <w:sz w:val="20"/>
                <w:szCs w:val="20"/>
              </w:rPr>
            </w:pPr>
            <w:r w:rsidRPr="00695AB3">
              <w:rPr>
                <w:rFonts w:ascii="Times New Roman" w:hAnsi="Times New Roman" w:cs="Times New Roman"/>
                <w:sz w:val="20"/>
                <w:szCs w:val="20"/>
              </w:rPr>
              <w:t>06 (37.50)</w:t>
            </w:r>
          </w:p>
        </w:tc>
      </w:tr>
    </w:tbl>
    <w:p w:rsidR="00F9241C" w:rsidRDefault="00E903FB" w:rsidP="008468BA">
      <w:pPr>
        <w:ind w:left="284"/>
        <w:rPr>
          <w:rFonts w:ascii="Times New Roman" w:hAnsi="Times New Roman" w:cs="Times New Roman"/>
          <w:sz w:val="20"/>
          <w:szCs w:val="20"/>
        </w:rPr>
      </w:pPr>
      <w:r w:rsidRPr="00DE3E7A">
        <w:rPr>
          <w:rFonts w:ascii="Times New Roman" w:hAnsi="Times New Roman" w:cs="Times New Roman"/>
          <w:b/>
          <w:sz w:val="20"/>
          <w:szCs w:val="20"/>
        </w:rPr>
        <w:t xml:space="preserve">Note: </w:t>
      </w:r>
      <w:r w:rsidRPr="00DE3E7A">
        <w:rPr>
          <w:rFonts w:ascii="Times New Roman" w:hAnsi="Times New Roman" w:cs="Times New Roman"/>
          <w:sz w:val="20"/>
          <w:szCs w:val="20"/>
        </w:rPr>
        <w:t>Figures in the parentheses indicate percentages to the total number of farm</w:t>
      </w:r>
      <w:r w:rsidR="00AD68BD">
        <w:rPr>
          <w:rFonts w:ascii="Times New Roman" w:hAnsi="Times New Roman" w:cs="Times New Roman"/>
          <w:sz w:val="20"/>
          <w:szCs w:val="20"/>
        </w:rPr>
        <w:t>ers</w:t>
      </w:r>
    </w:p>
    <w:p w:rsidR="00F9241C" w:rsidRDefault="00F9241C" w:rsidP="008468BA">
      <w:pPr>
        <w:ind w:left="284"/>
        <w:rPr>
          <w:rFonts w:ascii="Times New Roman" w:hAnsi="Times New Roman" w:cs="Times New Roman"/>
          <w:b/>
          <w:sz w:val="24"/>
          <w:szCs w:val="24"/>
        </w:rPr>
      </w:pPr>
    </w:p>
    <w:p w:rsidR="00F9241C" w:rsidRDefault="00F9241C" w:rsidP="008468BA">
      <w:pPr>
        <w:ind w:left="284"/>
        <w:rPr>
          <w:rFonts w:ascii="Times New Roman" w:hAnsi="Times New Roman" w:cs="Times New Roman"/>
          <w:b/>
          <w:sz w:val="24"/>
          <w:szCs w:val="24"/>
        </w:rPr>
      </w:pPr>
    </w:p>
    <w:p w:rsidR="004572F9" w:rsidRDefault="004572F9" w:rsidP="00F9241C">
      <w:pPr>
        <w:ind w:left="7484" w:firstLine="436"/>
        <w:rPr>
          <w:rFonts w:ascii="Times New Roman" w:hAnsi="Times New Roman" w:cs="Times New Roman"/>
          <w:b/>
          <w:sz w:val="24"/>
          <w:szCs w:val="24"/>
        </w:rPr>
      </w:pPr>
    </w:p>
    <w:p w:rsidR="004572F9" w:rsidRDefault="004572F9" w:rsidP="00F9241C">
      <w:pPr>
        <w:ind w:left="7484" w:firstLine="436"/>
        <w:rPr>
          <w:rFonts w:ascii="Times New Roman" w:hAnsi="Times New Roman" w:cs="Times New Roman"/>
          <w:b/>
          <w:sz w:val="24"/>
          <w:szCs w:val="24"/>
        </w:rPr>
      </w:pPr>
    </w:p>
    <w:p w:rsidR="004572F9" w:rsidRDefault="004572F9" w:rsidP="00F9241C">
      <w:pPr>
        <w:ind w:left="7484" w:firstLine="436"/>
        <w:rPr>
          <w:rFonts w:ascii="Times New Roman" w:hAnsi="Times New Roman" w:cs="Times New Roman"/>
          <w:b/>
          <w:sz w:val="24"/>
          <w:szCs w:val="24"/>
        </w:rPr>
      </w:pPr>
    </w:p>
    <w:p w:rsidR="004572F9" w:rsidRDefault="004572F9" w:rsidP="00F9241C">
      <w:pPr>
        <w:ind w:left="7484" w:firstLine="436"/>
        <w:rPr>
          <w:rFonts w:ascii="Times New Roman" w:hAnsi="Times New Roman" w:cs="Times New Roman"/>
          <w:b/>
          <w:sz w:val="24"/>
          <w:szCs w:val="24"/>
        </w:rPr>
      </w:pPr>
    </w:p>
    <w:p w:rsidR="00F9241C" w:rsidRPr="00F9241C" w:rsidRDefault="00F9241C" w:rsidP="00F9241C">
      <w:pPr>
        <w:ind w:left="7484" w:firstLine="436"/>
        <w:rPr>
          <w:rFonts w:ascii="Times New Roman" w:hAnsi="Times New Roman" w:cs="Times New Roman"/>
          <w:sz w:val="20"/>
          <w:szCs w:val="20"/>
        </w:rPr>
      </w:pPr>
      <w:r w:rsidRPr="001D6E0E">
        <w:rPr>
          <w:rFonts w:ascii="Times New Roman" w:hAnsi="Times New Roman" w:cs="Times New Roman"/>
          <w:b/>
          <w:sz w:val="24"/>
          <w:szCs w:val="24"/>
        </w:rPr>
        <w:lastRenderedPageBreak/>
        <w:t>Annexure V</w:t>
      </w:r>
    </w:p>
    <w:p w:rsidR="00F9241C" w:rsidRDefault="008468BA" w:rsidP="00917C31">
      <w:pPr>
        <w:ind w:left="284" w:hanging="374"/>
        <w:rPr>
          <w:rFonts w:ascii="Times New Roman" w:hAnsi="Times New Roman" w:cs="Times New Roman"/>
          <w:b/>
          <w:sz w:val="24"/>
          <w:szCs w:val="24"/>
        </w:rPr>
      </w:pPr>
      <w:r w:rsidRPr="00B9407C">
        <w:rPr>
          <w:rFonts w:ascii="Times New Roman" w:hAnsi="Times New Roman" w:cs="Times New Roman"/>
          <w:b/>
          <w:sz w:val="24"/>
          <w:szCs w:val="24"/>
        </w:rPr>
        <w:t>Technology adoption at sampled farm</w:t>
      </w:r>
      <w:r w:rsidRPr="008468BA">
        <w:rPr>
          <w:rFonts w:ascii="Times New Roman" w:hAnsi="Times New Roman" w:cs="Times New Roman"/>
          <w:b/>
          <w:sz w:val="24"/>
          <w:szCs w:val="24"/>
        </w:rPr>
        <w:t xml:space="preserve"> </w:t>
      </w:r>
      <w:r w:rsidR="005204F8">
        <w:rPr>
          <w:rFonts w:ascii="Times New Roman" w:hAnsi="Times New Roman" w:cs="Times New Roman"/>
          <w:b/>
          <w:sz w:val="24"/>
          <w:szCs w:val="24"/>
        </w:rPr>
        <w:t xml:space="preserve">of Balod district </w:t>
      </w:r>
    </w:p>
    <w:tbl>
      <w:tblPr>
        <w:tblStyle w:val="TableGrid"/>
        <w:tblpPr w:leftFromText="180" w:rightFromText="180" w:vertAnchor="text" w:tblpXSpec="center" w:tblpY="1"/>
        <w:tblOverlap w:val="never"/>
        <w:tblW w:w="5000" w:type="pct"/>
        <w:tblLook w:val="04A0"/>
      </w:tblPr>
      <w:tblGrid>
        <w:gridCol w:w="522"/>
        <w:gridCol w:w="3803"/>
        <w:gridCol w:w="1243"/>
        <w:gridCol w:w="1387"/>
        <w:gridCol w:w="1094"/>
        <w:gridCol w:w="1913"/>
      </w:tblGrid>
      <w:tr w:rsidR="008468BA" w:rsidRPr="00B9407C" w:rsidTr="00313130">
        <w:trPr>
          <w:trHeight w:val="127"/>
        </w:trPr>
        <w:tc>
          <w:tcPr>
            <w:tcW w:w="262" w:type="pct"/>
            <w:vMerge w:val="restart"/>
            <w:vAlign w:val="center"/>
          </w:tcPr>
          <w:p w:rsidR="008468BA" w:rsidRPr="004B5272" w:rsidRDefault="008468BA" w:rsidP="00A1145F">
            <w:pPr>
              <w:jc w:val="center"/>
              <w:rPr>
                <w:rFonts w:ascii="Times New Roman" w:hAnsi="Times New Roman" w:cs="Times New Roman"/>
                <w:b/>
                <w:sz w:val="20"/>
                <w:szCs w:val="20"/>
              </w:rPr>
            </w:pPr>
            <w:r w:rsidRPr="004B5272">
              <w:rPr>
                <w:rFonts w:ascii="Times New Roman" w:hAnsi="Times New Roman" w:cs="Times New Roman"/>
                <w:b/>
                <w:sz w:val="20"/>
                <w:szCs w:val="20"/>
              </w:rPr>
              <w:t>S.</w:t>
            </w:r>
          </w:p>
          <w:p w:rsidR="008468BA" w:rsidRPr="004B5272" w:rsidRDefault="008468BA" w:rsidP="00313130">
            <w:pPr>
              <w:jc w:val="center"/>
              <w:rPr>
                <w:rFonts w:ascii="Times New Roman" w:hAnsi="Times New Roman" w:cs="Times New Roman"/>
                <w:b/>
                <w:sz w:val="20"/>
                <w:szCs w:val="20"/>
              </w:rPr>
            </w:pPr>
            <w:r>
              <w:rPr>
                <w:rFonts w:ascii="Times New Roman" w:hAnsi="Times New Roman" w:cs="Times New Roman"/>
                <w:b/>
                <w:sz w:val="20"/>
                <w:szCs w:val="20"/>
              </w:rPr>
              <w:t>N</w:t>
            </w:r>
            <w:r w:rsidR="00313130">
              <w:rPr>
                <w:rFonts w:ascii="Times New Roman" w:hAnsi="Times New Roman" w:cs="Times New Roman"/>
                <w:b/>
                <w:sz w:val="20"/>
                <w:szCs w:val="20"/>
              </w:rPr>
              <w:t>.</w:t>
            </w:r>
          </w:p>
        </w:tc>
        <w:tc>
          <w:tcPr>
            <w:tcW w:w="1909" w:type="pct"/>
            <w:vMerge w:val="restart"/>
            <w:vAlign w:val="center"/>
          </w:tcPr>
          <w:p w:rsidR="008468BA" w:rsidRPr="004B5272" w:rsidRDefault="008468BA" w:rsidP="00A1145F">
            <w:pPr>
              <w:jc w:val="center"/>
              <w:rPr>
                <w:rFonts w:ascii="Times New Roman" w:hAnsi="Times New Roman" w:cs="Times New Roman"/>
                <w:b/>
                <w:sz w:val="20"/>
                <w:szCs w:val="20"/>
              </w:rPr>
            </w:pPr>
            <w:r w:rsidRPr="004B5272">
              <w:rPr>
                <w:rFonts w:ascii="Times New Roman" w:hAnsi="Times New Roman" w:cs="Times New Roman"/>
                <w:b/>
                <w:sz w:val="20"/>
                <w:szCs w:val="20"/>
              </w:rPr>
              <w:t>Technological aspects in Agriculture</w:t>
            </w:r>
          </w:p>
        </w:tc>
        <w:tc>
          <w:tcPr>
            <w:tcW w:w="2829" w:type="pct"/>
            <w:gridSpan w:val="4"/>
            <w:tcBorders>
              <w:bottom w:val="single" w:sz="4" w:space="0" w:color="auto"/>
            </w:tcBorders>
          </w:tcPr>
          <w:p w:rsidR="008468BA" w:rsidRPr="004B5272" w:rsidRDefault="008468BA" w:rsidP="00A1145F">
            <w:pPr>
              <w:jc w:val="center"/>
              <w:rPr>
                <w:rFonts w:ascii="Times New Roman" w:hAnsi="Times New Roman" w:cs="Times New Roman"/>
                <w:b/>
                <w:sz w:val="20"/>
                <w:szCs w:val="20"/>
              </w:rPr>
            </w:pPr>
            <w:r w:rsidRPr="004B5272">
              <w:rPr>
                <w:rFonts w:ascii="Times New Roman" w:hAnsi="Times New Roman" w:cs="Times New Roman"/>
                <w:b/>
                <w:sz w:val="20"/>
                <w:szCs w:val="20"/>
              </w:rPr>
              <w:t>Total No. Farmers</w:t>
            </w:r>
          </w:p>
        </w:tc>
      </w:tr>
      <w:tr w:rsidR="008468BA" w:rsidRPr="00B9407C" w:rsidTr="00207C14">
        <w:trPr>
          <w:trHeight w:val="315"/>
        </w:trPr>
        <w:tc>
          <w:tcPr>
            <w:tcW w:w="262" w:type="pct"/>
            <w:vMerge/>
          </w:tcPr>
          <w:p w:rsidR="008468BA" w:rsidRPr="004B5272" w:rsidRDefault="008468BA" w:rsidP="00A1145F">
            <w:pPr>
              <w:rPr>
                <w:rFonts w:ascii="Times New Roman" w:hAnsi="Times New Roman" w:cs="Times New Roman"/>
                <w:sz w:val="20"/>
                <w:szCs w:val="20"/>
              </w:rPr>
            </w:pPr>
          </w:p>
        </w:tc>
        <w:tc>
          <w:tcPr>
            <w:tcW w:w="1909" w:type="pct"/>
            <w:vMerge/>
          </w:tcPr>
          <w:p w:rsidR="008468BA" w:rsidRPr="004B5272" w:rsidRDefault="008468BA" w:rsidP="00A1145F">
            <w:pPr>
              <w:rPr>
                <w:rFonts w:ascii="Times New Roman" w:hAnsi="Times New Roman" w:cs="Times New Roman"/>
                <w:sz w:val="20"/>
                <w:szCs w:val="20"/>
              </w:rPr>
            </w:pPr>
          </w:p>
        </w:tc>
        <w:tc>
          <w:tcPr>
            <w:tcW w:w="1320" w:type="pct"/>
            <w:gridSpan w:val="2"/>
            <w:tcBorders>
              <w:top w:val="single" w:sz="4" w:space="0" w:color="auto"/>
              <w:bottom w:val="single" w:sz="4" w:space="0" w:color="auto"/>
            </w:tcBorders>
          </w:tcPr>
          <w:p w:rsidR="008468BA" w:rsidRPr="004B5272" w:rsidRDefault="008468BA" w:rsidP="00A1145F">
            <w:pPr>
              <w:jc w:val="center"/>
              <w:rPr>
                <w:rFonts w:ascii="Times New Roman" w:hAnsi="Times New Roman" w:cs="Times New Roman"/>
                <w:b/>
                <w:sz w:val="20"/>
                <w:szCs w:val="20"/>
              </w:rPr>
            </w:pPr>
            <w:r w:rsidRPr="004B5272">
              <w:rPr>
                <w:rFonts w:ascii="Times New Roman" w:hAnsi="Times New Roman" w:cs="Times New Roman"/>
                <w:b/>
                <w:sz w:val="20"/>
                <w:szCs w:val="20"/>
              </w:rPr>
              <w:t>Test plot (N=16)</w:t>
            </w:r>
          </w:p>
          <w:p w:rsidR="008468BA" w:rsidRPr="004B5272" w:rsidRDefault="008468BA" w:rsidP="00A1145F">
            <w:pPr>
              <w:jc w:val="center"/>
              <w:rPr>
                <w:rFonts w:ascii="Times New Roman" w:hAnsi="Times New Roman" w:cs="Times New Roman"/>
                <w:b/>
                <w:sz w:val="20"/>
                <w:szCs w:val="20"/>
              </w:rPr>
            </w:pPr>
            <w:r w:rsidRPr="004B5272">
              <w:rPr>
                <w:rFonts w:ascii="Times New Roman" w:hAnsi="Times New Roman" w:cs="Times New Roman"/>
                <w:b/>
                <w:sz w:val="20"/>
                <w:szCs w:val="20"/>
              </w:rPr>
              <w:t>(Line sowing)</w:t>
            </w:r>
          </w:p>
        </w:tc>
        <w:tc>
          <w:tcPr>
            <w:tcW w:w="1509" w:type="pct"/>
            <w:gridSpan w:val="2"/>
            <w:tcBorders>
              <w:top w:val="single" w:sz="4" w:space="0" w:color="auto"/>
              <w:bottom w:val="single" w:sz="4" w:space="0" w:color="auto"/>
            </w:tcBorders>
          </w:tcPr>
          <w:p w:rsidR="008468BA" w:rsidRPr="004B5272" w:rsidRDefault="008468BA" w:rsidP="00A1145F">
            <w:pPr>
              <w:jc w:val="center"/>
              <w:rPr>
                <w:rFonts w:ascii="Times New Roman" w:hAnsi="Times New Roman" w:cs="Times New Roman"/>
                <w:b/>
                <w:sz w:val="20"/>
                <w:szCs w:val="20"/>
              </w:rPr>
            </w:pPr>
            <w:r w:rsidRPr="004B5272">
              <w:rPr>
                <w:rFonts w:ascii="Times New Roman" w:hAnsi="Times New Roman" w:cs="Times New Roman"/>
                <w:b/>
                <w:sz w:val="20"/>
                <w:szCs w:val="20"/>
              </w:rPr>
              <w:t>Check plot  (N=16)</w:t>
            </w:r>
          </w:p>
          <w:p w:rsidR="008468BA" w:rsidRPr="004B5272" w:rsidRDefault="008468BA" w:rsidP="00A1145F">
            <w:pPr>
              <w:jc w:val="center"/>
              <w:rPr>
                <w:rFonts w:ascii="Times New Roman" w:hAnsi="Times New Roman" w:cs="Times New Roman"/>
                <w:b/>
                <w:sz w:val="20"/>
                <w:szCs w:val="20"/>
              </w:rPr>
            </w:pPr>
            <w:r w:rsidRPr="004B5272">
              <w:rPr>
                <w:rFonts w:ascii="Times New Roman" w:hAnsi="Times New Roman" w:cs="Times New Roman"/>
                <w:b/>
                <w:sz w:val="20"/>
                <w:szCs w:val="20"/>
              </w:rPr>
              <w:t>(Broadcasting Method)</w:t>
            </w:r>
          </w:p>
        </w:tc>
      </w:tr>
      <w:tr w:rsidR="008468BA" w:rsidRPr="00B9407C" w:rsidTr="00207C14">
        <w:trPr>
          <w:trHeight w:val="124"/>
        </w:trPr>
        <w:tc>
          <w:tcPr>
            <w:tcW w:w="262" w:type="pct"/>
            <w:vMerge/>
          </w:tcPr>
          <w:p w:rsidR="008468BA" w:rsidRPr="004B5272" w:rsidRDefault="008468BA" w:rsidP="00A1145F">
            <w:pPr>
              <w:rPr>
                <w:rFonts w:ascii="Times New Roman" w:hAnsi="Times New Roman" w:cs="Times New Roman"/>
                <w:sz w:val="20"/>
                <w:szCs w:val="20"/>
              </w:rPr>
            </w:pPr>
          </w:p>
        </w:tc>
        <w:tc>
          <w:tcPr>
            <w:tcW w:w="1909" w:type="pct"/>
            <w:vMerge/>
          </w:tcPr>
          <w:p w:rsidR="008468BA" w:rsidRPr="004B5272" w:rsidRDefault="008468BA" w:rsidP="00A1145F">
            <w:pPr>
              <w:rPr>
                <w:rFonts w:ascii="Times New Roman" w:hAnsi="Times New Roman" w:cs="Times New Roman"/>
                <w:sz w:val="20"/>
                <w:szCs w:val="20"/>
              </w:rPr>
            </w:pPr>
          </w:p>
        </w:tc>
        <w:tc>
          <w:tcPr>
            <w:tcW w:w="624" w:type="pct"/>
            <w:tcBorders>
              <w:top w:val="single" w:sz="4" w:space="0" w:color="auto"/>
              <w:right w:val="single" w:sz="4" w:space="0" w:color="auto"/>
            </w:tcBorders>
          </w:tcPr>
          <w:p w:rsidR="008468BA" w:rsidRPr="004B5272" w:rsidRDefault="008468BA" w:rsidP="00A1145F">
            <w:pPr>
              <w:jc w:val="center"/>
              <w:rPr>
                <w:rFonts w:ascii="Times New Roman" w:hAnsi="Times New Roman" w:cs="Times New Roman"/>
                <w:b/>
                <w:sz w:val="20"/>
                <w:szCs w:val="20"/>
              </w:rPr>
            </w:pPr>
            <w:r w:rsidRPr="004B5272">
              <w:rPr>
                <w:rFonts w:ascii="Times New Roman" w:hAnsi="Times New Roman" w:cs="Times New Roman"/>
                <w:b/>
                <w:sz w:val="20"/>
                <w:szCs w:val="20"/>
              </w:rPr>
              <w:t>Yes</w:t>
            </w:r>
          </w:p>
        </w:tc>
        <w:tc>
          <w:tcPr>
            <w:tcW w:w="696" w:type="pct"/>
            <w:tcBorders>
              <w:top w:val="single" w:sz="4" w:space="0" w:color="auto"/>
              <w:left w:val="single" w:sz="4" w:space="0" w:color="auto"/>
            </w:tcBorders>
          </w:tcPr>
          <w:p w:rsidR="008468BA" w:rsidRPr="004B5272" w:rsidRDefault="008468BA" w:rsidP="00A1145F">
            <w:pPr>
              <w:jc w:val="center"/>
              <w:rPr>
                <w:rFonts w:ascii="Times New Roman" w:hAnsi="Times New Roman" w:cs="Times New Roman"/>
                <w:b/>
                <w:sz w:val="20"/>
                <w:szCs w:val="20"/>
              </w:rPr>
            </w:pPr>
            <w:r w:rsidRPr="004B5272">
              <w:rPr>
                <w:rFonts w:ascii="Times New Roman" w:hAnsi="Times New Roman" w:cs="Times New Roman"/>
                <w:b/>
                <w:sz w:val="20"/>
                <w:szCs w:val="20"/>
              </w:rPr>
              <w:t>No</w:t>
            </w:r>
          </w:p>
        </w:tc>
        <w:tc>
          <w:tcPr>
            <w:tcW w:w="549" w:type="pct"/>
            <w:tcBorders>
              <w:top w:val="single" w:sz="4" w:space="0" w:color="auto"/>
              <w:right w:val="single" w:sz="4" w:space="0" w:color="auto"/>
            </w:tcBorders>
          </w:tcPr>
          <w:p w:rsidR="008468BA" w:rsidRPr="004B5272" w:rsidRDefault="008468BA" w:rsidP="00A1145F">
            <w:pPr>
              <w:jc w:val="center"/>
              <w:rPr>
                <w:rFonts w:ascii="Times New Roman" w:hAnsi="Times New Roman" w:cs="Times New Roman"/>
                <w:b/>
                <w:sz w:val="20"/>
                <w:szCs w:val="20"/>
              </w:rPr>
            </w:pPr>
            <w:r w:rsidRPr="004B5272">
              <w:rPr>
                <w:rFonts w:ascii="Times New Roman" w:hAnsi="Times New Roman" w:cs="Times New Roman"/>
                <w:b/>
                <w:sz w:val="20"/>
                <w:szCs w:val="20"/>
              </w:rPr>
              <w:t>Yes</w:t>
            </w:r>
          </w:p>
        </w:tc>
        <w:tc>
          <w:tcPr>
            <w:tcW w:w="960" w:type="pct"/>
            <w:tcBorders>
              <w:top w:val="single" w:sz="4" w:space="0" w:color="auto"/>
              <w:left w:val="single" w:sz="4" w:space="0" w:color="auto"/>
            </w:tcBorders>
          </w:tcPr>
          <w:p w:rsidR="008468BA" w:rsidRPr="004B5272" w:rsidRDefault="008468BA" w:rsidP="00A1145F">
            <w:pPr>
              <w:jc w:val="center"/>
              <w:rPr>
                <w:rFonts w:ascii="Times New Roman" w:hAnsi="Times New Roman" w:cs="Times New Roman"/>
                <w:b/>
                <w:sz w:val="20"/>
                <w:szCs w:val="20"/>
              </w:rPr>
            </w:pPr>
            <w:r w:rsidRPr="004B5272">
              <w:rPr>
                <w:rFonts w:ascii="Times New Roman" w:hAnsi="Times New Roman" w:cs="Times New Roman"/>
                <w:b/>
                <w:sz w:val="20"/>
                <w:szCs w:val="20"/>
              </w:rPr>
              <w:t>No</w:t>
            </w:r>
          </w:p>
        </w:tc>
      </w:tr>
      <w:tr w:rsidR="008468BA" w:rsidRPr="00B9407C" w:rsidTr="00207C14">
        <w:trPr>
          <w:trHeight w:val="170"/>
        </w:trPr>
        <w:tc>
          <w:tcPr>
            <w:tcW w:w="262" w:type="pct"/>
            <w:vMerge w:val="restart"/>
          </w:tcPr>
          <w:p w:rsidR="008468BA" w:rsidRPr="00313130" w:rsidRDefault="008468BA" w:rsidP="00A1145F">
            <w:pPr>
              <w:jc w:val="center"/>
              <w:rPr>
                <w:rFonts w:ascii="Times New Roman" w:hAnsi="Times New Roman" w:cs="Times New Roman"/>
                <w:sz w:val="24"/>
                <w:szCs w:val="24"/>
              </w:rPr>
            </w:pPr>
            <w:r w:rsidRPr="00313130">
              <w:rPr>
                <w:rFonts w:ascii="Times New Roman" w:hAnsi="Times New Roman" w:cs="Times New Roman"/>
                <w:sz w:val="24"/>
                <w:szCs w:val="24"/>
              </w:rPr>
              <w:t>1.</w:t>
            </w:r>
          </w:p>
        </w:tc>
        <w:tc>
          <w:tcPr>
            <w:tcW w:w="4738" w:type="pct"/>
            <w:gridSpan w:val="5"/>
          </w:tcPr>
          <w:p w:rsidR="008468BA" w:rsidRPr="00A659A2" w:rsidRDefault="008468BA" w:rsidP="00A1145F">
            <w:pPr>
              <w:rPr>
                <w:rFonts w:ascii="Times New Roman" w:hAnsi="Times New Roman" w:cs="Times New Roman"/>
              </w:rPr>
            </w:pPr>
            <w:r w:rsidRPr="00A659A2">
              <w:rPr>
                <w:rFonts w:ascii="Times New Roman" w:hAnsi="Times New Roman" w:cs="Times New Roman"/>
                <w:b/>
              </w:rPr>
              <w:t>Summer ploughing:</w:t>
            </w:r>
          </w:p>
        </w:tc>
      </w:tr>
      <w:tr w:rsidR="008468BA" w:rsidRPr="00B9407C" w:rsidTr="00207C14">
        <w:tc>
          <w:tcPr>
            <w:tcW w:w="262" w:type="pct"/>
            <w:vMerge/>
          </w:tcPr>
          <w:p w:rsidR="008468BA" w:rsidRPr="00313130" w:rsidRDefault="008468BA" w:rsidP="00A1145F">
            <w:pPr>
              <w:jc w:val="center"/>
              <w:rPr>
                <w:rFonts w:ascii="Times New Roman" w:hAnsi="Times New Roman" w:cs="Times New Roman"/>
                <w:sz w:val="24"/>
                <w:szCs w:val="24"/>
              </w:rPr>
            </w:pPr>
          </w:p>
        </w:tc>
        <w:tc>
          <w:tcPr>
            <w:tcW w:w="1909" w:type="pct"/>
          </w:tcPr>
          <w:p w:rsidR="008468BA" w:rsidRPr="00A659A2" w:rsidRDefault="008468BA" w:rsidP="007214D9">
            <w:pPr>
              <w:pStyle w:val="ListParagraph"/>
              <w:numPr>
                <w:ilvl w:val="0"/>
                <w:numId w:val="32"/>
              </w:numPr>
              <w:rPr>
                <w:rFonts w:ascii="Times New Roman" w:hAnsi="Times New Roman" w:cs="Times New Roman"/>
              </w:rPr>
            </w:pPr>
            <w:r w:rsidRPr="00A659A2">
              <w:rPr>
                <w:rFonts w:ascii="Times New Roman" w:hAnsi="Times New Roman" w:cs="Times New Roman"/>
              </w:rPr>
              <w:t xml:space="preserve">2-3 </w:t>
            </w:r>
          </w:p>
        </w:tc>
        <w:tc>
          <w:tcPr>
            <w:tcW w:w="624" w:type="pct"/>
            <w:tcBorders>
              <w:right w:val="single" w:sz="4" w:space="0" w:color="auto"/>
            </w:tcBorders>
          </w:tcPr>
          <w:p w:rsidR="008468BA" w:rsidRPr="004B5272" w:rsidRDefault="008468BA" w:rsidP="00E82DD6">
            <w:pPr>
              <w:jc w:val="center"/>
              <w:rPr>
                <w:rFonts w:ascii="Times New Roman" w:hAnsi="Times New Roman" w:cs="Times New Roman"/>
                <w:sz w:val="20"/>
                <w:szCs w:val="20"/>
              </w:rPr>
            </w:pPr>
            <w:r w:rsidRPr="004B5272">
              <w:rPr>
                <w:rFonts w:ascii="Times New Roman" w:hAnsi="Times New Roman" w:cs="Times New Roman"/>
                <w:sz w:val="20"/>
                <w:szCs w:val="20"/>
              </w:rPr>
              <w:t>12 (75)</w:t>
            </w:r>
          </w:p>
        </w:tc>
        <w:tc>
          <w:tcPr>
            <w:tcW w:w="696" w:type="pct"/>
            <w:tcBorders>
              <w:left w:val="single" w:sz="4" w:space="0" w:color="auto"/>
            </w:tcBorders>
          </w:tcPr>
          <w:p w:rsidR="008468BA" w:rsidRPr="004B5272" w:rsidRDefault="008468BA" w:rsidP="00E82DD6">
            <w:pPr>
              <w:jc w:val="center"/>
              <w:rPr>
                <w:rFonts w:ascii="Times New Roman" w:hAnsi="Times New Roman" w:cs="Times New Roman"/>
                <w:sz w:val="20"/>
                <w:szCs w:val="20"/>
              </w:rPr>
            </w:pPr>
            <w:r w:rsidRPr="004B5272">
              <w:rPr>
                <w:rFonts w:ascii="Times New Roman" w:hAnsi="Times New Roman" w:cs="Times New Roman"/>
                <w:sz w:val="20"/>
                <w:szCs w:val="20"/>
              </w:rPr>
              <w:t>04 (25)</w:t>
            </w:r>
          </w:p>
        </w:tc>
        <w:tc>
          <w:tcPr>
            <w:tcW w:w="549" w:type="pct"/>
            <w:tcBorders>
              <w:right w:val="single" w:sz="4" w:space="0" w:color="auto"/>
            </w:tcBorders>
          </w:tcPr>
          <w:p w:rsidR="008468BA" w:rsidRPr="004B5272" w:rsidRDefault="008468BA" w:rsidP="00E82DD6">
            <w:pPr>
              <w:jc w:val="center"/>
              <w:rPr>
                <w:rFonts w:ascii="Times New Roman" w:hAnsi="Times New Roman" w:cs="Times New Roman"/>
                <w:sz w:val="20"/>
                <w:szCs w:val="20"/>
              </w:rPr>
            </w:pPr>
            <w:r w:rsidRPr="004B5272">
              <w:rPr>
                <w:rFonts w:ascii="Times New Roman" w:hAnsi="Times New Roman" w:cs="Times New Roman"/>
                <w:sz w:val="20"/>
                <w:szCs w:val="20"/>
              </w:rPr>
              <w:t>12 (75)</w:t>
            </w:r>
          </w:p>
        </w:tc>
        <w:tc>
          <w:tcPr>
            <w:tcW w:w="960" w:type="pct"/>
            <w:tcBorders>
              <w:left w:val="single" w:sz="4" w:space="0" w:color="auto"/>
            </w:tcBorders>
          </w:tcPr>
          <w:p w:rsidR="008468BA" w:rsidRPr="00357D3C" w:rsidRDefault="00E82DD6" w:rsidP="00525E0D">
            <w:pPr>
              <w:pStyle w:val="ListParagraph"/>
              <w:numPr>
                <w:ilvl w:val="0"/>
                <w:numId w:val="33"/>
              </w:numPr>
              <w:ind w:left="544"/>
              <w:jc w:val="center"/>
              <w:rPr>
                <w:rFonts w:ascii="Times New Roman" w:hAnsi="Times New Roman" w:cs="Times New Roman"/>
                <w:sz w:val="20"/>
                <w:szCs w:val="20"/>
              </w:rPr>
            </w:pPr>
            <w:r>
              <w:rPr>
                <w:rFonts w:ascii="Times New Roman" w:hAnsi="Times New Roman" w:cs="Times New Roman"/>
                <w:sz w:val="20"/>
                <w:szCs w:val="20"/>
              </w:rPr>
              <w:t>(</w:t>
            </w:r>
            <w:r w:rsidR="008468BA" w:rsidRPr="00357D3C">
              <w:rPr>
                <w:rFonts w:ascii="Times New Roman" w:hAnsi="Times New Roman" w:cs="Times New Roman"/>
                <w:sz w:val="20"/>
                <w:szCs w:val="20"/>
              </w:rPr>
              <w:t>25)</w:t>
            </w:r>
          </w:p>
        </w:tc>
      </w:tr>
      <w:tr w:rsidR="008468BA" w:rsidRPr="00B9407C" w:rsidTr="00207C14">
        <w:tc>
          <w:tcPr>
            <w:tcW w:w="262" w:type="pct"/>
            <w:vMerge/>
          </w:tcPr>
          <w:p w:rsidR="008468BA" w:rsidRPr="00313130" w:rsidRDefault="008468BA" w:rsidP="00A1145F">
            <w:pPr>
              <w:jc w:val="center"/>
              <w:rPr>
                <w:rFonts w:ascii="Times New Roman" w:hAnsi="Times New Roman" w:cs="Times New Roman"/>
                <w:sz w:val="24"/>
                <w:szCs w:val="24"/>
              </w:rPr>
            </w:pPr>
          </w:p>
        </w:tc>
        <w:tc>
          <w:tcPr>
            <w:tcW w:w="1909" w:type="pct"/>
          </w:tcPr>
          <w:p w:rsidR="008468BA" w:rsidRPr="00A659A2" w:rsidRDefault="008468BA" w:rsidP="007214D9">
            <w:pPr>
              <w:pStyle w:val="ListParagraph"/>
              <w:numPr>
                <w:ilvl w:val="0"/>
                <w:numId w:val="32"/>
              </w:numPr>
              <w:rPr>
                <w:rFonts w:ascii="Times New Roman" w:hAnsi="Times New Roman" w:cs="Times New Roman"/>
              </w:rPr>
            </w:pPr>
            <w:r w:rsidRPr="00A659A2">
              <w:rPr>
                <w:rFonts w:ascii="Times New Roman" w:hAnsi="Times New Roman" w:cs="Times New Roman"/>
              </w:rPr>
              <w:t>3-4</w:t>
            </w:r>
          </w:p>
        </w:tc>
        <w:tc>
          <w:tcPr>
            <w:tcW w:w="624" w:type="pct"/>
            <w:tcBorders>
              <w:right w:val="single" w:sz="4" w:space="0" w:color="auto"/>
            </w:tcBorders>
          </w:tcPr>
          <w:p w:rsidR="008468BA" w:rsidRPr="004B5272" w:rsidRDefault="008468BA" w:rsidP="00E82DD6">
            <w:pPr>
              <w:jc w:val="center"/>
              <w:rPr>
                <w:rFonts w:ascii="Times New Roman" w:hAnsi="Times New Roman" w:cs="Times New Roman"/>
                <w:sz w:val="20"/>
                <w:szCs w:val="20"/>
              </w:rPr>
            </w:pPr>
            <w:r w:rsidRPr="004B5272">
              <w:rPr>
                <w:rFonts w:ascii="Times New Roman" w:hAnsi="Times New Roman" w:cs="Times New Roman"/>
                <w:sz w:val="20"/>
                <w:szCs w:val="20"/>
              </w:rPr>
              <w:t>04 (25)</w:t>
            </w:r>
          </w:p>
        </w:tc>
        <w:tc>
          <w:tcPr>
            <w:tcW w:w="696" w:type="pct"/>
            <w:tcBorders>
              <w:left w:val="single" w:sz="4" w:space="0" w:color="auto"/>
            </w:tcBorders>
          </w:tcPr>
          <w:p w:rsidR="008468BA" w:rsidRPr="004B5272" w:rsidRDefault="008468BA" w:rsidP="00E82DD6">
            <w:pPr>
              <w:jc w:val="center"/>
              <w:rPr>
                <w:rFonts w:ascii="Times New Roman" w:hAnsi="Times New Roman" w:cs="Times New Roman"/>
                <w:sz w:val="20"/>
                <w:szCs w:val="20"/>
              </w:rPr>
            </w:pPr>
            <w:r w:rsidRPr="004B5272">
              <w:rPr>
                <w:rFonts w:ascii="Times New Roman" w:hAnsi="Times New Roman" w:cs="Times New Roman"/>
                <w:sz w:val="20"/>
                <w:szCs w:val="20"/>
              </w:rPr>
              <w:t>12 (75)</w:t>
            </w:r>
          </w:p>
        </w:tc>
        <w:tc>
          <w:tcPr>
            <w:tcW w:w="549" w:type="pct"/>
            <w:tcBorders>
              <w:right w:val="single" w:sz="4" w:space="0" w:color="auto"/>
            </w:tcBorders>
          </w:tcPr>
          <w:p w:rsidR="008468BA" w:rsidRPr="004B5272" w:rsidRDefault="00E82DD6" w:rsidP="00E82DD6">
            <w:pPr>
              <w:jc w:val="center"/>
              <w:rPr>
                <w:rFonts w:ascii="Times New Roman" w:hAnsi="Times New Roman" w:cs="Times New Roman"/>
                <w:sz w:val="20"/>
                <w:szCs w:val="20"/>
              </w:rPr>
            </w:pPr>
            <w:r>
              <w:rPr>
                <w:rFonts w:ascii="Times New Roman" w:hAnsi="Times New Roman" w:cs="Times New Roman"/>
                <w:sz w:val="20"/>
                <w:szCs w:val="20"/>
              </w:rPr>
              <w:t>04 (25</w:t>
            </w:r>
            <w:r w:rsidR="008468BA" w:rsidRPr="004B5272">
              <w:rPr>
                <w:rFonts w:ascii="Times New Roman" w:hAnsi="Times New Roman" w:cs="Times New Roman"/>
                <w:sz w:val="20"/>
                <w:szCs w:val="20"/>
              </w:rPr>
              <w:t>)</w:t>
            </w:r>
          </w:p>
        </w:tc>
        <w:tc>
          <w:tcPr>
            <w:tcW w:w="960" w:type="pct"/>
            <w:tcBorders>
              <w:left w:val="single" w:sz="4" w:space="0" w:color="auto"/>
            </w:tcBorders>
          </w:tcPr>
          <w:p w:rsidR="008468BA" w:rsidRPr="004B5272" w:rsidRDefault="008468BA" w:rsidP="00E82DD6">
            <w:pPr>
              <w:jc w:val="center"/>
              <w:rPr>
                <w:rFonts w:ascii="Times New Roman" w:hAnsi="Times New Roman" w:cs="Times New Roman"/>
                <w:sz w:val="20"/>
                <w:szCs w:val="20"/>
              </w:rPr>
            </w:pPr>
            <w:r w:rsidRPr="004B5272">
              <w:rPr>
                <w:rFonts w:ascii="Times New Roman" w:hAnsi="Times New Roman" w:cs="Times New Roman"/>
                <w:sz w:val="20"/>
                <w:szCs w:val="20"/>
              </w:rPr>
              <w:t>12 (75)</w:t>
            </w:r>
          </w:p>
        </w:tc>
      </w:tr>
      <w:tr w:rsidR="008468BA" w:rsidRPr="00B9407C" w:rsidTr="00207C14">
        <w:tc>
          <w:tcPr>
            <w:tcW w:w="262" w:type="pct"/>
            <w:vMerge w:val="restart"/>
          </w:tcPr>
          <w:p w:rsidR="008468BA" w:rsidRPr="00313130" w:rsidRDefault="008468BA" w:rsidP="00A1145F">
            <w:pPr>
              <w:jc w:val="center"/>
              <w:rPr>
                <w:rFonts w:ascii="Times New Roman" w:hAnsi="Times New Roman" w:cs="Times New Roman"/>
                <w:sz w:val="24"/>
                <w:szCs w:val="24"/>
              </w:rPr>
            </w:pPr>
            <w:r w:rsidRPr="00313130">
              <w:rPr>
                <w:rFonts w:ascii="Times New Roman" w:hAnsi="Times New Roman" w:cs="Times New Roman"/>
                <w:sz w:val="24"/>
                <w:szCs w:val="24"/>
              </w:rPr>
              <w:t>2.</w:t>
            </w:r>
          </w:p>
        </w:tc>
        <w:tc>
          <w:tcPr>
            <w:tcW w:w="4738" w:type="pct"/>
            <w:gridSpan w:val="5"/>
          </w:tcPr>
          <w:p w:rsidR="008468BA" w:rsidRPr="00A659A2" w:rsidRDefault="008468BA" w:rsidP="00A1145F">
            <w:pPr>
              <w:rPr>
                <w:rFonts w:ascii="Times New Roman" w:hAnsi="Times New Roman" w:cs="Times New Roman"/>
              </w:rPr>
            </w:pPr>
            <w:r w:rsidRPr="00A659A2">
              <w:rPr>
                <w:rFonts w:ascii="Times New Roman" w:hAnsi="Times New Roman" w:cs="Times New Roman"/>
                <w:b/>
              </w:rPr>
              <w:t>Ploughing during sowing main field</w:t>
            </w:r>
          </w:p>
        </w:tc>
      </w:tr>
      <w:tr w:rsidR="008468BA" w:rsidRPr="00B9407C" w:rsidTr="00207C14">
        <w:tc>
          <w:tcPr>
            <w:tcW w:w="262" w:type="pct"/>
            <w:vMerge/>
          </w:tcPr>
          <w:p w:rsidR="008468BA" w:rsidRPr="00313130" w:rsidRDefault="008468BA" w:rsidP="00A1145F">
            <w:pPr>
              <w:jc w:val="center"/>
              <w:rPr>
                <w:rFonts w:ascii="Times New Roman" w:hAnsi="Times New Roman" w:cs="Times New Roman"/>
                <w:sz w:val="24"/>
                <w:szCs w:val="24"/>
              </w:rPr>
            </w:pPr>
          </w:p>
        </w:tc>
        <w:tc>
          <w:tcPr>
            <w:tcW w:w="1909" w:type="pct"/>
          </w:tcPr>
          <w:p w:rsidR="008468BA" w:rsidRPr="00A659A2" w:rsidRDefault="008468BA" w:rsidP="007214D9">
            <w:pPr>
              <w:pStyle w:val="ListParagraph"/>
              <w:numPr>
                <w:ilvl w:val="0"/>
                <w:numId w:val="27"/>
              </w:numPr>
              <w:rPr>
                <w:rFonts w:ascii="Times New Roman" w:hAnsi="Times New Roman" w:cs="Times New Roman"/>
              </w:rPr>
            </w:pPr>
            <w:r w:rsidRPr="00A659A2">
              <w:rPr>
                <w:rFonts w:ascii="Times New Roman" w:hAnsi="Times New Roman" w:cs="Times New Roman"/>
              </w:rPr>
              <w:t>Cultivator</w:t>
            </w:r>
          </w:p>
        </w:tc>
        <w:tc>
          <w:tcPr>
            <w:tcW w:w="624" w:type="pct"/>
            <w:tcBorders>
              <w:right w:val="single" w:sz="4" w:space="0" w:color="auto"/>
            </w:tcBorders>
          </w:tcPr>
          <w:p w:rsidR="008468BA" w:rsidRPr="004B5272" w:rsidRDefault="00E82DD6" w:rsidP="00E82DD6">
            <w:pPr>
              <w:pStyle w:val="ListParagraph"/>
              <w:numPr>
                <w:ilvl w:val="0"/>
                <w:numId w:val="28"/>
              </w:numPr>
              <w:jc w:val="center"/>
              <w:rPr>
                <w:rFonts w:ascii="Times New Roman" w:hAnsi="Times New Roman" w:cs="Times New Roman"/>
                <w:sz w:val="20"/>
                <w:szCs w:val="20"/>
              </w:rPr>
            </w:pPr>
            <w:r>
              <w:rPr>
                <w:rFonts w:ascii="Times New Roman" w:hAnsi="Times New Roman" w:cs="Times New Roman"/>
                <w:sz w:val="20"/>
                <w:szCs w:val="20"/>
              </w:rPr>
              <w:t>(</w:t>
            </w:r>
            <w:r w:rsidR="008468BA" w:rsidRPr="004B5272">
              <w:rPr>
                <w:rFonts w:ascii="Times New Roman" w:hAnsi="Times New Roman" w:cs="Times New Roman"/>
                <w:sz w:val="20"/>
                <w:szCs w:val="20"/>
              </w:rPr>
              <w:t>100)</w:t>
            </w:r>
          </w:p>
        </w:tc>
        <w:tc>
          <w:tcPr>
            <w:tcW w:w="696" w:type="pct"/>
            <w:tcBorders>
              <w:left w:val="single" w:sz="4" w:space="0" w:color="auto"/>
            </w:tcBorders>
          </w:tcPr>
          <w:p w:rsidR="008468BA" w:rsidRPr="004B5272" w:rsidRDefault="008468BA" w:rsidP="00A1145F">
            <w:pPr>
              <w:jc w:val="center"/>
              <w:rPr>
                <w:rFonts w:ascii="Times New Roman" w:hAnsi="Times New Roman" w:cs="Times New Roman"/>
                <w:sz w:val="20"/>
                <w:szCs w:val="20"/>
              </w:rPr>
            </w:pPr>
            <w:r w:rsidRPr="004B5272">
              <w:rPr>
                <w:rFonts w:ascii="Times New Roman" w:hAnsi="Times New Roman" w:cs="Times New Roman"/>
                <w:sz w:val="20"/>
                <w:szCs w:val="20"/>
              </w:rPr>
              <w:t>-</w:t>
            </w:r>
          </w:p>
        </w:tc>
        <w:tc>
          <w:tcPr>
            <w:tcW w:w="549" w:type="pct"/>
            <w:tcBorders>
              <w:right w:val="single" w:sz="4" w:space="0" w:color="auto"/>
            </w:tcBorders>
          </w:tcPr>
          <w:p w:rsidR="008468BA" w:rsidRPr="004B5272" w:rsidRDefault="008468BA" w:rsidP="00E82DD6">
            <w:pPr>
              <w:jc w:val="center"/>
              <w:rPr>
                <w:rFonts w:ascii="Times New Roman" w:hAnsi="Times New Roman" w:cs="Times New Roman"/>
                <w:sz w:val="20"/>
                <w:szCs w:val="20"/>
              </w:rPr>
            </w:pPr>
            <w:r>
              <w:rPr>
                <w:rFonts w:ascii="Times New Roman" w:hAnsi="Times New Roman" w:cs="Times New Roman"/>
                <w:sz w:val="20"/>
                <w:szCs w:val="20"/>
              </w:rPr>
              <w:t>16 (</w:t>
            </w:r>
            <w:r w:rsidRPr="004B5272">
              <w:rPr>
                <w:rFonts w:ascii="Times New Roman" w:hAnsi="Times New Roman" w:cs="Times New Roman"/>
                <w:sz w:val="20"/>
                <w:szCs w:val="20"/>
              </w:rPr>
              <w:t>100)</w:t>
            </w:r>
          </w:p>
        </w:tc>
        <w:tc>
          <w:tcPr>
            <w:tcW w:w="960" w:type="pct"/>
            <w:tcBorders>
              <w:left w:val="single" w:sz="4" w:space="0" w:color="auto"/>
            </w:tcBorders>
          </w:tcPr>
          <w:p w:rsidR="008468BA" w:rsidRPr="004B5272" w:rsidRDefault="008468BA" w:rsidP="00A1145F">
            <w:pPr>
              <w:jc w:val="center"/>
              <w:rPr>
                <w:rFonts w:ascii="Times New Roman" w:hAnsi="Times New Roman" w:cs="Times New Roman"/>
                <w:sz w:val="20"/>
                <w:szCs w:val="20"/>
              </w:rPr>
            </w:pPr>
            <w:r w:rsidRPr="004B5272">
              <w:rPr>
                <w:rFonts w:ascii="Times New Roman" w:hAnsi="Times New Roman" w:cs="Times New Roman"/>
                <w:sz w:val="20"/>
                <w:szCs w:val="20"/>
              </w:rPr>
              <w:t>-</w:t>
            </w:r>
          </w:p>
        </w:tc>
      </w:tr>
      <w:tr w:rsidR="00313130" w:rsidRPr="00B9407C" w:rsidTr="00207C14">
        <w:tc>
          <w:tcPr>
            <w:tcW w:w="262" w:type="pct"/>
            <w:vMerge w:val="restart"/>
          </w:tcPr>
          <w:p w:rsidR="00313130" w:rsidRPr="00313130" w:rsidRDefault="00313130" w:rsidP="00A1145F">
            <w:pPr>
              <w:jc w:val="center"/>
              <w:rPr>
                <w:rFonts w:ascii="Times New Roman" w:hAnsi="Times New Roman" w:cs="Times New Roman"/>
                <w:sz w:val="24"/>
                <w:szCs w:val="24"/>
              </w:rPr>
            </w:pPr>
            <w:r w:rsidRPr="00313130">
              <w:rPr>
                <w:rFonts w:ascii="Times New Roman" w:hAnsi="Times New Roman" w:cs="Times New Roman"/>
                <w:sz w:val="24"/>
                <w:szCs w:val="24"/>
              </w:rPr>
              <w:t>3.</w:t>
            </w:r>
          </w:p>
        </w:tc>
        <w:tc>
          <w:tcPr>
            <w:tcW w:w="4738" w:type="pct"/>
            <w:gridSpan w:val="5"/>
          </w:tcPr>
          <w:p w:rsidR="00313130" w:rsidRPr="00A659A2" w:rsidRDefault="00313130" w:rsidP="00A1145F">
            <w:pPr>
              <w:rPr>
                <w:rFonts w:ascii="Times New Roman" w:hAnsi="Times New Roman" w:cs="Times New Roman"/>
              </w:rPr>
            </w:pPr>
            <w:r w:rsidRPr="00A659A2">
              <w:rPr>
                <w:rFonts w:ascii="Times New Roman" w:hAnsi="Times New Roman" w:cs="Times New Roman"/>
                <w:b/>
              </w:rPr>
              <w:t>Rice Variety:</w:t>
            </w:r>
          </w:p>
        </w:tc>
      </w:tr>
      <w:tr w:rsidR="00313130" w:rsidRPr="00B9407C" w:rsidTr="00207C14">
        <w:tc>
          <w:tcPr>
            <w:tcW w:w="262" w:type="pct"/>
            <w:vMerge/>
          </w:tcPr>
          <w:p w:rsidR="00313130" w:rsidRPr="00313130" w:rsidRDefault="00313130" w:rsidP="00A1145F">
            <w:pPr>
              <w:jc w:val="center"/>
              <w:rPr>
                <w:rFonts w:ascii="Times New Roman" w:hAnsi="Times New Roman" w:cs="Times New Roman"/>
                <w:sz w:val="24"/>
                <w:szCs w:val="24"/>
              </w:rPr>
            </w:pPr>
          </w:p>
        </w:tc>
        <w:tc>
          <w:tcPr>
            <w:tcW w:w="1909" w:type="pct"/>
          </w:tcPr>
          <w:p w:rsidR="00313130" w:rsidRPr="00A659A2" w:rsidRDefault="00313130" w:rsidP="007214D9">
            <w:pPr>
              <w:pStyle w:val="ListParagraph"/>
              <w:numPr>
                <w:ilvl w:val="0"/>
                <w:numId w:val="34"/>
              </w:numPr>
              <w:rPr>
                <w:rFonts w:ascii="Times New Roman" w:hAnsi="Times New Roman" w:cs="Times New Roman"/>
              </w:rPr>
            </w:pPr>
            <w:r w:rsidRPr="00A659A2">
              <w:rPr>
                <w:rFonts w:ascii="Times New Roman" w:hAnsi="Times New Roman" w:cs="Times New Roman"/>
              </w:rPr>
              <w:t>MTU-1010</w:t>
            </w:r>
          </w:p>
        </w:tc>
        <w:tc>
          <w:tcPr>
            <w:tcW w:w="624" w:type="pct"/>
            <w:tcBorders>
              <w:right w:val="single" w:sz="4" w:space="0" w:color="auto"/>
            </w:tcBorders>
          </w:tcPr>
          <w:p w:rsidR="00313130" w:rsidRPr="004B5272" w:rsidRDefault="00313130" w:rsidP="00E82DD6">
            <w:pPr>
              <w:jc w:val="center"/>
              <w:rPr>
                <w:rFonts w:ascii="Times New Roman" w:hAnsi="Times New Roman" w:cs="Times New Roman"/>
                <w:sz w:val="20"/>
                <w:szCs w:val="20"/>
              </w:rPr>
            </w:pPr>
            <w:r w:rsidRPr="004B5272">
              <w:rPr>
                <w:rFonts w:ascii="Times New Roman" w:hAnsi="Times New Roman" w:cs="Times New Roman"/>
                <w:sz w:val="20"/>
                <w:szCs w:val="20"/>
              </w:rPr>
              <w:t>16 (100)</w:t>
            </w:r>
          </w:p>
        </w:tc>
        <w:tc>
          <w:tcPr>
            <w:tcW w:w="696" w:type="pct"/>
            <w:tcBorders>
              <w:left w:val="single" w:sz="4" w:space="0" w:color="auto"/>
            </w:tcBorders>
          </w:tcPr>
          <w:p w:rsidR="00313130" w:rsidRPr="004B5272" w:rsidRDefault="00313130" w:rsidP="00A1145F">
            <w:pPr>
              <w:jc w:val="center"/>
              <w:rPr>
                <w:rFonts w:ascii="Times New Roman" w:hAnsi="Times New Roman" w:cs="Times New Roman"/>
                <w:sz w:val="20"/>
                <w:szCs w:val="20"/>
              </w:rPr>
            </w:pPr>
            <w:r w:rsidRPr="004B5272">
              <w:rPr>
                <w:rFonts w:ascii="Times New Roman" w:hAnsi="Times New Roman" w:cs="Times New Roman"/>
                <w:sz w:val="20"/>
                <w:szCs w:val="20"/>
              </w:rPr>
              <w:t>-</w:t>
            </w:r>
          </w:p>
        </w:tc>
        <w:tc>
          <w:tcPr>
            <w:tcW w:w="549" w:type="pct"/>
            <w:tcBorders>
              <w:right w:val="single" w:sz="4" w:space="0" w:color="auto"/>
            </w:tcBorders>
          </w:tcPr>
          <w:p w:rsidR="00313130" w:rsidRPr="004B5272" w:rsidRDefault="00313130" w:rsidP="00A1145F">
            <w:pPr>
              <w:jc w:val="center"/>
              <w:rPr>
                <w:rFonts w:ascii="Times New Roman" w:hAnsi="Times New Roman" w:cs="Times New Roman"/>
                <w:sz w:val="20"/>
                <w:szCs w:val="20"/>
              </w:rPr>
            </w:pPr>
            <w:r w:rsidRPr="004B5272">
              <w:rPr>
                <w:rFonts w:ascii="Times New Roman" w:hAnsi="Times New Roman" w:cs="Times New Roman"/>
                <w:sz w:val="20"/>
                <w:szCs w:val="20"/>
              </w:rPr>
              <w:t>-</w:t>
            </w:r>
          </w:p>
        </w:tc>
        <w:tc>
          <w:tcPr>
            <w:tcW w:w="960" w:type="pct"/>
            <w:tcBorders>
              <w:left w:val="single" w:sz="4" w:space="0" w:color="auto"/>
            </w:tcBorders>
          </w:tcPr>
          <w:p w:rsidR="00313130" w:rsidRPr="004B5272" w:rsidRDefault="00313130" w:rsidP="00A1145F">
            <w:pPr>
              <w:jc w:val="center"/>
              <w:rPr>
                <w:rFonts w:ascii="Times New Roman" w:hAnsi="Times New Roman" w:cs="Times New Roman"/>
                <w:sz w:val="20"/>
                <w:szCs w:val="20"/>
              </w:rPr>
            </w:pPr>
            <w:r w:rsidRPr="004B5272">
              <w:rPr>
                <w:rFonts w:ascii="Times New Roman" w:hAnsi="Times New Roman" w:cs="Times New Roman"/>
                <w:sz w:val="20"/>
                <w:szCs w:val="20"/>
              </w:rPr>
              <w:t>-</w:t>
            </w:r>
          </w:p>
        </w:tc>
      </w:tr>
      <w:tr w:rsidR="00313130" w:rsidRPr="00B9407C" w:rsidTr="00207C14">
        <w:tc>
          <w:tcPr>
            <w:tcW w:w="262" w:type="pct"/>
            <w:vMerge/>
          </w:tcPr>
          <w:p w:rsidR="00313130" w:rsidRPr="00313130" w:rsidRDefault="00313130" w:rsidP="00A1145F">
            <w:pPr>
              <w:jc w:val="center"/>
              <w:rPr>
                <w:rFonts w:ascii="Times New Roman" w:hAnsi="Times New Roman" w:cs="Times New Roman"/>
                <w:sz w:val="24"/>
                <w:szCs w:val="24"/>
              </w:rPr>
            </w:pPr>
          </w:p>
        </w:tc>
        <w:tc>
          <w:tcPr>
            <w:tcW w:w="1909" w:type="pct"/>
          </w:tcPr>
          <w:p w:rsidR="00313130" w:rsidRPr="00A659A2" w:rsidRDefault="00313130" w:rsidP="007214D9">
            <w:pPr>
              <w:pStyle w:val="ListParagraph"/>
              <w:numPr>
                <w:ilvl w:val="0"/>
                <w:numId w:val="34"/>
              </w:numPr>
              <w:rPr>
                <w:rFonts w:ascii="Times New Roman" w:hAnsi="Times New Roman" w:cs="Times New Roman"/>
              </w:rPr>
            </w:pPr>
            <w:r w:rsidRPr="00A659A2">
              <w:rPr>
                <w:rFonts w:ascii="Times New Roman" w:hAnsi="Times New Roman" w:cs="Times New Roman"/>
              </w:rPr>
              <w:t>Swarna</w:t>
            </w:r>
          </w:p>
        </w:tc>
        <w:tc>
          <w:tcPr>
            <w:tcW w:w="624" w:type="pct"/>
            <w:tcBorders>
              <w:right w:val="single" w:sz="4" w:space="0" w:color="auto"/>
            </w:tcBorders>
          </w:tcPr>
          <w:p w:rsidR="00313130" w:rsidRPr="004B5272" w:rsidRDefault="00313130" w:rsidP="00A1145F">
            <w:pPr>
              <w:jc w:val="center"/>
              <w:rPr>
                <w:rFonts w:ascii="Times New Roman" w:hAnsi="Times New Roman" w:cs="Times New Roman"/>
                <w:sz w:val="20"/>
                <w:szCs w:val="20"/>
              </w:rPr>
            </w:pPr>
            <w:r w:rsidRPr="004B5272">
              <w:rPr>
                <w:rFonts w:ascii="Times New Roman" w:hAnsi="Times New Roman" w:cs="Times New Roman"/>
                <w:sz w:val="20"/>
                <w:szCs w:val="20"/>
              </w:rPr>
              <w:t>-</w:t>
            </w:r>
          </w:p>
        </w:tc>
        <w:tc>
          <w:tcPr>
            <w:tcW w:w="696" w:type="pct"/>
            <w:tcBorders>
              <w:left w:val="single" w:sz="4" w:space="0" w:color="auto"/>
            </w:tcBorders>
          </w:tcPr>
          <w:p w:rsidR="00313130" w:rsidRPr="004B5272" w:rsidRDefault="00313130" w:rsidP="00A1145F">
            <w:pPr>
              <w:jc w:val="center"/>
              <w:rPr>
                <w:rFonts w:ascii="Times New Roman" w:hAnsi="Times New Roman" w:cs="Times New Roman"/>
                <w:sz w:val="20"/>
                <w:szCs w:val="20"/>
              </w:rPr>
            </w:pPr>
            <w:r w:rsidRPr="004B5272">
              <w:rPr>
                <w:rFonts w:ascii="Times New Roman" w:hAnsi="Times New Roman" w:cs="Times New Roman"/>
                <w:sz w:val="20"/>
                <w:szCs w:val="20"/>
              </w:rPr>
              <w:t>-</w:t>
            </w:r>
          </w:p>
        </w:tc>
        <w:tc>
          <w:tcPr>
            <w:tcW w:w="549" w:type="pct"/>
            <w:tcBorders>
              <w:right w:val="single" w:sz="4" w:space="0" w:color="auto"/>
            </w:tcBorders>
          </w:tcPr>
          <w:p w:rsidR="00313130" w:rsidRPr="004B5272" w:rsidRDefault="00313130" w:rsidP="00E82DD6">
            <w:pPr>
              <w:jc w:val="center"/>
              <w:rPr>
                <w:rFonts w:ascii="Times New Roman" w:hAnsi="Times New Roman" w:cs="Times New Roman"/>
                <w:sz w:val="20"/>
                <w:szCs w:val="20"/>
              </w:rPr>
            </w:pPr>
            <w:r w:rsidRPr="004B5272">
              <w:rPr>
                <w:rFonts w:ascii="Times New Roman" w:hAnsi="Times New Roman" w:cs="Times New Roman"/>
                <w:sz w:val="20"/>
                <w:szCs w:val="20"/>
              </w:rPr>
              <w:t>16 (100)</w:t>
            </w:r>
          </w:p>
        </w:tc>
        <w:tc>
          <w:tcPr>
            <w:tcW w:w="960" w:type="pct"/>
            <w:tcBorders>
              <w:left w:val="single" w:sz="4" w:space="0" w:color="auto"/>
            </w:tcBorders>
          </w:tcPr>
          <w:p w:rsidR="00313130" w:rsidRPr="004B5272" w:rsidRDefault="00313130" w:rsidP="00A1145F">
            <w:pPr>
              <w:jc w:val="center"/>
              <w:rPr>
                <w:rFonts w:ascii="Times New Roman" w:hAnsi="Times New Roman" w:cs="Times New Roman"/>
                <w:sz w:val="20"/>
                <w:szCs w:val="20"/>
              </w:rPr>
            </w:pPr>
            <w:r w:rsidRPr="004B5272">
              <w:rPr>
                <w:rFonts w:ascii="Times New Roman" w:hAnsi="Times New Roman" w:cs="Times New Roman"/>
                <w:sz w:val="20"/>
                <w:szCs w:val="20"/>
              </w:rPr>
              <w:t>-</w:t>
            </w:r>
          </w:p>
        </w:tc>
      </w:tr>
      <w:tr w:rsidR="00313130" w:rsidRPr="00B9407C" w:rsidTr="00207C14">
        <w:tc>
          <w:tcPr>
            <w:tcW w:w="262" w:type="pct"/>
            <w:vMerge w:val="restart"/>
          </w:tcPr>
          <w:p w:rsidR="00313130" w:rsidRPr="00313130" w:rsidRDefault="00313130" w:rsidP="00A1145F">
            <w:pPr>
              <w:jc w:val="center"/>
              <w:rPr>
                <w:rFonts w:ascii="Times New Roman" w:hAnsi="Times New Roman" w:cs="Times New Roman"/>
                <w:sz w:val="24"/>
                <w:szCs w:val="24"/>
              </w:rPr>
            </w:pPr>
            <w:r w:rsidRPr="00313130">
              <w:rPr>
                <w:rFonts w:ascii="Times New Roman" w:hAnsi="Times New Roman" w:cs="Times New Roman"/>
                <w:sz w:val="24"/>
                <w:szCs w:val="24"/>
              </w:rPr>
              <w:t>4.</w:t>
            </w:r>
          </w:p>
        </w:tc>
        <w:tc>
          <w:tcPr>
            <w:tcW w:w="4738" w:type="pct"/>
            <w:gridSpan w:val="5"/>
          </w:tcPr>
          <w:p w:rsidR="00313130" w:rsidRPr="00A659A2" w:rsidRDefault="00313130" w:rsidP="00A1145F">
            <w:pPr>
              <w:rPr>
                <w:rFonts w:ascii="Times New Roman" w:hAnsi="Times New Roman" w:cs="Times New Roman"/>
              </w:rPr>
            </w:pPr>
            <w:r w:rsidRPr="00A659A2">
              <w:rPr>
                <w:rFonts w:ascii="Times New Roman" w:hAnsi="Times New Roman" w:cs="Times New Roman"/>
                <w:b/>
              </w:rPr>
              <w:t>Seed quantity applied (In Kg)</w:t>
            </w:r>
          </w:p>
        </w:tc>
      </w:tr>
      <w:tr w:rsidR="00313130" w:rsidRPr="00B9407C" w:rsidTr="00207C14">
        <w:tc>
          <w:tcPr>
            <w:tcW w:w="262" w:type="pct"/>
            <w:vMerge/>
          </w:tcPr>
          <w:p w:rsidR="00313130" w:rsidRPr="00313130" w:rsidRDefault="00313130" w:rsidP="00A1145F">
            <w:pPr>
              <w:jc w:val="center"/>
              <w:rPr>
                <w:rFonts w:ascii="Times New Roman" w:hAnsi="Times New Roman" w:cs="Times New Roman"/>
                <w:sz w:val="24"/>
                <w:szCs w:val="24"/>
              </w:rPr>
            </w:pPr>
          </w:p>
        </w:tc>
        <w:tc>
          <w:tcPr>
            <w:tcW w:w="1909" w:type="pct"/>
          </w:tcPr>
          <w:p w:rsidR="00313130" w:rsidRPr="00A659A2" w:rsidRDefault="00313130" w:rsidP="007214D9">
            <w:pPr>
              <w:pStyle w:val="ListParagraph"/>
              <w:numPr>
                <w:ilvl w:val="0"/>
                <w:numId w:val="35"/>
              </w:numPr>
              <w:rPr>
                <w:rFonts w:ascii="Times New Roman" w:hAnsi="Times New Roman" w:cs="Times New Roman"/>
              </w:rPr>
            </w:pPr>
            <w:r w:rsidRPr="00A659A2">
              <w:rPr>
                <w:rFonts w:ascii="Times New Roman" w:hAnsi="Times New Roman" w:cs="Times New Roman"/>
              </w:rPr>
              <w:t>60 Kg/ha</w:t>
            </w:r>
          </w:p>
        </w:tc>
        <w:tc>
          <w:tcPr>
            <w:tcW w:w="624" w:type="pct"/>
            <w:tcBorders>
              <w:right w:val="single" w:sz="4" w:space="0" w:color="auto"/>
            </w:tcBorders>
          </w:tcPr>
          <w:p w:rsidR="00313130" w:rsidRPr="004B5272" w:rsidRDefault="00313130" w:rsidP="00E82DD6">
            <w:pPr>
              <w:jc w:val="center"/>
              <w:rPr>
                <w:rFonts w:ascii="Times New Roman" w:hAnsi="Times New Roman" w:cs="Times New Roman"/>
                <w:sz w:val="20"/>
                <w:szCs w:val="20"/>
              </w:rPr>
            </w:pPr>
            <w:r w:rsidRPr="004B5272">
              <w:rPr>
                <w:rFonts w:ascii="Times New Roman" w:hAnsi="Times New Roman" w:cs="Times New Roman"/>
                <w:sz w:val="20"/>
                <w:szCs w:val="20"/>
              </w:rPr>
              <w:t>16 (100)</w:t>
            </w:r>
          </w:p>
        </w:tc>
        <w:tc>
          <w:tcPr>
            <w:tcW w:w="696" w:type="pct"/>
            <w:tcBorders>
              <w:left w:val="single" w:sz="4" w:space="0" w:color="auto"/>
            </w:tcBorders>
          </w:tcPr>
          <w:p w:rsidR="00313130" w:rsidRPr="004B5272" w:rsidRDefault="00313130" w:rsidP="00A1145F">
            <w:pPr>
              <w:jc w:val="center"/>
              <w:rPr>
                <w:rFonts w:ascii="Times New Roman" w:hAnsi="Times New Roman" w:cs="Times New Roman"/>
                <w:sz w:val="20"/>
                <w:szCs w:val="20"/>
              </w:rPr>
            </w:pPr>
            <w:r w:rsidRPr="004B5272">
              <w:rPr>
                <w:rFonts w:ascii="Times New Roman" w:hAnsi="Times New Roman" w:cs="Times New Roman"/>
                <w:sz w:val="20"/>
                <w:szCs w:val="20"/>
              </w:rPr>
              <w:t>-</w:t>
            </w:r>
          </w:p>
        </w:tc>
        <w:tc>
          <w:tcPr>
            <w:tcW w:w="549" w:type="pct"/>
            <w:tcBorders>
              <w:right w:val="single" w:sz="4" w:space="0" w:color="auto"/>
            </w:tcBorders>
          </w:tcPr>
          <w:p w:rsidR="00313130" w:rsidRPr="004B5272" w:rsidRDefault="00313130" w:rsidP="00A1145F">
            <w:pPr>
              <w:jc w:val="center"/>
              <w:rPr>
                <w:rFonts w:ascii="Times New Roman" w:hAnsi="Times New Roman" w:cs="Times New Roman"/>
                <w:sz w:val="20"/>
                <w:szCs w:val="20"/>
              </w:rPr>
            </w:pPr>
            <w:r w:rsidRPr="004B5272">
              <w:rPr>
                <w:rFonts w:ascii="Times New Roman" w:hAnsi="Times New Roman" w:cs="Times New Roman"/>
                <w:sz w:val="20"/>
                <w:szCs w:val="20"/>
              </w:rPr>
              <w:t>-</w:t>
            </w:r>
          </w:p>
        </w:tc>
        <w:tc>
          <w:tcPr>
            <w:tcW w:w="960" w:type="pct"/>
            <w:tcBorders>
              <w:left w:val="single" w:sz="4" w:space="0" w:color="auto"/>
            </w:tcBorders>
          </w:tcPr>
          <w:p w:rsidR="00313130" w:rsidRPr="004B5272" w:rsidRDefault="00313130" w:rsidP="00A1145F">
            <w:pPr>
              <w:jc w:val="center"/>
              <w:rPr>
                <w:rFonts w:ascii="Times New Roman" w:hAnsi="Times New Roman" w:cs="Times New Roman"/>
                <w:sz w:val="20"/>
                <w:szCs w:val="20"/>
              </w:rPr>
            </w:pPr>
            <w:r w:rsidRPr="004B5272">
              <w:rPr>
                <w:rFonts w:ascii="Times New Roman" w:hAnsi="Times New Roman" w:cs="Times New Roman"/>
                <w:sz w:val="20"/>
                <w:szCs w:val="20"/>
              </w:rPr>
              <w:t>-</w:t>
            </w:r>
          </w:p>
        </w:tc>
      </w:tr>
      <w:tr w:rsidR="00313130" w:rsidRPr="00B9407C" w:rsidTr="00207C14">
        <w:tc>
          <w:tcPr>
            <w:tcW w:w="262" w:type="pct"/>
            <w:vMerge/>
          </w:tcPr>
          <w:p w:rsidR="00313130" w:rsidRPr="00313130" w:rsidRDefault="00313130" w:rsidP="00A1145F">
            <w:pPr>
              <w:jc w:val="center"/>
              <w:rPr>
                <w:rFonts w:ascii="Times New Roman" w:hAnsi="Times New Roman" w:cs="Times New Roman"/>
                <w:sz w:val="24"/>
                <w:szCs w:val="24"/>
              </w:rPr>
            </w:pPr>
          </w:p>
        </w:tc>
        <w:tc>
          <w:tcPr>
            <w:tcW w:w="1909" w:type="pct"/>
          </w:tcPr>
          <w:p w:rsidR="00313130" w:rsidRPr="00357D3C" w:rsidRDefault="00313130" w:rsidP="007214D9">
            <w:pPr>
              <w:pStyle w:val="ListParagraph"/>
              <w:numPr>
                <w:ilvl w:val="0"/>
                <w:numId w:val="35"/>
              </w:numPr>
              <w:rPr>
                <w:rFonts w:ascii="Times New Roman" w:hAnsi="Times New Roman" w:cs="Times New Roman"/>
                <w:sz w:val="24"/>
                <w:szCs w:val="24"/>
              </w:rPr>
            </w:pPr>
            <w:r w:rsidRPr="00357D3C">
              <w:rPr>
                <w:rFonts w:ascii="Times New Roman" w:hAnsi="Times New Roman" w:cs="Times New Roman"/>
                <w:sz w:val="24"/>
                <w:szCs w:val="24"/>
              </w:rPr>
              <w:t>120-150 Kg/ha</w:t>
            </w:r>
          </w:p>
        </w:tc>
        <w:tc>
          <w:tcPr>
            <w:tcW w:w="624" w:type="pct"/>
            <w:tcBorders>
              <w:right w:val="single" w:sz="4" w:space="0" w:color="auto"/>
            </w:tcBorders>
          </w:tcPr>
          <w:p w:rsidR="00313130" w:rsidRPr="004B5272" w:rsidRDefault="00313130" w:rsidP="00A1145F">
            <w:pPr>
              <w:jc w:val="center"/>
              <w:rPr>
                <w:rFonts w:ascii="Times New Roman" w:hAnsi="Times New Roman" w:cs="Times New Roman"/>
                <w:sz w:val="20"/>
                <w:szCs w:val="20"/>
              </w:rPr>
            </w:pPr>
            <w:r w:rsidRPr="004B5272">
              <w:rPr>
                <w:rFonts w:ascii="Times New Roman" w:hAnsi="Times New Roman" w:cs="Times New Roman"/>
                <w:sz w:val="20"/>
                <w:szCs w:val="20"/>
              </w:rPr>
              <w:t>-</w:t>
            </w:r>
          </w:p>
        </w:tc>
        <w:tc>
          <w:tcPr>
            <w:tcW w:w="696" w:type="pct"/>
            <w:tcBorders>
              <w:left w:val="single" w:sz="4" w:space="0" w:color="auto"/>
            </w:tcBorders>
          </w:tcPr>
          <w:p w:rsidR="00313130" w:rsidRPr="004B5272" w:rsidRDefault="00313130" w:rsidP="00A1145F">
            <w:pPr>
              <w:jc w:val="center"/>
              <w:rPr>
                <w:rFonts w:ascii="Times New Roman" w:hAnsi="Times New Roman" w:cs="Times New Roman"/>
                <w:sz w:val="20"/>
                <w:szCs w:val="20"/>
              </w:rPr>
            </w:pPr>
            <w:r w:rsidRPr="004B5272">
              <w:rPr>
                <w:rFonts w:ascii="Times New Roman" w:hAnsi="Times New Roman" w:cs="Times New Roman"/>
                <w:sz w:val="20"/>
                <w:szCs w:val="20"/>
              </w:rPr>
              <w:t>-</w:t>
            </w:r>
          </w:p>
        </w:tc>
        <w:tc>
          <w:tcPr>
            <w:tcW w:w="549" w:type="pct"/>
            <w:tcBorders>
              <w:right w:val="single" w:sz="4" w:space="0" w:color="auto"/>
            </w:tcBorders>
          </w:tcPr>
          <w:p w:rsidR="00313130" w:rsidRPr="004B5272" w:rsidRDefault="00313130" w:rsidP="00E82DD6">
            <w:pPr>
              <w:jc w:val="center"/>
              <w:rPr>
                <w:rFonts w:ascii="Times New Roman" w:hAnsi="Times New Roman" w:cs="Times New Roman"/>
                <w:sz w:val="20"/>
                <w:szCs w:val="20"/>
              </w:rPr>
            </w:pPr>
            <w:r w:rsidRPr="004B5272">
              <w:rPr>
                <w:rFonts w:ascii="Times New Roman" w:hAnsi="Times New Roman" w:cs="Times New Roman"/>
                <w:sz w:val="20"/>
                <w:szCs w:val="20"/>
              </w:rPr>
              <w:t>16 (100)</w:t>
            </w:r>
          </w:p>
        </w:tc>
        <w:tc>
          <w:tcPr>
            <w:tcW w:w="960" w:type="pct"/>
            <w:tcBorders>
              <w:left w:val="single" w:sz="4" w:space="0" w:color="auto"/>
            </w:tcBorders>
          </w:tcPr>
          <w:p w:rsidR="00313130" w:rsidRPr="004B5272" w:rsidRDefault="00313130" w:rsidP="00A1145F">
            <w:pPr>
              <w:jc w:val="center"/>
              <w:rPr>
                <w:rFonts w:ascii="Times New Roman" w:hAnsi="Times New Roman" w:cs="Times New Roman"/>
                <w:sz w:val="20"/>
                <w:szCs w:val="20"/>
              </w:rPr>
            </w:pPr>
            <w:r w:rsidRPr="004B5272">
              <w:rPr>
                <w:rFonts w:ascii="Times New Roman" w:hAnsi="Times New Roman" w:cs="Times New Roman"/>
                <w:sz w:val="20"/>
                <w:szCs w:val="20"/>
              </w:rPr>
              <w:t>-</w:t>
            </w:r>
          </w:p>
        </w:tc>
      </w:tr>
      <w:tr w:rsidR="008468BA" w:rsidRPr="00B9407C" w:rsidTr="00207C14">
        <w:tc>
          <w:tcPr>
            <w:tcW w:w="262" w:type="pct"/>
          </w:tcPr>
          <w:p w:rsidR="008468BA" w:rsidRPr="00313130" w:rsidRDefault="008468BA" w:rsidP="00A1145F">
            <w:pPr>
              <w:jc w:val="center"/>
              <w:rPr>
                <w:rFonts w:ascii="Times New Roman" w:hAnsi="Times New Roman" w:cs="Times New Roman"/>
                <w:sz w:val="24"/>
                <w:szCs w:val="24"/>
              </w:rPr>
            </w:pPr>
            <w:r w:rsidRPr="00313130">
              <w:rPr>
                <w:rFonts w:ascii="Times New Roman" w:hAnsi="Times New Roman" w:cs="Times New Roman"/>
                <w:sz w:val="24"/>
                <w:szCs w:val="24"/>
              </w:rPr>
              <w:t>5.</w:t>
            </w:r>
          </w:p>
        </w:tc>
        <w:tc>
          <w:tcPr>
            <w:tcW w:w="1909" w:type="pct"/>
          </w:tcPr>
          <w:p w:rsidR="008468BA" w:rsidRPr="00A659A2" w:rsidRDefault="008468BA" w:rsidP="00A1145F">
            <w:pPr>
              <w:rPr>
                <w:rFonts w:ascii="Times New Roman" w:hAnsi="Times New Roman" w:cs="Times New Roman"/>
              </w:rPr>
            </w:pPr>
            <w:r w:rsidRPr="00A659A2">
              <w:rPr>
                <w:rFonts w:ascii="Times New Roman" w:hAnsi="Times New Roman" w:cs="Times New Roman"/>
                <w:b/>
              </w:rPr>
              <w:t>Seed treatment</w:t>
            </w:r>
          </w:p>
        </w:tc>
        <w:tc>
          <w:tcPr>
            <w:tcW w:w="624" w:type="pct"/>
            <w:tcBorders>
              <w:right w:val="single" w:sz="4" w:space="0" w:color="auto"/>
            </w:tcBorders>
          </w:tcPr>
          <w:p w:rsidR="008468BA" w:rsidRPr="004B5272" w:rsidRDefault="008468BA" w:rsidP="00A1145F">
            <w:pPr>
              <w:jc w:val="center"/>
              <w:rPr>
                <w:rFonts w:ascii="Times New Roman" w:hAnsi="Times New Roman" w:cs="Times New Roman"/>
                <w:sz w:val="20"/>
                <w:szCs w:val="20"/>
              </w:rPr>
            </w:pPr>
            <w:r w:rsidRPr="004B5272">
              <w:rPr>
                <w:rFonts w:ascii="Times New Roman" w:hAnsi="Times New Roman" w:cs="Times New Roman"/>
                <w:sz w:val="20"/>
                <w:szCs w:val="20"/>
              </w:rPr>
              <w:t>10 (62.50)</w:t>
            </w:r>
          </w:p>
        </w:tc>
        <w:tc>
          <w:tcPr>
            <w:tcW w:w="696" w:type="pct"/>
            <w:tcBorders>
              <w:left w:val="single" w:sz="4" w:space="0" w:color="auto"/>
            </w:tcBorders>
          </w:tcPr>
          <w:p w:rsidR="008468BA" w:rsidRPr="004B5272" w:rsidRDefault="008468BA" w:rsidP="00A1145F">
            <w:pPr>
              <w:jc w:val="center"/>
              <w:rPr>
                <w:rFonts w:ascii="Times New Roman" w:hAnsi="Times New Roman" w:cs="Times New Roman"/>
                <w:sz w:val="20"/>
                <w:szCs w:val="20"/>
              </w:rPr>
            </w:pPr>
            <w:r w:rsidRPr="004B5272">
              <w:rPr>
                <w:rFonts w:ascii="Times New Roman" w:hAnsi="Times New Roman" w:cs="Times New Roman"/>
                <w:sz w:val="20"/>
                <w:szCs w:val="20"/>
              </w:rPr>
              <w:t>06 (37.50</w:t>
            </w:r>
          </w:p>
        </w:tc>
        <w:tc>
          <w:tcPr>
            <w:tcW w:w="549" w:type="pct"/>
            <w:tcBorders>
              <w:right w:val="single" w:sz="4" w:space="0" w:color="auto"/>
            </w:tcBorders>
          </w:tcPr>
          <w:p w:rsidR="008468BA" w:rsidRPr="004B5272" w:rsidRDefault="008468BA" w:rsidP="00A1145F">
            <w:pPr>
              <w:jc w:val="center"/>
              <w:rPr>
                <w:rFonts w:ascii="Times New Roman" w:hAnsi="Times New Roman" w:cs="Times New Roman"/>
                <w:sz w:val="20"/>
                <w:szCs w:val="20"/>
              </w:rPr>
            </w:pPr>
            <w:r w:rsidRPr="004B5272">
              <w:rPr>
                <w:rFonts w:ascii="Times New Roman" w:hAnsi="Times New Roman" w:cs="Times New Roman"/>
                <w:sz w:val="20"/>
                <w:szCs w:val="20"/>
              </w:rPr>
              <w:t>-</w:t>
            </w:r>
          </w:p>
        </w:tc>
        <w:tc>
          <w:tcPr>
            <w:tcW w:w="960" w:type="pct"/>
            <w:tcBorders>
              <w:left w:val="single" w:sz="4" w:space="0" w:color="auto"/>
            </w:tcBorders>
          </w:tcPr>
          <w:p w:rsidR="008468BA" w:rsidRPr="004B5272" w:rsidRDefault="008468BA" w:rsidP="00E82DD6">
            <w:pPr>
              <w:jc w:val="center"/>
              <w:rPr>
                <w:rFonts w:ascii="Times New Roman" w:hAnsi="Times New Roman" w:cs="Times New Roman"/>
                <w:sz w:val="20"/>
                <w:szCs w:val="20"/>
              </w:rPr>
            </w:pPr>
            <w:r w:rsidRPr="004B5272">
              <w:rPr>
                <w:rFonts w:ascii="Times New Roman" w:hAnsi="Times New Roman" w:cs="Times New Roman"/>
                <w:sz w:val="20"/>
                <w:szCs w:val="20"/>
              </w:rPr>
              <w:t>16 (100)</w:t>
            </w:r>
          </w:p>
        </w:tc>
      </w:tr>
      <w:tr w:rsidR="00313130" w:rsidRPr="00B9407C" w:rsidTr="00207C14">
        <w:tc>
          <w:tcPr>
            <w:tcW w:w="262" w:type="pct"/>
            <w:vMerge w:val="restart"/>
          </w:tcPr>
          <w:p w:rsidR="00313130" w:rsidRPr="00313130" w:rsidRDefault="00313130" w:rsidP="00A1145F">
            <w:pPr>
              <w:jc w:val="center"/>
              <w:rPr>
                <w:rFonts w:ascii="Times New Roman" w:hAnsi="Times New Roman" w:cs="Times New Roman"/>
                <w:sz w:val="24"/>
                <w:szCs w:val="24"/>
              </w:rPr>
            </w:pPr>
            <w:r w:rsidRPr="00313130">
              <w:rPr>
                <w:rFonts w:ascii="Times New Roman" w:hAnsi="Times New Roman" w:cs="Times New Roman"/>
                <w:sz w:val="24"/>
                <w:szCs w:val="24"/>
              </w:rPr>
              <w:t>6.</w:t>
            </w:r>
          </w:p>
        </w:tc>
        <w:tc>
          <w:tcPr>
            <w:tcW w:w="4738" w:type="pct"/>
            <w:gridSpan w:val="5"/>
          </w:tcPr>
          <w:p w:rsidR="00313130" w:rsidRPr="00A659A2" w:rsidRDefault="00313130" w:rsidP="00A1145F">
            <w:pPr>
              <w:rPr>
                <w:rFonts w:ascii="Times New Roman" w:hAnsi="Times New Roman" w:cs="Times New Roman"/>
              </w:rPr>
            </w:pPr>
            <w:r w:rsidRPr="00A659A2">
              <w:rPr>
                <w:rFonts w:ascii="Times New Roman" w:hAnsi="Times New Roman" w:cs="Times New Roman"/>
                <w:b/>
              </w:rPr>
              <w:t>Weed management</w:t>
            </w:r>
          </w:p>
        </w:tc>
      </w:tr>
      <w:tr w:rsidR="00313130" w:rsidRPr="00B9407C" w:rsidTr="00207C14">
        <w:tc>
          <w:tcPr>
            <w:tcW w:w="262" w:type="pct"/>
            <w:vMerge/>
          </w:tcPr>
          <w:p w:rsidR="00313130" w:rsidRPr="00313130" w:rsidRDefault="00313130" w:rsidP="00A1145F">
            <w:pPr>
              <w:jc w:val="center"/>
              <w:rPr>
                <w:rFonts w:ascii="Times New Roman" w:hAnsi="Times New Roman" w:cs="Times New Roman"/>
                <w:sz w:val="24"/>
                <w:szCs w:val="24"/>
              </w:rPr>
            </w:pPr>
          </w:p>
        </w:tc>
        <w:tc>
          <w:tcPr>
            <w:tcW w:w="1909" w:type="pct"/>
          </w:tcPr>
          <w:p w:rsidR="00313130" w:rsidRPr="00A659A2" w:rsidRDefault="00313130" w:rsidP="007214D9">
            <w:pPr>
              <w:pStyle w:val="ListParagraph"/>
              <w:numPr>
                <w:ilvl w:val="0"/>
                <w:numId w:val="36"/>
              </w:numPr>
              <w:rPr>
                <w:rFonts w:ascii="Times New Roman" w:hAnsi="Times New Roman" w:cs="Times New Roman"/>
              </w:rPr>
            </w:pPr>
            <w:r w:rsidRPr="00A659A2">
              <w:rPr>
                <w:rFonts w:ascii="Times New Roman" w:hAnsi="Times New Roman" w:cs="Times New Roman"/>
              </w:rPr>
              <w:t>Manual</w:t>
            </w:r>
          </w:p>
        </w:tc>
        <w:tc>
          <w:tcPr>
            <w:tcW w:w="624" w:type="pct"/>
            <w:tcBorders>
              <w:right w:val="single" w:sz="4" w:space="0" w:color="auto"/>
            </w:tcBorders>
          </w:tcPr>
          <w:p w:rsidR="00313130" w:rsidRPr="004B5272" w:rsidRDefault="00313130" w:rsidP="00A1145F">
            <w:pPr>
              <w:jc w:val="center"/>
              <w:rPr>
                <w:rFonts w:ascii="Times New Roman" w:hAnsi="Times New Roman" w:cs="Times New Roman"/>
                <w:sz w:val="20"/>
                <w:szCs w:val="20"/>
              </w:rPr>
            </w:pPr>
            <w:r w:rsidRPr="004B5272">
              <w:rPr>
                <w:rFonts w:ascii="Times New Roman" w:hAnsi="Times New Roman" w:cs="Times New Roman"/>
                <w:sz w:val="20"/>
                <w:szCs w:val="20"/>
              </w:rPr>
              <w:t>11 (68.75)</w:t>
            </w:r>
          </w:p>
        </w:tc>
        <w:tc>
          <w:tcPr>
            <w:tcW w:w="696" w:type="pct"/>
            <w:tcBorders>
              <w:left w:val="single" w:sz="4" w:space="0" w:color="auto"/>
            </w:tcBorders>
          </w:tcPr>
          <w:p w:rsidR="00313130" w:rsidRPr="004B5272" w:rsidRDefault="00313130" w:rsidP="00A1145F">
            <w:pPr>
              <w:jc w:val="center"/>
              <w:rPr>
                <w:rFonts w:ascii="Times New Roman" w:hAnsi="Times New Roman" w:cs="Times New Roman"/>
                <w:sz w:val="20"/>
                <w:szCs w:val="20"/>
              </w:rPr>
            </w:pPr>
            <w:r w:rsidRPr="004B5272">
              <w:rPr>
                <w:rFonts w:ascii="Times New Roman" w:hAnsi="Times New Roman" w:cs="Times New Roman"/>
                <w:sz w:val="20"/>
                <w:szCs w:val="20"/>
              </w:rPr>
              <w:t>-</w:t>
            </w:r>
          </w:p>
        </w:tc>
        <w:tc>
          <w:tcPr>
            <w:tcW w:w="549" w:type="pct"/>
            <w:tcBorders>
              <w:right w:val="single" w:sz="4" w:space="0" w:color="auto"/>
            </w:tcBorders>
          </w:tcPr>
          <w:p w:rsidR="00313130" w:rsidRPr="004B5272" w:rsidRDefault="00313130" w:rsidP="00207C14">
            <w:pPr>
              <w:jc w:val="center"/>
              <w:rPr>
                <w:rFonts w:ascii="Times New Roman" w:hAnsi="Times New Roman" w:cs="Times New Roman"/>
                <w:sz w:val="20"/>
                <w:szCs w:val="20"/>
              </w:rPr>
            </w:pPr>
            <w:r w:rsidRPr="004B5272">
              <w:rPr>
                <w:rFonts w:ascii="Times New Roman" w:hAnsi="Times New Roman" w:cs="Times New Roman"/>
                <w:sz w:val="20"/>
                <w:szCs w:val="20"/>
              </w:rPr>
              <w:t>16 (100)</w:t>
            </w:r>
          </w:p>
        </w:tc>
        <w:tc>
          <w:tcPr>
            <w:tcW w:w="960" w:type="pct"/>
            <w:tcBorders>
              <w:left w:val="single" w:sz="4" w:space="0" w:color="auto"/>
            </w:tcBorders>
          </w:tcPr>
          <w:p w:rsidR="00313130" w:rsidRPr="00357D3C" w:rsidRDefault="00313130" w:rsidP="007214D9">
            <w:pPr>
              <w:pStyle w:val="ListParagraph"/>
              <w:numPr>
                <w:ilvl w:val="0"/>
                <w:numId w:val="37"/>
              </w:numPr>
              <w:jc w:val="center"/>
              <w:rPr>
                <w:rFonts w:ascii="Times New Roman" w:hAnsi="Times New Roman" w:cs="Times New Roman"/>
                <w:sz w:val="20"/>
                <w:szCs w:val="20"/>
              </w:rPr>
            </w:pPr>
            <w:r w:rsidRPr="00357D3C">
              <w:rPr>
                <w:rFonts w:ascii="Times New Roman" w:hAnsi="Times New Roman" w:cs="Times New Roman"/>
                <w:sz w:val="20"/>
                <w:szCs w:val="20"/>
              </w:rPr>
              <w:t>(00)</w:t>
            </w:r>
          </w:p>
        </w:tc>
      </w:tr>
      <w:tr w:rsidR="00313130" w:rsidRPr="00B9407C" w:rsidTr="00207C14">
        <w:tc>
          <w:tcPr>
            <w:tcW w:w="262" w:type="pct"/>
            <w:vMerge/>
          </w:tcPr>
          <w:p w:rsidR="00313130" w:rsidRPr="00313130" w:rsidRDefault="00313130" w:rsidP="00A1145F">
            <w:pPr>
              <w:jc w:val="center"/>
              <w:rPr>
                <w:rFonts w:ascii="Times New Roman" w:hAnsi="Times New Roman" w:cs="Times New Roman"/>
                <w:sz w:val="24"/>
                <w:szCs w:val="24"/>
              </w:rPr>
            </w:pPr>
          </w:p>
        </w:tc>
        <w:tc>
          <w:tcPr>
            <w:tcW w:w="1909" w:type="pct"/>
          </w:tcPr>
          <w:p w:rsidR="00313130" w:rsidRPr="00A659A2" w:rsidRDefault="00313130" w:rsidP="007214D9">
            <w:pPr>
              <w:pStyle w:val="ListParagraph"/>
              <w:numPr>
                <w:ilvl w:val="0"/>
                <w:numId w:val="36"/>
              </w:numPr>
              <w:rPr>
                <w:rFonts w:ascii="Times New Roman" w:hAnsi="Times New Roman" w:cs="Times New Roman"/>
              </w:rPr>
            </w:pPr>
            <w:r w:rsidRPr="00A659A2">
              <w:rPr>
                <w:rFonts w:ascii="Times New Roman" w:hAnsi="Times New Roman" w:cs="Times New Roman"/>
              </w:rPr>
              <w:t>Weedicide</w:t>
            </w:r>
          </w:p>
        </w:tc>
        <w:tc>
          <w:tcPr>
            <w:tcW w:w="624" w:type="pct"/>
            <w:tcBorders>
              <w:right w:val="single" w:sz="4" w:space="0" w:color="auto"/>
            </w:tcBorders>
          </w:tcPr>
          <w:p w:rsidR="00313130" w:rsidRPr="004B5272" w:rsidRDefault="00313130" w:rsidP="00A1145F">
            <w:pPr>
              <w:jc w:val="center"/>
              <w:rPr>
                <w:rFonts w:ascii="Times New Roman" w:hAnsi="Times New Roman" w:cs="Times New Roman"/>
                <w:sz w:val="20"/>
                <w:szCs w:val="20"/>
              </w:rPr>
            </w:pPr>
            <w:r w:rsidRPr="004B5272">
              <w:rPr>
                <w:rFonts w:ascii="Times New Roman" w:hAnsi="Times New Roman" w:cs="Times New Roman"/>
                <w:sz w:val="20"/>
                <w:szCs w:val="20"/>
              </w:rPr>
              <w:t>05 (31.25)</w:t>
            </w:r>
          </w:p>
        </w:tc>
        <w:tc>
          <w:tcPr>
            <w:tcW w:w="696" w:type="pct"/>
            <w:tcBorders>
              <w:left w:val="single" w:sz="4" w:space="0" w:color="auto"/>
            </w:tcBorders>
          </w:tcPr>
          <w:p w:rsidR="00313130" w:rsidRPr="004B5272" w:rsidRDefault="00313130" w:rsidP="00A1145F">
            <w:pPr>
              <w:jc w:val="center"/>
              <w:rPr>
                <w:rFonts w:ascii="Times New Roman" w:hAnsi="Times New Roman" w:cs="Times New Roman"/>
                <w:sz w:val="20"/>
                <w:szCs w:val="20"/>
              </w:rPr>
            </w:pPr>
            <w:r w:rsidRPr="004B5272">
              <w:rPr>
                <w:rFonts w:ascii="Times New Roman" w:hAnsi="Times New Roman" w:cs="Times New Roman"/>
                <w:sz w:val="20"/>
                <w:szCs w:val="20"/>
              </w:rPr>
              <w:t>-</w:t>
            </w:r>
          </w:p>
        </w:tc>
        <w:tc>
          <w:tcPr>
            <w:tcW w:w="549" w:type="pct"/>
            <w:tcBorders>
              <w:right w:val="single" w:sz="4" w:space="0" w:color="auto"/>
            </w:tcBorders>
          </w:tcPr>
          <w:p w:rsidR="00313130" w:rsidRPr="004B5272" w:rsidRDefault="00313130" w:rsidP="00A1145F">
            <w:pPr>
              <w:jc w:val="center"/>
              <w:rPr>
                <w:rFonts w:ascii="Times New Roman" w:hAnsi="Times New Roman" w:cs="Times New Roman"/>
                <w:sz w:val="20"/>
                <w:szCs w:val="20"/>
              </w:rPr>
            </w:pPr>
            <w:r w:rsidRPr="004B5272">
              <w:rPr>
                <w:rFonts w:ascii="Times New Roman" w:hAnsi="Times New Roman" w:cs="Times New Roman"/>
                <w:sz w:val="20"/>
                <w:szCs w:val="20"/>
              </w:rPr>
              <w:t>05 (31.25</w:t>
            </w:r>
          </w:p>
        </w:tc>
        <w:tc>
          <w:tcPr>
            <w:tcW w:w="960" w:type="pct"/>
            <w:tcBorders>
              <w:left w:val="single" w:sz="4" w:space="0" w:color="auto"/>
            </w:tcBorders>
          </w:tcPr>
          <w:p w:rsidR="00313130" w:rsidRPr="004B5272" w:rsidRDefault="00313130" w:rsidP="00A1145F">
            <w:pPr>
              <w:jc w:val="center"/>
              <w:rPr>
                <w:rFonts w:ascii="Times New Roman" w:hAnsi="Times New Roman" w:cs="Times New Roman"/>
                <w:sz w:val="20"/>
                <w:szCs w:val="20"/>
              </w:rPr>
            </w:pPr>
            <w:r w:rsidRPr="004B5272">
              <w:rPr>
                <w:rFonts w:ascii="Times New Roman" w:hAnsi="Times New Roman" w:cs="Times New Roman"/>
                <w:sz w:val="20"/>
                <w:szCs w:val="20"/>
              </w:rPr>
              <w:t>11 (68.75)</w:t>
            </w:r>
          </w:p>
        </w:tc>
      </w:tr>
      <w:tr w:rsidR="008468BA" w:rsidRPr="00B9407C" w:rsidTr="00207C14">
        <w:tc>
          <w:tcPr>
            <w:tcW w:w="262" w:type="pct"/>
          </w:tcPr>
          <w:p w:rsidR="008468BA" w:rsidRPr="00313130" w:rsidRDefault="008468BA" w:rsidP="00A1145F">
            <w:pPr>
              <w:jc w:val="center"/>
              <w:rPr>
                <w:rFonts w:ascii="Times New Roman" w:hAnsi="Times New Roman" w:cs="Times New Roman"/>
                <w:sz w:val="24"/>
                <w:szCs w:val="24"/>
              </w:rPr>
            </w:pPr>
            <w:r w:rsidRPr="00313130">
              <w:rPr>
                <w:rFonts w:ascii="Times New Roman" w:hAnsi="Times New Roman" w:cs="Times New Roman"/>
                <w:sz w:val="24"/>
                <w:szCs w:val="24"/>
              </w:rPr>
              <w:t>7</w:t>
            </w:r>
            <w:r w:rsidR="00313130">
              <w:rPr>
                <w:rFonts w:ascii="Times New Roman" w:hAnsi="Times New Roman" w:cs="Times New Roman"/>
                <w:sz w:val="24"/>
                <w:szCs w:val="24"/>
              </w:rPr>
              <w:t>.</w:t>
            </w:r>
          </w:p>
        </w:tc>
        <w:tc>
          <w:tcPr>
            <w:tcW w:w="1909" w:type="pct"/>
          </w:tcPr>
          <w:p w:rsidR="008468BA" w:rsidRPr="00A659A2" w:rsidRDefault="008468BA" w:rsidP="00A1145F">
            <w:pPr>
              <w:rPr>
                <w:rFonts w:ascii="Times New Roman" w:hAnsi="Times New Roman" w:cs="Times New Roman"/>
              </w:rPr>
            </w:pPr>
            <w:r w:rsidRPr="00A659A2">
              <w:rPr>
                <w:rFonts w:ascii="Times New Roman" w:hAnsi="Times New Roman" w:cs="Times New Roman"/>
                <w:b/>
              </w:rPr>
              <w:t xml:space="preserve">Use of hand hoe for weeding in </w:t>
            </w:r>
          </w:p>
        </w:tc>
        <w:tc>
          <w:tcPr>
            <w:tcW w:w="624" w:type="pct"/>
            <w:tcBorders>
              <w:right w:val="single" w:sz="4" w:space="0" w:color="auto"/>
            </w:tcBorders>
          </w:tcPr>
          <w:p w:rsidR="008468BA" w:rsidRPr="004B5272" w:rsidRDefault="008468BA" w:rsidP="00A1145F">
            <w:pPr>
              <w:jc w:val="center"/>
              <w:rPr>
                <w:rFonts w:ascii="Times New Roman" w:hAnsi="Times New Roman" w:cs="Times New Roman"/>
                <w:sz w:val="20"/>
                <w:szCs w:val="20"/>
              </w:rPr>
            </w:pPr>
            <w:r w:rsidRPr="004B5272">
              <w:rPr>
                <w:rFonts w:ascii="Times New Roman" w:hAnsi="Times New Roman" w:cs="Times New Roman"/>
                <w:sz w:val="20"/>
                <w:szCs w:val="20"/>
              </w:rPr>
              <w:t>-</w:t>
            </w:r>
          </w:p>
        </w:tc>
        <w:tc>
          <w:tcPr>
            <w:tcW w:w="696" w:type="pct"/>
            <w:tcBorders>
              <w:left w:val="single" w:sz="4" w:space="0" w:color="auto"/>
            </w:tcBorders>
          </w:tcPr>
          <w:p w:rsidR="008468BA" w:rsidRPr="004B5272" w:rsidRDefault="008468BA" w:rsidP="00A1145F">
            <w:pPr>
              <w:jc w:val="center"/>
              <w:rPr>
                <w:rFonts w:ascii="Times New Roman" w:hAnsi="Times New Roman" w:cs="Times New Roman"/>
                <w:sz w:val="20"/>
                <w:szCs w:val="20"/>
              </w:rPr>
            </w:pPr>
            <w:r w:rsidRPr="004B5272">
              <w:rPr>
                <w:rFonts w:ascii="Times New Roman" w:hAnsi="Times New Roman" w:cs="Times New Roman"/>
                <w:sz w:val="20"/>
                <w:szCs w:val="20"/>
              </w:rPr>
              <w:t>16 (100.0)</w:t>
            </w:r>
          </w:p>
        </w:tc>
        <w:tc>
          <w:tcPr>
            <w:tcW w:w="549" w:type="pct"/>
            <w:tcBorders>
              <w:right w:val="single" w:sz="4" w:space="0" w:color="auto"/>
            </w:tcBorders>
          </w:tcPr>
          <w:p w:rsidR="008468BA" w:rsidRPr="004B5272" w:rsidRDefault="008468BA" w:rsidP="00A1145F">
            <w:pPr>
              <w:jc w:val="center"/>
              <w:rPr>
                <w:rFonts w:ascii="Times New Roman" w:hAnsi="Times New Roman" w:cs="Times New Roman"/>
                <w:sz w:val="20"/>
                <w:szCs w:val="20"/>
              </w:rPr>
            </w:pPr>
            <w:r w:rsidRPr="004B5272">
              <w:rPr>
                <w:rFonts w:ascii="Times New Roman" w:hAnsi="Times New Roman" w:cs="Times New Roman"/>
                <w:sz w:val="20"/>
                <w:szCs w:val="20"/>
              </w:rPr>
              <w:t>-</w:t>
            </w:r>
          </w:p>
        </w:tc>
        <w:tc>
          <w:tcPr>
            <w:tcW w:w="960" w:type="pct"/>
            <w:tcBorders>
              <w:left w:val="single" w:sz="4" w:space="0" w:color="auto"/>
            </w:tcBorders>
          </w:tcPr>
          <w:p w:rsidR="008468BA" w:rsidRPr="004B5272" w:rsidRDefault="008468BA" w:rsidP="00207C14">
            <w:pPr>
              <w:jc w:val="center"/>
              <w:rPr>
                <w:rFonts w:ascii="Times New Roman" w:hAnsi="Times New Roman" w:cs="Times New Roman"/>
                <w:sz w:val="20"/>
                <w:szCs w:val="20"/>
              </w:rPr>
            </w:pPr>
            <w:r w:rsidRPr="004B5272">
              <w:rPr>
                <w:rFonts w:ascii="Times New Roman" w:hAnsi="Times New Roman" w:cs="Times New Roman"/>
                <w:sz w:val="20"/>
                <w:szCs w:val="20"/>
              </w:rPr>
              <w:t>16 (100)</w:t>
            </w:r>
          </w:p>
        </w:tc>
      </w:tr>
      <w:tr w:rsidR="008468BA" w:rsidRPr="00B9407C" w:rsidTr="00207C14">
        <w:tc>
          <w:tcPr>
            <w:tcW w:w="262" w:type="pct"/>
          </w:tcPr>
          <w:p w:rsidR="008468BA" w:rsidRPr="00313130" w:rsidRDefault="008468BA" w:rsidP="00A1145F">
            <w:pPr>
              <w:jc w:val="center"/>
              <w:rPr>
                <w:rFonts w:ascii="Times New Roman" w:hAnsi="Times New Roman" w:cs="Times New Roman"/>
                <w:sz w:val="24"/>
                <w:szCs w:val="24"/>
              </w:rPr>
            </w:pPr>
            <w:r w:rsidRPr="00313130">
              <w:rPr>
                <w:rFonts w:ascii="Times New Roman" w:hAnsi="Times New Roman" w:cs="Times New Roman"/>
                <w:sz w:val="24"/>
                <w:szCs w:val="24"/>
              </w:rPr>
              <w:t>8</w:t>
            </w:r>
            <w:r w:rsidR="00313130">
              <w:rPr>
                <w:rFonts w:ascii="Times New Roman" w:hAnsi="Times New Roman" w:cs="Times New Roman"/>
                <w:sz w:val="24"/>
                <w:szCs w:val="24"/>
              </w:rPr>
              <w:t>.</w:t>
            </w:r>
          </w:p>
        </w:tc>
        <w:tc>
          <w:tcPr>
            <w:tcW w:w="4738" w:type="pct"/>
            <w:gridSpan w:val="5"/>
          </w:tcPr>
          <w:p w:rsidR="008468BA" w:rsidRPr="00A659A2" w:rsidRDefault="008468BA" w:rsidP="00A1145F">
            <w:pPr>
              <w:rPr>
                <w:rFonts w:ascii="Times New Roman" w:hAnsi="Times New Roman" w:cs="Times New Roman"/>
                <w:b/>
              </w:rPr>
            </w:pPr>
            <w:r w:rsidRPr="00A659A2">
              <w:rPr>
                <w:rFonts w:ascii="Times New Roman" w:hAnsi="Times New Roman" w:cs="Times New Roman"/>
                <w:b/>
              </w:rPr>
              <w:t xml:space="preserve">Major disease occurrence </w:t>
            </w:r>
          </w:p>
        </w:tc>
      </w:tr>
      <w:tr w:rsidR="008468BA" w:rsidRPr="00B9407C" w:rsidTr="00207C14">
        <w:tc>
          <w:tcPr>
            <w:tcW w:w="262" w:type="pct"/>
            <w:vMerge w:val="restart"/>
          </w:tcPr>
          <w:p w:rsidR="008468BA" w:rsidRPr="00B9407C" w:rsidRDefault="008468BA" w:rsidP="00A1145F">
            <w:pPr>
              <w:jc w:val="center"/>
              <w:rPr>
                <w:rFonts w:ascii="Times New Roman" w:hAnsi="Times New Roman" w:cs="Times New Roman"/>
                <w:b/>
                <w:sz w:val="24"/>
                <w:szCs w:val="24"/>
              </w:rPr>
            </w:pPr>
          </w:p>
        </w:tc>
        <w:tc>
          <w:tcPr>
            <w:tcW w:w="1909" w:type="pct"/>
          </w:tcPr>
          <w:p w:rsidR="008468BA" w:rsidRPr="00A659A2" w:rsidRDefault="008468BA" w:rsidP="007214D9">
            <w:pPr>
              <w:pStyle w:val="ListParagraph"/>
              <w:numPr>
                <w:ilvl w:val="0"/>
                <w:numId w:val="38"/>
              </w:numPr>
              <w:rPr>
                <w:rFonts w:ascii="Times New Roman" w:hAnsi="Times New Roman" w:cs="Times New Roman"/>
              </w:rPr>
            </w:pPr>
            <w:r w:rsidRPr="00A659A2">
              <w:rPr>
                <w:rFonts w:ascii="Times New Roman" w:hAnsi="Times New Roman" w:cs="Times New Roman"/>
              </w:rPr>
              <w:t>Sheath blight</w:t>
            </w:r>
          </w:p>
        </w:tc>
        <w:tc>
          <w:tcPr>
            <w:tcW w:w="624" w:type="pct"/>
            <w:tcBorders>
              <w:right w:val="single" w:sz="4" w:space="0" w:color="auto"/>
            </w:tcBorders>
          </w:tcPr>
          <w:p w:rsidR="008468BA" w:rsidRPr="004B5272" w:rsidRDefault="008468BA" w:rsidP="00207C14">
            <w:pPr>
              <w:jc w:val="center"/>
              <w:rPr>
                <w:rFonts w:ascii="Times New Roman" w:hAnsi="Times New Roman" w:cs="Times New Roman"/>
                <w:sz w:val="20"/>
                <w:szCs w:val="20"/>
              </w:rPr>
            </w:pPr>
            <w:r w:rsidRPr="004B5272">
              <w:rPr>
                <w:rFonts w:ascii="Times New Roman" w:hAnsi="Times New Roman" w:cs="Times New Roman"/>
                <w:sz w:val="20"/>
                <w:szCs w:val="20"/>
              </w:rPr>
              <w:t>04 (25)</w:t>
            </w:r>
          </w:p>
        </w:tc>
        <w:tc>
          <w:tcPr>
            <w:tcW w:w="696" w:type="pct"/>
            <w:tcBorders>
              <w:left w:val="single" w:sz="4" w:space="0" w:color="auto"/>
            </w:tcBorders>
          </w:tcPr>
          <w:p w:rsidR="008468BA" w:rsidRPr="004B5272" w:rsidRDefault="008468BA" w:rsidP="00207C14">
            <w:pPr>
              <w:jc w:val="center"/>
              <w:rPr>
                <w:rFonts w:ascii="Times New Roman" w:hAnsi="Times New Roman" w:cs="Times New Roman"/>
                <w:sz w:val="20"/>
                <w:szCs w:val="20"/>
              </w:rPr>
            </w:pPr>
            <w:r w:rsidRPr="004B5272">
              <w:rPr>
                <w:rFonts w:ascii="Times New Roman" w:hAnsi="Times New Roman" w:cs="Times New Roman"/>
                <w:sz w:val="20"/>
                <w:szCs w:val="20"/>
              </w:rPr>
              <w:t>12 (75)</w:t>
            </w:r>
          </w:p>
        </w:tc>
        <w:tc>
          <w:tcPr>
            <w:tcW w:w="549" w:type="pct"/>
            <w:tcBorders>
              <w:right w:val="single" w:sz="4" w:space="0" w:color="auto"/>
            </w:tcBorders>
          </w:tcPr>
          <w:p w:rsidR="008468BA" w:rsidRPr="004B5272" w:rsidRDefault="008468BA" w:rsidP="00A1145F">
            <w:pPr>
              <w:jc w:val="center"/>
              <w:rPr>
                <w:rFonts w:ascii="Times New Roman" w:hAnsi="Times New Roman" w:cs="Times New Roman"/>
                <w:sz w:val="20"/>
                <w:szCs w:val="20"/>
              </w:rPr>
            </w:pPr>
            <w:r w:rsidRPr="004B5272">
              <w:rPr>
                <w:rFonts w:ascii="Times New Roman" w:hAnsi="Times New Roman" w:cs="Times New Roman"/>
                <w:sz w:val="20"/>
                <w:szCs w:val="20"/>
              </w:rPr>
              <w:t>10 (62.50)</w:t>
            </w:r>
          </w:p>
        </w:tc>
        <w:tc>
          <w:tcPr>
            <w:tcW w:w="960" w:type="pct"/>
            <w:tcBorders>
              <w:left w:val="single" w:sz="4" w:space="0" w:color="auto"/>
            </w:tcBorders>
          </w:tcPr>
          <w:p w:rsidR="008468BA" w:rsidRPr="00357D3C" w:rsidRDefault="008468BA" w:rsidP="007214D9">
            <w:pPr>
              <w:pStyle w:val="ListParagraph"/>
              <w:numPr>
                <w:ilvl w:val="0"/>
                <w:numId w:val="33"/>
              </w:numPr>
              <w:jc w:val="center"/>
              <w:rPr>
                <w:rFonts w:ascii="Times New Roman" w:hAnsi="Times New Roman" w:cs="Times New Roman"/>
                <w:sz w:val="20"/>
                <w:szCs w:val="20"/>
              </w:rPr>
            </w:pPr>
            <w:r w:rsidRPr="00357D3C">
              <w:rPr>
                <w:rFonts w:ascii="Times New Roman" w:hAnsi="Times New Roman" w:cs="Times New Roman"/>
                <w:sz w:val="20"/>
                <w:szCs w:val="20"/>
              </w:rPr>
              <w:t>37.50)</w:t>
            </w:r>
          </w:p>
        </w:tc>
      </w:tr>
      <w:tr w:rsidR="008468BA" w:rsidRPr="00B9407C" w:rsidTr="00207C14">
        <w:tc>
          <w:tcPr>
            <w:tcW w:w="262" w:type="pct"/>
            <w:vMerge/>
          </w:tcPr>
          <w:p w:rsidR="008468BA" w:rsidRPr="00B9407C" w:rsidRDefault="008468BA" w:rsidP="00A1145F">
            <w:pPr>
              <w:rPr>
                <w:rFonts w:ascii="Times New Roman" w:hAnsi="Times New Roman" w:cs="Times New Roman"/>
                <w:sz w:val="24"/>
                <w:szCs w:val="24"/>
              </w:rPr>
            </w:pPr>
          </w:p>
        </w:tc>
        <w:tc>
          <w:tcPr>
            <w:tcW w:w="1909" w:type="pct"/>
          </w:tcPr>
          <w:p w:rsidR="008468BA" w:rsidRPr="00A659A2" w:rsidRDefault="008468BA" w:rsidP="007214D9">
            <w:pPr>
              <w:pStyle w:val="ListParagraph"/>
              <w:numPr>
                <w:ilvl w:val="0"/>
                <w:numId w:val="38"/>
              </w:numPr>
              <w:rPr>
                <w:rFonts w:ascii="Times New Roman" w:hAnsi="Times New Roman" w:cs="Times New Roman"/>
              </w:rPr>
            </w:pPr>
            <w:r w:rsidRPr="00A659A2">
              <w:rPr>
                <w:rFonts w:ascii="Times New Roman" w:hAnsi="Times New Roman" w:cs="Times New Roman"/>
              </w:rPr>
              <w:t>Blast</w:t>
            </w:r>
          </w:p>
        </w:tc>
        <w:tc>
          <w:tcPr>
            <w:tcW w:w="624" w:type="pct"/>
            <w:tcBorders>
              <w:right w:val="single" w:sz="4" w:space="0" w:color="auto"/>
            </w:tcBorders>
          </w:tcPr>
          <w:p w:rsidR="008468BA" w:rsidRPr="004B5272" w:rsidRDefault="008468BA" w:rsidP="00207C14">
            <w:pPr>
              <w:jc w:val="center"/>
              <w:rPr>
                <w:rFonts w:ascii="Times New Roman" w:hAnsi="Times New Roman" w:cs="Times New Roman"/>
                <w:sz w:val="20"/>
                <w:szCs w:val="20"/>
              </w:rPr>
            </w:pPr>
            <w:r w:rsidRPr="004B5272">
              <w:rPr>
                <w:rFonts w:ascii="Times New Roman" w:hAnsi="Times New Roman" w:cs="Times New Roman"/>
                <w:sz w:val="20"/>
                <w:szCs w:val="20"/>
              </w:rPr>
              <w:t>04 (25)</w:t>
            </w:r>
          </w:p>
        </w:tc>
        <w:tc>
          <w:tcPr>
            <w:tcW w:w="696" w:type="pct"/>
            <w:tcBorders>
              <w:left w:val="single" w:sz="4" w:space="0" w:color="auto"/>
            </w:tcBorders>
          </w:tcPr>
          <w:p w:rsidR="008468BA" w:rsidRPr="004B5272" w:rsidRDefault="008468BA" w:rsidP="00207C14">
            <w:pPr>
              <w:jc w:val="center"/>
              <w:rPr>
                <w:rFonts w:ascii="Times New Roman" w:hAnsi="Times New Roman" w:cs="Times New Roman"/>
                <w:sz w:val="20"/>
                <w:szCs w:val="20"/>
              </w:rPr>
            </w:pPr>
            <w:r w:rsidRPr="004B5272">
              <w:rPr>
                <w:rFonts w:ascii="Times New Roman" w:hAnsi="Times New Roman" w:cs="Times New Roman"/>
                <w:sz w:val="20"/>
                <w:szCs w:val="20"/>
              </w:rPr>
              <w:t>09 (75)</w:t>
            </w:r>
          </w:p>
        </w:tc>
        <w:tc>
          <w:tcPr>
            <w:tcW w:w="549" w:type="pct"/>
            <w:tcBorders>
              <w:right w:val="single" w:sz="4" w:space="0" w:color="auto"/>
            </w:tcBorders>
          </w:tcPr>
          <w:p w:rsidR="008468BA" w:rsidRPr="004B5272" w:rsidRDefault="008468BA" w:rsidP="00A1145F">
            <w:pPr>
              <w:jc w:val="center"/>
              <w:rPr>
                <w:rFonts w:ascii="Times New Roman" w:hAnsi="Times New Roman" w:cs="Times New Roman"/>
                <w:sz w:val="20"/>
                <w:szCs w:val="20"/>
              </w:rPr>
            </w:pPr>
            <w:r w:rsidRPr="004B5272">
              <w:rPr>
                <w:rFonts w:ascii="Times New Roman" w:hAnsi="Times New Roman" w:cs="Times New Roman"/>
                <w:sz w:val="20"/>
                <w:szCs w:val="20"/>
              </w:rPr>
              <w:t>11 (68.75)</w:t>
            </w:r>
          </w:p>
        </w:tc>
        <w:tc>
          <w:tcPr>
            <w:tcW w:w="960" w:type="pct"/>
            <w:tcBorders>
              <w:left w:val="single" w:sz="4" w:space="0" w:color="auto"/>
            </w:tcBorders>
          </w:tcPr>
          <w:p w:rsidR="008468BA" w:rsidRPr="004B5272" w:rsidRDefault="008468BA" w:rsidP="00A1145F">
            <w:pPr>
              <w:jc w:val="center"/>
              <w:rPr>
                <w:rFonts w:ascii="Times New Roman" w:hAnsi="Times New Roman" w:cs="Times New Roman"/>
                <w:sz w:val="20"/>
                <w:szCs w:val="20"/>
              </w:rPr>
            </w:pPr>
            <w:r w:rsidRPr="004B5272">
              <w:rPr>
                <w:rFonts w:ascii="Times New Roman" w:hAnsi="Times New Roman" w:cs="Times New Roman"/>
                <w:sz w:val="20"/>
                <w:szCs w:val="20"/>
              </w:rPr>
              <w:t>05 (31.25)</w:t>
            </w:r>
          </w:p>
        </w:tc>
      </w:tr>
      <w:tr w:rsidR="00313130" w:rsidRPr="00B9407C" w:rsidTr="00207C14">
        <w:tc>
          <w:tcPr>
            <w:tcW w:w="262" w:type="pct"/>
            <w:vMerge w:val="restart"/>
          </w:tcPr>
          <w:p w:rsidR="00313130" w:rsidRPr="00B9407C" w:rsidRDefault="00313130" w:rsidP="00A1145F">
            <w:pPr>
              <w:rPr>
                <w:rFonts w:ascii="Times New Roman" w:hAnsi="Times New Roman" w:cs="Times New Roman"/>
                <w:sz w:val="24"/>
                <w:szCs w:val="24"/>
              </w:rPr>
            </w:pPr>
            <w:r w:rsidRPr="00B9407C">
              <w:rPr>
                <w:rFonts w:ascii="Times New Roman" w:hAnsi="Times New Roman" w:cs="Times New Roman"/>
                <w:sz w:val="24"/>
                <w:szCs w:val="24"/>
              </w:rPr>
              <w:t>9</w:t>
            </w:r>
            <w:r>
              <w:rPr>
                <w:rFonts w:ascii="Times New Roman" w:hAnsi="Times New Roman" w:cs="Times New Roman"/>
                <w:sz w:val="24"/>
                <w:szCs w:val="24"/>
              </w:rPr>
              <w:t>.</w:t>
            </w:r>
          </w:p>
        </w:tc>
        <w:tc>
          <w:tcPr>
            <w:tcW w:w="4738" w:type="pct"/>
            <w:gridSpan w:val="5"/>
          </w:tcPr>
          <w:p w:rsidR="00313130" w:rsidRPr="00A659A2" w:rsidRDefault="00313130" w:rsidP="00A1145F">
            <w:pPr>
              <w:rPr>
                <w:rFonts w:ascii="Times New Roman" w:hAnsi="Times New Roman" w:cs="Times New Roman"/>
              </w:rPr>
            </w:pPr>
            <w:r w:rsidRPr="00A659A2">
              <w:rPr>
                <w:rFonts w:ascii="Times New Roman" w:hAnsi="Times New Roman" w:cs="Times New Roman"/>
                <w:b/>
              </w:rPr>
              <w:t>Use of fungicide in disease control,</w:t>
            </w:r>
            <w:r w:rsidRPr="00A659A2">
              <w:rPr>
                <w:rFonts w:ascii="Times New Roman" w:hAnsi="Times New Roman" w:cs="Times New Roman"/>
              </w:rPr>
              <w:t xml:space="preserve"> </w:t>
            </w:r>
            <w:r w:rsidRPr="00A659A2">
              <w:rPr>
                <w:rFonts w:ascii="Times New Roman" w:hAnsi="Times New Roman" w:cs="Times New Roman"/>
                <w:b/>
              </w:rPr>
              <w:t>If yes, give names</w:t>
            </w:r>
          </w:p>
        </w:tc>
      </w:tr>
      <w:tr w:rsidR="00313130" w:rsidRPr="00B9407C" w:rsidTr="00207C14">
        <w:tc>
          <w:tcPr>
            <w:tcW w:w="262" w:type="pct"/>
            <w:vMerge/>
          </w:tcPr>
          <w:p w:rsidR="00313130" w:rsidRPr="00B9407C" w:rsidRDefault="00313130" w:rsidP="00A1145F">
            <w:pPr>
              <w:rPr>
                <w:rFonts w:ascii="Times New Roman" w:hAnsi="Times New Roman" w:cs="Times New Roman"/>
                <w:sz w:val="24"/>
                <w:szCs w:val="24"/>
              </w:rPr>
            </w:pPr>
          </w:p>
        </w:tc>
        <w:tc>
          <w:tcPr>
            <w:tcW w:w="1909" w:type="pct"/>
            <w:tcBorders>
              <w:right w:val="single" w:sz="4" w:space="0" w:color="auto"/>
            </w:tcBorders>
          </w:tcPr>
          <w:p w:rsidR="00313130" w:rsidRPr="00A659A2" w:rsidRDefault="00313130" w:rsidP="007214D9">
            <w:pPr>
              <w:pStyle w:val="ListParagraph"/>
              <w:numPr>
                <w:ilvl w:val="0"/>
                <w:numId w:val="39"/>
              </w:numPr>
              <w:rPr>
                <w:rFonts w:ascii="Times New Roman" w:hAnsi="Times New Roman" w:cs="Times New Roman"/>
              </w:rPr>
            </w:pPr>
            <w:r w:rsidRPr="00A659A2">
              <w:rPr>
                <w:rFonts w:ascii="Times New Roman" w:hAnsi="Times New Roman" w:cs="Times New Roman"/>
              </w:rPr>
              <w:t>Propiconozole</w:t>
            </w:r>
          </w:p>
        </w:tc>
        <w:tc>
          <w:tcPr>
            <w:tcW w:w="624" w:type="pct"/>
            <w:tcBorders>
              <w:left w:val="single" w:sz="4" w:space="0" w:color="auto"/>
              <w:right w:val="single" w:sz="4" w:space="0" w:color="auto"/>
            </w:tcBorders>
          </w:tcPr>
          <w:p w:rsidR="00313130" w:rsidRPr="004B5272" w:rsidRDefault="00313130" w:rsidP="00A1145F">
            <w:pPr>
              <w:jc w:val="center"/>
              <w:rPr>
                <w:rFonts w:ascii="Times New Roman" w:hAnsi="Times New Roman" w:cs="Times New Roman"/>
                <w:sz w:val="20"/>
                <w:szCs w:val="20"/>
              </w:rPr>
            </w:pPr>
            <w:r w:rsidRPr="004B5272">
              <w:rPr>
                <w:rFonts w:ascii="Times New Roman" w:hAnsi="Times New Roman" w:cs="Times New Roman"/>
                <w:sz w:val="20"/>
                <w:szCs w:val="20"/>
              </w:rPr>
              <w:t>06 (37.50)</w:t>
            </w:r>
          </w:p>
        </w:tc>
        <w:tc>
          <w:tcPr>
            <w:tcW w:w="696" w:type="pct"/>
            <w:tcBorders>
              <w:left w:val="single" w:sz="4" w:space="0" w:color="auto"/>
              <w:right w:val="single" w:sz="4" w:space="0" w:color="auto"/>
            </w:tcBorders>
          </w:tcPr>
          <w:p w:rsidR="00313130" w:rsidRPr="004B5272" w:rsidRDefault="00313130" w:rsidP="00A1145F">
            <w:pPr>
              <w:jc w:val="center"/>
              <w:rPr>
                <w:rFonts w:ascii="Times New Roman" w:hAnsi="Times New Roman" w:cs="Times New Roman"/>
                <w:sz w:val="20"/>
                <w:szCs w:val="20"/>
              </w:rPr>
            </w:pPr>
            <w:r w:rsidRPr="004B5272">
              <w:rPr>
                <w:rFonts w:ascii="Times New Roman" w:hAnsi="Times New Roman" w:cs="Times New Roman"/>
                <w:sz w:val="20"/>
                <w:szCs w:val="20"/>
              </w:rPr>
              <w:t>10 (62.50)</w:t>
            </w:r>
          </w:p>
        </w:tc>
        <w:tc>
          <w:tcPr>
            <w:tcW w:w="549" w:type="pct"/>
            <w:tcBorders>
              <w:left w:val="single" w:sz="4" w:space="0" w:color="auto"/>
              <w:right w:val="single" w:sz="4" w:space="0" w:color="auto"/>
            </w:tcBorders>
          </w:tcPr>
          <w:p w:rsidR="00313130" w:rsidRPr="004B5272" w:rsidRDefault="00313130" w:rsidP="00A1145F">
            <w:pPr>
              <w:jc w:val="center"/>
              <w:rPr>
                <w:rFonts w:ascii="Times New Roman" w:hAnsi="Times New Roman" w:cs="Times New Roman"/>
                <w:sz w:val="20"/>
                <w:szCs w:val="20"/>
              </w:rPr>
            </w:pPr>
            <w:r w:rsidRPr="004B5272">
              <w:rPr>
                <w:rFonts w:ascii="Times New Roman" w:hAnsi="Times New Roman" w:cs="Times New Roman"/>
                <w:sz w:val="20"/>
                <w:szCs w:val="20"/>
              </w:rPr>
              <w:t>05 (31.25)</w:t>
            </w:r>
          </w:p>
        </w:tc>
        <w:tc>
          <w:tcPr>
            <w:tcW w:w="960" w:type="pct"/>
            <w:tcBorders>
              <w:left w:val="single" w:sz="4" w:space="0" w:color="auto"/>
            </w:tcBorders>
          </w:tcPr>
          <w:p w:rsidR="00313130" w:rsidRPr="00357D3C" w:rsidRDefault="00313130" w:rsidP="00207C14">
            <w:pPr>
              <w:pStyle w:val="ListParagraph"/>
              <w:numPr>
                <w:ilvl w:val="0"/>
                <w:numId w:val="40"/>
              </w:numPr>
              <w:jc w:val="center"/>
              <w:rPr>
                <w:rFonts w:ascii="Times New Roman" w:hAnsi="Times New Roman" w:cs="Times New Roman"/>
                <w:sz w:val="20"/>
                <w:szCs w:val="20"/>
              </w:rPr>
            </w:pPr>
            <w:r>
              <w:rPr>
                <w:rFonts w:ascii="Times New Roman" w:hAnsi="Times New Roman" w:cs="Times New Roman"/>
                <w:sz w:val="20"/>
                <w:szCs w:val="20"/>
              </w:rPr>
              <w:t>(</w:t>
            </w:r>
            <w:r w:rsidRPr="00357D3C">
              <w:rPr>
                <w:rFonts w:ascii="Times New Roman" w:hAnsi="Times New Roman" w:cs="Times New Roman"/>
                <w:sz w:val="20"/>
                <w:szCs w:val="20"/>
              </w:rPr>
              <w:t>68.75)</w:t>
            </w:r>
          </w:p>
        </w:tc>
      </w:tr>
      <w:tr w:rsidR="00313130" w:rsidRPr="00B9407C" w:rsidTr="00207C14">
        <w:tc>
          <w:tcPr>
            <w:tcW w:w="262" w:type="pct"/>
            <w:vMerge/>
          </w:tcPr>
          <w:p w:rsidR="00313130" w:rsidRPr="00B9407C" w:rsidRDefault="00313130" w:rsidP="00A1145F">
            <w:pPr>
              <w:rPr>
                <w:rFonts w:ascii="Times New Roman" w:hAnsi="Times New Roman" w:cs="Times New Roman"/>
                <w:sz w:val="24"/>
                <w:szCs w:val="24"/>
              </w:rPr>
            </w:pPr>
          </w:p>
        </w:tc>
        <w:tc>
          <w:tcPr>
            <w:tcW w:w="1909" w:type="pct"/>
            <w:tcBorders>
              <w:right w:val="single" w:sz="4" w:space="0" w:color="auto"/>
            </w:tcBorders>
          </w:tcPr>
          <w:p w:rsidR="00313130" w:rsidRPr="00A659A2" w:rsidRDefault="00313130" w:rsidP="00A1145F">
            <w:pPr>
              <w:rPr>
                <w:rFonts w:ascii="Times New Roman" w:hAnsi="Times New Roman" w:cs="Times New Roman"/>
              </w:rPr>
            </w:pPr>
            <w:r w:rsidRPr="00A659A2">
              <w:rPr>
                <w:rFonts w:ascii="Times New Roman" w:hAnsi="Times New Roman" w:cs="Times New Roman"/>
              </w:rPr>
              <w:t xml:space="preserve">      b.  Current</w:t>
            </w:r>
          </w:p>
        </w:tc>
        <w:tc>
          <w:tcPr>
            <w:tcW w:w="624" w:type="pct"/>
            <w:tcBorders>
              <w:left w:val="single" w:sz="4" w:space="0" w:color="auto"/>
              <w:right w:val="single" w:sz="4" w:space="0" w:color="auto"/>
            </w:tcBorders>
          </w:tcPr>
          <w:p w:rsidR="00313130" w:rsidRPr="004B5272" w:rsidRDefault="00313130" w:rsidP="00A1145F">
            <w:pPr>
              <w:jc w:val="center"/>
              <w:rPr>
                <w:rFonts w:ascii="Times New Roman" w:hAnsi="Times New Roman" w:cs="Times New Roman"/>
                <w:sz w:val="20"/>
                <w:szCs w:val="20"/>
              </w:rPr>
            </w:pPr>
            <w:r w:rsidRPr="004B5272">
              <w:rPr>
                <w:rFonts w:ascii="Times New Roman" w:hAnsi="Times New Roman" w:cs="Times New Roman"/>
                <w:sz w:val="20"/>
                <w:szCs w:val="20"/>
              </w:rPr>
              <w:t>-</w:t>
            </w:r>
          </w:p>
        </w:tc>
        <w:tc>
          <w:tcPr>
            <w:tcW w:w="696" w:type="pct"/>
            <w:tcBorders>
              <w:left w:val="single" w:sz="4" w:space="0" w:color="auto"/>
              <w:right w:val="single" w:sz="4" w:space="0" w:color="auto"/>
            </w:tcBorders>
          </w:tcPr>
          <w:p w:rsidR="00313130" w:rsidRPr="004B5272" w:rsidRDefault="00313130" w:rsidP="00A1145F">
            <w:pPr>
              <w:jc w:val="center"/>
              <w:rPr>
                <w:rFonts w:ascii="Times New Roman" w:hAnsi="Times New Roman" w:cs="Times New Roman"/>
                <w:sz w:val="20"/>
                <w:szCs w:val="20"/>
              </w:rPr>
            </w:pPr>
            <w:r w:rsidRPr="004B5272">
              <w:rPr>
                <w:rFonts w:ascii="Times New Roman" w:hAnsi="Times New Roman" w:cs="Times New Roman"/>
                <w:sz w:val="20"/>
                <w:szCs w:val="20"/>
              </w:rPr>
              <w:t>-</w:t>
            </w:r>
          </w:p>
        </w:tc>
        <w:tc>
          <w:tcPr>
            <w:tcW w:w="549" w:type="pct"/>
            <w:tcBorders>
              <w:left w:val="single" w:sz="4" w:space="0" w:color="auto"/>
              <w:right w:val="single" w:sz="4" w:space="0" w:color="auto"/>
            </w:tcBorders>
          </w:tcPr>
          <w:p w:rsidR="00313130" w:rsidRPr="004B5272" w:rsidRDefault="00313130" w:rsidP="00207C14">
            <w:pPr>
              <w:jc w:val="center"/>
              <w:rPr>
                <w:rFonts w:ascii="Times New Roman" w:hAnsi="Times New Roman" w:cs="Times New Roman"/>
                <w:sz w:val="20"/>
                <w:szCs w:val="20"/>
              </w:rPr>
            </w:pPr>
            <w:r w:rsidRPr="004B5272">
              <w:rPr>
                <w:rFonts w:ascii="Times New Roman" w:hAnsi="Times New Roman" w:cs="Times New Roman"/>
                <w:sz w:val="20"/>
                <w:szCs w:val="20"/>
              </w:rPr>
              <w:t>04 (25)</w:t>
            </w:r>
          </w:p>
        </w:tc>
        <w:tc>
          <w:tcPr>
            <w:tcW w:w="960" w:type="pct"/>
            <w:tcBorders>
              <w:left w:val="single" w:sz="4" w:space="0" w:color="auto"/>
            </w:tcBorders>
          </w:tcPr>
          <w:p w:rsidR="00313130" w:rsidRPr="00357D3C" w:rsidRDefault="00313130" w:rsidP="00207C14">
            <w:pPr>
              <w:pStyle w:val="ListParagraph"/>
              <w:numPr>
                <w:ilvl w:val="0"/>
                <w:numId w:val="40"/>
              </w:numPr>
              <w:jc w:val="center"/>
              <w:rPr>
                <w:rFonts w:ascii="Times New Roman" w:hAnsi="Times New Roman" w:cs="Times New Roman"/>
                <w:sz w:val="20"/>
                <w:szCs w:val="20"/>
              </w:rPr>
            </w:pPr>
            <w:r>
              <w:rPr>
                <w:rFonts w:ascii="Times New Roman" w:hAnsi="Times New Roman" w:cs="Times New Roman"/>
                <w:sz w:val="20"/>
                <w:szCs w:val="20"/>
              </w:rPr>
              <w:t>(</w:t>
            </w:r>
            <w:r w:rsidRPr="00357D3C">
              <w:rPr>
                <w:rFonts w:ascii="Times New Roman" w:hAnsi="Times New Roman" w:cs="Times New Roman"/>
                <w:sz w:val="20"/>
                <w:szCs w:val="20"/>
              </w:rPr>
              <w:t>75)</w:t>
            </w:r>
          </w:p>
        </w:tc>
      </w:tr>
      <w:tr w:rsidR="00313130" w:rsidRPr="00B9407C" w:rsidTr="00207C14">
        <w:tc>
          <w:tcPr>
            <w:tcW w:w="262" w:type="pct"/>
            <w:vMerge/>
          </w:tcPr>
          <w:p w:rsidR="00313130" w:rsidRPr="00B9407C" w:rsidRDefault="00313130" w:rsidP="00A1145F">
            <w:pPr>
              <w:rPr>
                <w:rFonts w:ascii="Times New Roman" w:hAnsi="Times New Roman" w:cs="Times New Roman"/>
                <w:sz w:val="24"/>
                <w:szCs w:val="24"/>
              </w:rPr>
            </w:pPr>
          </w:p>
        </w:tc>
        <w:tc>
          <w:tcPr>
            <w:tcW w:w="1909" w:type="pct"/>
            <w:tcBorders>
              <w:right w:val="single" w:sz="4" w:space="0" w:color="auto"/>
            </w:tcBorders>
          </w:tcPr>
          <w:p w:rsidR="00313130" w:rsidRPr="00A659A2" w:rsidRDefault="00313130" w:rsidP="007214D9">
            <w:pPr>
              <w:pStyle w:val="ListParagraph"/>
              <w:numPr>
                <w:ilvl w:val="0"/>
                <w:numId w:val="39"/>
              </w:numPr>
              <w:rPr>
                <w:rFonts w:ascii="Times New Roman" w:hAnsi="Times New Roman" w:cs="Times New Roman"/>
              </w:rPr>
            </w:pPr>
            <w:r w:rsidRPr="00A659A2">
              <w:rPr>
                <w:rFonts w:ascii="Times New Roman" w:hAnsi="Times New Roman" w:cs="Times New Roman"/>
              </w:rPr>
              <w:t>Surakcha</w:t>
            </w:r>
          </w:p>
        </w:tc>
        <w:tc>
          <w:tcPr>
            <w:tcW w:w="624" w:type="pct"/>
            <w:tcBorders>
              <w:left w:val="single" w:sz="4" w:space="0" w:color="auto"/>
              <w:right w:val="single" w:sz="4" w:space="0" w:color="auto"/>
            </w:tcBorders>
          </w:tcPr>
          <w:p w:rsidR="00313130" w:rsidRPr="004B5272" w:rsidRDefault="00313130" w:rsidP="00A1145F">
            <w:pPr>
              <w:jc w:val="center"/>
              <w:rPr>
                <w:rFonts w:ascii="Times New Roman" w:hAnsi="Times New Roman" w:cs="Times New Roman"/>
                <w:sz w:val="20"/>
                <w:szCs w:val="20"/>
              </w:rPr>
            </w:pPr>
            <w:r w:rsidRPr="004B5272">
              <w:rPr>
                <w:rFonts w:ascii="Times New Roman" w:hAnsi="Times New Roman" w:cs="Times New Roman"/>
                <w:sz w:val="20"/>
                <w:szCs w:val="20"/>
              </w:rPr>
              <w:t>06 (37.50)</w:t>
            </w:r>
          </w:p>
        </w:tc>
        <w:tc>
          <w:tcPr>
            <w:tcW w:w="696" w:type="pct"/>
            <w:tcBorders>
              <w:left w:val="single" w:sz="4" w:space="0" w:color="auto"/>
              <w:right w:val="single" w:sz="4" w:space="0" w:color="auto"/>
            </w:tcBorders>
          </w:tcPr>
          <w:p w:rsidR="00313130" w:rsidRPr="004B5272" w:rsidRDefault="00313130" w:rsidP="00A1145F">
            <w:pPr>
              <w:jc w:val="center"/>
              <w:rPr>
                <w:rFonts w:ascii="Times New Roman" w:hAnsi="Times New Roman" w:cs="Times New Roman"/>
                <w:sz w:val="20"/>
                <w:szCs w:val="20"/>
              </w:rPr>
            </w:pPr>
            <w:r w:rsidRPr="004B5272">
              <w:rPr>
                <w:rFonts w:ascii="Times New Roman" w:hAnsi="Times New Roman" w:cs="Times New Roman"/>
                <w:sz w:val="20"/>
                <w:szCs w:val="20"/>
              </w:rPr>
              <w:t>10 (62.50)</w:t>
            </w:r>
          </w:p>
        </w:tc>
        <w:tc>
          <w:tcPr>
            <w:tcW w:w="549" w:type="pct"/>
            <w:tcBorders>
              <w:left w:val="single" w:sz="4" w:space="0" w:color="auto"/>
              <w:right w:val="single" w:sz="4" w:space="0" w:color="auto"/>
            </w:tcBorders>
          </w:tcPr>
          <w:p w:rsidR="00313130" w:rsidRPr="004B5272" w:rsidRDefault="00313130" w:rsidP="00A1145F">
            <w:pPr>
              <w:jc w:val="center"/>
              <w:rPr>
                <w:rFonts w:ascii="Times New Roman" w:hAnsi="Times New Roman" w:cs="Times New Roman"/>
                <w:sz w:val="20"/>
                <w:szCs w:val="20"/>
              </w:rPr>
            </w:pPr>
            <w:r w:rsidRPr="004B5272">
              <w:rPr>
                <w:rFonts w:ascii="Times New Roman" w:hAnsi="Times New Roman" w:cs="Times New Roman"/>
                <w:sz w:val="20"/>
                <w:szCs w:val="20"/>
              </w:rPr>
              <w:t>05 (31.25)</w:t>
            </w:r>
          </w:p>
        </w:tc>
        <w:tc>
          <w:tcPr>
            <w:tcW w:w="960" w:type="pct"/>
            <w:tcBorders>
              <w:left w:val="single" w:sz="4" w:space="0" w:color="auto"/>
            </w:tcBorders>
          </w:tcPr>
          <w:p w:rsidR="00313130" w:rsidRPr="004B5272" w:rsidRDefault="00313130" w:rsidP="00207C14">
            <w:pPr>
              <w:jc w:val="center"/>
              <w:rPr>
                <w:rFonts w:ascii="Times New Roman" w:hAnsi="Times New Roman" w:cs="Times New Roman"/>
                <w:sz w:val="20"/>
                <w:szCs w:val="20"/>
              </w:rPr>
            </w:pPr>
            <w:r w:rsidRPr="004B5272">
              <w:rPr>
                <w:rFonts w:ascii="Times New Roman" w:hAnsi="Times New Roman" w:cs="Times New Roman"/>
                <w:sz w:val="20"/>
                <w:szCs w:val="20"/>
              </w:rPr>
              <w:t>11 (68.75)</w:t>
            </w:r>
          </w:p>
        </w:tc>
      </w:tr>
      <w:tr w:rsidR="00313130" w:rsidRPr="00B9407C" w:rsidTr="00207C14">
        <w:tc>
          <w:tcPr>
            <w:tcW w:w="262" w:type="pct"/>
            <w:vMerge w:val="restart"/>
          </w:tcPr>
          <w:p w:rsidR="00313130" w:rsidRPr="00B9407C" w:rsidRDefault="00313130" w:rsidP="00A1145F">
            <w:pPr>
              <w:rPr>
                <w:rFonts w:ascii="Times New Roman" w:hAnsi="Times New Roman" w:cs="Times New Roman"/>
                <w:sz w:val="24"/>
                <w:szCs w:val="24"/>
              </w:rPr>
            </w:pPr>
            <w:r w:rsidRPr="00B9407C">
              <w:rPr>
                <w:rFonts w:ascii="Times New Roman" w:hAnsi="Times New Roman" w:cs="Times New Roman"/>
                <w:sz w:val="24"/>
                <w:szCs w:val="24"/>
              </w:rPr>
              <w:t>10</w:t>
            </w:r>
          </w:p>
        </w:tc>
        <w:tc>
          <w:tcPr>
            <w:tcW w:w="4738" w:type="pct"/>
            <w:gridSpan w:val="5"/>
          </w:tcPr>
          <w:p w:rsidR="00313130" w:rsidRPr="00A659A2" w:rsidRDefault="00313130" w:rsidP="00A1145F">
            <w:pPr>
              <w:rPr>
                <w:rFonts w:ascii="Times New Roman" w:hAnsi="Times New Roman" w:cs="Times New Roman"/>
                <w:b/>
              </w:rPr>
            </w:pPr>
            <w:r w:rsidRPr="00A659A2">
              <w:rPr>
                <w:rFonts w:ascii="Times New Roman" w:hAnsi="Times New Roman" w:cs="Times New Roman"/>
                <w:b/>
              </w:rPr>
              <w:t>Name of major insects and other insects etc</w:t>
            </w:r>
          </w:p>
        </w:tc>
      </w:tr>
      <w:tr w:rsidR="00313130" w:rsidRPr="00B9407C" w:rsidTr="00207C14">
        <w:tc>
          <w:tcPr>
            <w:tcW w:w="262" w:type="pct"/>
            <w:vMerge/>
          </w:tcPr>
          <w:p w:rsidR="00313130" w:rsidRPr="00B9407C" w:rsidRDefault="00313130" w:rsidP="00A1145F">
            <w:pPr>
              <w:rPr>
                <w:rFonts w:ascii="Times New Roman" w:hAnsi="Times New Roman" w:cs="Times New Roman"/>
                <w:sz w:val="24"/>
                <w:szCs w:val="24"/>
              </w:rPr>
            </w:pPr>
          </w:p>
        </w:tc>
        <w:tc>
          <w:tcPr>
            <w:tcW w:w="1909" w:type="pct"/>
            <w:tcBorders>
              <w:right w:val="single" w:sz="4" w:space="0" w:color="auto"/>
            </w:tcBorders>
          </w:tcPr>
          <w:p w:rsidR="00313130" w:rsidRPr="00A659A2" w:rsidRDefault="00313130" w:rsidP="007214D9">
            <w:pPr>
              <w:pStyle w:val="ListParagraph"/>
              <w:numPr>
                <w:ilvl w:val="0"/>
                <w:numId w:val="41"/>
              </w:numPr>
              <w:rPr>
                <w:rFonts w:ascii="Times New Roman" w:hAnsi="Times New Roman" w:cs="Times New Roman"/>
              </w:rPr>
            </w:pPr>
            <w:r w:rsidRPr="00A659A2">
              <w:rPr>
                <w:rFonts w:ascii="Times New Roman" w:hAnsi="Times New Roman" w:cs="Times New Roman"/>
              </w:rPr>
              <w:t>Stem borer</w:t>
            </w:r>
          </w:p>
        </w:tc>
        <w:tc>
          <w:tcPr>
            <w:tcW w:w="624" w:type="pct"/>
            <w:tcBorders>
              <w:left w:val="single" w:sz="4" w:space="0" w:color="auto"/>
              <w:right w:val="single" w:sz="4" w:space="0" w:color="auto"/>
            </w:tcBorders>
          </w:tcPr>
          <w:p w:rsidR="00313130" w:rsidRPr="004B5272" w:rsidRDefault="00313130" w:rsidP="00A1145F">
            <w:pPr>
              <w:jc w:val="center"/>
              <w:rPr>
                <w:rFonts w:ascii="Times New Roman" w:hAnsi="Times New Roman" w:cs="Times New Roman"/>
                <w:sz w:val="20"/>
                <w:szCs w:val="20"/>
              </w:rPr>
            </w:pPr>
            <w:r w:rsidRPr="004B5272">
              <w:rPr>
                <w:rFonts w:ascii="Times New Roman" w:hAnsi="Times New Roman" w:cs="Times New Roman"/>
                <w:sz w:val="20"/>
                <w:szCs w:val="20"/>
              </w:rPr>
              <w:t>07 (43.75)</w:t>
            </w:r>
          </w:p>
        </w:tc>
        <w:tc>
          <w:tcPr>
            <w:tcW w:w="696" w:type="pct"/>
            <w:tcBorders>
              <w:left w:val="single" w:sz="4" w:space="0" w:color="auto"/>
              <w:right w:val="single" w:sz="4" w:space="0" w:color="auto"/>
            </w:tcBorders>
          </w:tcPr>
          <w:p w:rsidR="00313130" w:rsidRPr="004B5272" w:rsidRDefault="00313130" w:rsidP="00A1145F">
            <w:pPr>
              <w:jc w:val="center"/>
              <w:rPr>
                <w:rFonts w:ascii="Times New Roman" w:hAnsi="Times New Roman" w:cs="Times New Roman"/>
                <w:sz w:val="20"/>
                <w:szCs w:val="20"/>
              </w:rPr>
            </w:pPr>
            <w:r w:rsidRPr="004B5272">
              <w:rPr>
                <w:rFonts w:ascii="Times New Roman" w:hAnsi="Times New Roman" w:cs="Times New Roman"/>
                <w:sz w:val="20"/>
                <w:szCs w:val="20"/>
              </w:rPr>
              <w:t>09 (56.25)</w:t>
            </w:r>
          </w:p>
        </w:tc>
        <w:tc>
          <w:tcPr>
            <w:tcW w:w="549" w:type="pct"/>
            <w:tcBorders>
              <w:left w:val="single" w:sz="4" w:space="0" w:color="auto"/>
              <w:right w:val="single" w:sz="4" w:space="0" w:color="auto"/>
            </w:tcBorders>
          </w:tcPr>
          <w:p w:rsidR="00313130" w:rsidRPr="004B5272" w:rsidRDefault="00313130" w:rsidP="00207C14">
            <w:pPr>
              <w:jc w:val="center"/>
              <w:rPr>
                <w:rFonts w:ascii="Times New Roman" w:hAnsi="Times New Roman" w:cs="Times New Roman"/>
                <w:sz w:val="20"/>
                <w:szCs w:val="20"/>
              </w:rPr>
            </w:pPr>
            <w:r w:rsidRPr="004B5272">
              <w:rPr>
                <w:rFonts w:ascii="Times New Roman" w:hAnsi="Times New Roman" w:cs="Times New Roman"/>
                <w:sz w:val="20"/>
                <w:szCs w:val="20"/>
              </w:rPr>
              <w:t>12 (75)</w:t>
            </w:r>
          </w:p>
        </w:tc>
        <w:tc>
          <w:tcPr>
            <w:tcW w:w="960" w:type="pct"/>
            <w:tcBorders>
              <w:left w:val="single" w:sz="4" w:space="0" w:color="auto"/>
            </w:tcBorders>
          </w:tcPr>
          <w:p w:rsidR="00313130" w:rsidRPr="00357D3C" w:rsidRDefault="00313130" w:rsidP="00207C14">
            <w:pPr>
              <w:pStyle w:val="ListParagraph"/>
              <w:numPr>
                <w:ilvl w:val="0"/>
                <w:numId w:val="42"/>
              </w:numPr>
              <w:jc w:val="center"/>
              <w:rPr>
                <w:rFonts w:ascii="Times New Roman" w:hAnsi="Times New Roman" w:cs="Times New Roman"/>
                <w:sz w:val="20"/>
                <w:szCs w:val="20"/>
              </w:rPr>
            </w:pPr>
            <w:r w:rsidRPr="00357D3C">
              <w:rPr>
                <w:rFonts w:ascii="Times New Roman" w:hAnsi="Times New Roman" w:cs="Times New Roman"/>
                <w:sz w:val="20"/>
                <w:szCs w:val="20"/>
              </w:rPr>
              <w:t>(25)</w:t>
            </w:r>
          </w:p>
        </w:tc>
      </w:tr>
      <w:tr w:rsidR="00313130" w:rsidRPr="00B9407C" w:rsidTr="00207C14">
        <w:tc>
          <w:tcPr>
            <w:tcW w:w="262" w:type="pct"/>
            <w:vMerge/>
          </w:tcPr>
          <w:p w:rsidR="00313130" w:rsidRPr="00B9407C" w:rsidRDefault="00313130" w:rsidP="00A1145F">
            <w:pPr>
              <w:rPr>
                <w:rFonts w:ascii="Times New Roman" w:hAnsi="Times New Roman" w:cs="Times New Roman"/>
                <w:sz w:val="24"/>
                <w:szCs w:val="24"/>
              </w:rPr>
            </w:pPr>
          </w:p>
        </w:tc>
        <w:tc>
          <w:tcPr>
            <w:tcW w:w="1909" w:type="pct"/>
            <w:tcBorders>
              <w:right w:val="single" w:sz="4" w:space="0" w:color="auto"/>
            </w:tcBorders>
          </w:tcPr>
          <w:p w:rsidR="00313130" w:rsidRPr="00A659A2" w:rsidRDefault="00313130" w:rsidP="007214D9">
            <w:pPr>
              <w:pStyle w:val="ListParagraph"/>
              <w:numPr>
                <w:ilvl w:val="0"/>
                <w:numId w:val="41"/>
              </w:numPr>
              <w:rPr>
                <w:rFonts w:ascii="Times New Roman" w:hAnsi="Times New Roman" w:cs="Times New Roman"/>
              </w:rPr>
            </w:pPr>
            <w:r w:rsidRPr="00A659A2">
              <w:rPr>
                <w:rFonts w:ascii="Times New Roman" w:hAnsi="Times New Roman" w:cs="Times New Roman"/>
              </w:rPr>
              <w:t>Aphid</w:t>
            </w:r>
          </w:p>
        </w:tc>
        <w:tc>
          <w:tcPr>
            <w:tcW w:w="624" w:type="pct"/>
            <w:tcBorders>
              <w:left w:val="single" w:sz="4" w:space="0" w:color="auto"/>
              <w:right w:val="single" w:sz="4" w:space="0" w:color="auto"/>
            </w:tcBorders>
          </w:tcPr>
          <w:p w:rsidR="00313130" w:rsidRPr="004B5272" w:rsidRDefault="00313130" w:rsidP="00A1145F">
            <w:pPr>
              <w:jc w:val="center"/>
              <w:rPr>
                <w:rFonts w:ascii="Times New Roman" w:hAnsi="Times New Roman" w:cs="Times New Roman"/>
                <w:sz w:val="20"/>
                <w:szCs w:val="20"/>
              </w:rPr>
            </w:pPr>
            <w:r w:rsidRPr="004B5272">
              <w:rPr>
                <w:rFonts w:ascii="Times New Roman" w:hAnsi="Times New Roman" w:cs="Times New Roman"/>
                <w:sz w:val="20"/>
                <w:szCs w:val="20"/>
              </w:rPr>
              <w:t>05 (31.25)</w:t>
            </w:r>
          </w:p>
        </w:tc>
        <w:tc>
          <w:tcPr>
            <w:tcW w:w="696" w:type="pct"/>
            <w:tcBorders>
              <w:left w:val="single" w:sz="4" w:space="0" w:color="auto"/>
              <w:right w:val="single" w:sz="4" w:space="0" w:color="auto"/>
            </w:tcBorders>
          </w:tcPr>
          <w:p w:rsidR="00313130" w:rsidRPr="004B5272" w:rsidRDefault="00313130" w:rsidP="00A1145F">
            <w:pPr>
              <w:jc w:val="center"/>
              <w:rPr>
                <w:rFonts w:ascii="Times New Roman" w:hAnsi="Times New Roman" w:cs="Times New Roman"/>
                <w:sz w:val="20"/>
                <w:szCs w:val="20"/>
              </w:rPr>
            </w:pPr>
            <w:r w:rsidRPr="004B5272">
              <w:rPr>
                <w:rFonts w:ascii="Times New Roman" w:hAnsi="Times New Roman" w:cs="Times New Roman"/>
                <w:sz w:val="20"/>
                <w:szCs w:val="20"/>
              </w:rPr>
              <w:t>11  (68.75)</w:t>
            </w:r>
          </w:p>
        </w:tc>
        <w:tc>
          <w:tcPr>
            <w:tcW w:w="549" w:type="pct"/>
            <w:tcBorders>
              <w:left w:val="single" w:sz="4" w:space="0" w:color="auto"/>
              <w:right w:val="single" w:sz="4" w:space="0" w:color="auto"/>
            </w:tcBorders>
          </w:tcPr>
          <w:p w:rsidR="00313130" w:rsidRPr="004B5272" w:rsidRDefault="00313130" w:rsidP="00207C14">
            <w:pPr>
              <w:jc w:val="center"/>
              <w:rPr>
                <w:rFonts w:ascii="Times New Roman" w:hAnsi="Times New Roman" w:cs="Times New Roman"/>
                <w:sz w:val="20"/>
                <w:szCs w:val="20"/>
              </w:rPr>
            </w:pPr>
            <w:r w:rsidRPr="004B5272">
              <w:rPr>
                <w:rFonts w:ascii="Times New Roman" w:hAnsi="Times New Roman" w:cs="Times New Roman"/>
                <w:sz w:val="20"/>
                <w:szCs w:val="20"/>
              </w:rPr>
              <w:t>08 (50)</w:t>
            </w:r>
          </w:p>
        </w:tc>
        <w:tc>
          <w:tcPr>
            <w:tcW w:w="960" w:type="pct"/>
            <w:tcBorders>
              <w:left w:val="single" w:sz="4" w:space="0" w:color="auto"/>
            </w:tcBorders>
          </w:tcPr>
          <w:p w:rsidR="00313130" w:rsidRPr="004B5272" w:rsidRDefault="00313130" w:rsidP="00207C14">
            <w:pPr>
              <w:jc w:val="center"/>
              <w:rPr>
                <w:rFonts w:ascii="Times New Roman" w:hAnsi="Times New Roman" w:cs="Times New Roman"/>
                <w:sz w:val="20"/>
                <w:szCs w:val="20"/>
              </w:rPr>
            </w:pPr>
            <w:r>
              <w:rPr>
                <w:rFonts w:ascii="Times New Roman" w:hAnsi="Times New Roman" w:cs="Times New Roman"/>
                <w:sz w:val="20"/>
                <w:szCs w:val="20"/>
              </w:rPr>
              <w:t xml:space="preserve">      </w:t>
            </w:r>
            <w:r w:rsidRPr="004B5272">
              <w:rPr>
                <w:rFonts w:ascii="Times New Roman" w:hAnsi="Times New Roman" w:cs="Times New Roman"/>
                <w:sz w:val="20"/>
                <w:szCs w:val="20"/>
              </w:rPr>
              <w:t xml:space="preserve">08 </w:t>
            </w:r>
            <w:r>
              <w:rPr>
                <w:rFonts w:ascii="Times New Roman" w:hAnsi="Times New Roman" w:cs="Times New Roman"/>
                <w:sz w:val="20"/>
                <w:szCs w:val="20"/>
              </w:rPr>
              <w:t xml:space="preserve">  </w:t>
            </w:r>
            <w:r w:rsidRPr="004B5272">
              <w:rPr>
                <w:rFonts w:ascii="Times New Roman" w:hAnsi="Times New Roman" w:cs="Times New Roman"/>
                <w:sz w:val="20"/>
                <w:szCs w:val="20"/>
              </w:rPr>
              <w:t>(50)</w:t>
            </w:r>
          </w:p>
        </w:tc>
      </w:tr>
      <w:tr w:rsidR="00313130" w:rsidRPr="00B9407C" w:rsidTr="00207C14">
        <w:tc>
          <w:tcPr>
            <w:tcW w:w="262" w:type="pct"/>
            <w:vMerge w:val="restart"/>
          </w:tcPr>
          <w:p w:rsidR="00313130" w:rsidRPr="00B9407C" w:rsidRDefault="00313130" w:rsidP="00A1145F">
            <w:pPr>
              <w:rPr>
                <w:rFonts w:ascii="Times New Roman" w:hAnsi="Times New Roman" w:cs="Times New Roman"/>
                <w:sz w:val="24"/>
                <w:szCs w:val="24"/>
              </w:rPr>
            </w:pPr>
            <w:r w:rsidRPr="00B9407C">
              <w:rPr>
                <w:rFonts w:ascii="Times New Roman" w:hAnsi="Times New Roman" w:cs="Times New Roman"/>
                <w:sz w:val="24"/>
                <w:szCs w:val="24"/>
              </w:rPr>
              <w:t>11</w:t>
            </w:r>
          </w:p>
        </w:tc>
        <w:tc>
          <w:tcPr>
            <w:tcW w:w="4738" w:type="pct"/>
            <w:gridSpan w:val="5"/>
          </w:tcPr>
          <w:p w:rsidR="00313130" w:rsidRPr="00A659A2" w:rsidRDefault="00313130" w:rsidP="00A1145F">
            <w:pPr>
              <w:rPr>
                <w:rFonts w:ascii="Times New Roman" w:hAnsi="Times New Roman" w:cs="Times New Roman"/>
                <w:b/>
              </w:rPr>
            </w:pPr>
            <w:r w:rsidRPr="00A659A2">
              <w:rPr>
                <w:rFonts w:ascii="Times New Roman" w:hAnsi="Times New Roman" w:cs="Times New Roman"/>
                <w:b/>
              </w:rPr>
              <w:t>Use of insecticides in insect/pest control, If yes, give names:</w:t>
            </w:r>
          </w:p>
        </w:tc>
      </w:tr>
      <w:tr w:rsidR="00313130" w:rsidRPr="00B9407C" w:rsidTr="00207C14">
        <w:tc>
          <w:tcPr>
            <w:tcW w:w="262" w:type="pct"/>
            <w:vMerge/>
          </w:tcPr>
          <w:p w:rsidR="00313130" w:rsidRPr="00B9407C" w:rsidRDefault="00313130" w:rsidP="00A1145F">
            <w:pPr>
              <w:rPr>
                <w:rFonts w:ascii="Times New Roman" w:hAnsi="Times New Roman" w:cs="Times New Roman"/>
                <w:sz w:val="24"/>
                <w:szCs w:val="24"/>
              </w:rPr>
            </w:pPr>
          </w:p>
        </w:tc>
        <w:tc>
          <w:tcPr>
            <w:tcW w:w="1909" w:type="pct"/>
            <w:tcBorders>
              <w:right w:val="single" w:sz="4" w:space="0" w:color="auto"/>
            </w:tcBorders>
          </w:tcPr>
          <w:p w:rsidR="00313130" w:rsidRPr="00A659A2" w:rsidRDefault="00313130" w:rsidP="007214D9">
            <w:pPr>
              <w:pStyle w:val="ListParagraph"/>
              <w:numPr>
                <w:ilvl w:val="0"/>
                <w:numId w:val="24"/>
              </w:numPr>
              <w:rPr>
                <w:rFonts w:ascii="Times New Roman" w:hAnsi="Times New Roman" w:cs="Times New Roman"/>
              </w:rPr>
            </w:pPr>
            <w:r w:rsidRPr="00A659A2">
              <w:rPr>
                <w:rFonts w:ascii="Times New Roman" w:hAnsi="Times New Roman" w:cs="Times New Roman"/>
              </w:rPr>
              <w:t>Flera</w:t>
            </w:r>
          </w:p>
        </w:tc>
        <w:tc>
          <w:tcPr>
            <w:tcW w:w="624" w:type="pct"/>
            <w:tcBorders>
              <w:left w:val="single" w:sz="4" w:space="0" w:color="auto"/>
              <w:right w:val="single" w:sz="4" w:space="0" w:color="auto"/>
            </w:tcBorders>
          </w:tcPr>
          <w:p w:rsidR="00313130" w:rsidRPr="004B5272" w:rsidRDefault="00313130" w:rsidP="00A1145F">
            <w:pPr>
              <w:jc w:val="center"/>
              <w:rPr>
                <w:rFonts w:ascii="Times New Roman" w:hAnsi="Times New Roman" w:cs="Times New Roman"/>
                <w:sz w:val="20"/>
                <w:szCs w:val="20"/>
              </w:rPr>
            </w:pPr>
            <w:r w:rsidRPr="004B5272">
              <w:rPr>
                <w:rFonts w:ascii="Times New Roman" w:hAnsi="Times New Roman" w:cs="Times New Roman"/>
                <w:sz w:val="20"/>
                <w:szCs w:val="20"/>
              </w:rPr>
              <w:t>03 (18.75)</w:t>
            </w:r>
          </w:p>
        </w:tc>
        <w:tc>
          <w:tcPr>
            <w:tcW w:w="696" w:type="pct"/>
            <w:tcBorders>
              <w:left w:val="single" w:sz="4" w:space="0" w:color="auto"/>
              <w:right w:val="single" w:sz="4" w:space="0" w:color="auto"/>
            </w:tcBorders>
          </w:tcPr>
          <w:p w:rsidR="00313130" w:rsidRPr="004B5272" w:rsidRDefault="00313130" w:rsidP="00A1145F">
            <w:pPr>
              <w:jc w:val="center"/>
              <w:rPr>
                <w:rFonts w:ascii="Times New Roman" w:hAnsi="Times New Roman" w:cs="Times New Roman"/>
                <w:sz w:val="20"/>
                <w:szCs w:val="20"/>
              </w:rPr>
            </w:pPr>
            <w:r w:rsidRPr="004B5272">
              <w:rPr>
                <w:rFonts w:ascii="Times New Roman" w:hAnsi="Times New Roman" w:cs="Times New Roman"/>
                <w:sz w:val="20"/>
                <w:szCs w:val="20"/>
              </w:rPr>
              <w:t>13 (81.25)</w:t>
            </w:r>
          </w:p>
        </w:tc>
        <w:tc>
          <w:tcPr>
            <w:tcW w:w="549" w:type="pct"/>
            <w:tcBorders>
              <w:left w:val="single" w:sz="4" w:space="0" w:color="auto"/>
              <w:right w:val="single" w:sz="4" w:space="0" w:color="auto"/>
            </w:tcBorders>
          </w:tcPr>
          <w:p w:rsidR="00313130" w:rsidRPr="004B5272" w:rsidRDefault="00313130" w:rsidP="00A1145F">
            <w:pPr>
              <w:jc w:val="center"/>
              <w:rPr>
                <w:rFonts w:ascii="Times New Roman" w:hAnsi="Times New Roman" w:cs="Times New Roman"/>
                <w:sz w:val="20"/>
                <w:szCs w:val="20"/>
              </w:rPr>
            </w:pPr>
            <w:r w:rsidRPr="004B5272">
              <w:rPr>
                <w:rFonts w:ascii="Times New Roman" w:hAnsi="Times New Roman" w:cs="Times New Roman"/>
                <w:sz w:val="20"/>
                <w:szCs w:val="20"/>
              </w:rPr>
              <w:t>-</w:t>
            </w:r>
          </w:p>
        </w:tc>
        <w:tc>
          <w:tcPr>
            <w:tcW w:w="960" w:type="pct"/>
            <w:tcBorders>
              <w:left w:val="single" w:sz="4" w:space="0" w:color="auto"/>
            </w:tcBorders>
          </w:tcPr>
          <w:p w:rsidR="00313130" w:rsidRPr="004B5272" w:rsidRDefault="00313130" w:rsidP="00A1145F">
            <w:pPr>
              <w:jc w:val="center"/>
              <w:rPr>
                <w:rFonts w:ascii="Times New Roman" w:hAnsi="Times New Roman" w:cs="Times New Roman"/>
                <w:sz w:val="20"/>
                <w:szCs w:val="20"/>
              </w:rPr>
            </w:pPr>
            <w:r w:rsidRPr="004B5272">
              <w:rPr>
                <w:rFonts w:ascii="Times New Roman" w:hAnsi="Times New Roman" w:cs="Times New Roman"/>
                <w:sz w:val="20"/>
                <w:szCs w:val="20"/>
              </w:rPr>
              <w:t>-</w:t>
            </w:r>
          </w:p>
        </w:tc>
      </w:tr>
      <w:tr w:rsidR="00313130" w:rsidRPr="00B9407C" w:rsidTr="00207C14">
        <w:tc>
          <w:tcPr>
            <w:tcW w:w="262" w:type="pct"/>
            <w:vMerge/>
          </w:tcPr>
          <w:p w:rsidR="00313130" w:rsidRPr="00B9407C" w:rsidRDefault="00313130" w:rsidP="00A1145F">
            <w:pPr>
              <w:rPr>
                <w:rFonts w:ascii="Times New Roman" w:hAnsi="Times New Roman" w:cs="Times New Roman"/>
                <w:sz w:val="24"/>
                <w:szCs w:val="24"/>
              </w:rPr>
            </w:pPr>
          </w:p>
        </w:tc>
        <w:tc>
          <w:tcPr>
            <w:tcW w:w="1909" w:type="pct"/>
            <w:tcBorders>
              <w:right w:val="single" w:sz="4" w:space="0" w:color="auto"/>
            </w:tcBorders>
          </w:tcPr>
          <w:p w:rsidR="00313130" w:rsidRPr="00A659A2" w:rsidRDefault="00313130" w:rsidP="007214D9">
            <w:pPr>
              <w:pStyle w:val="ListParagraph"/>
              <w:numPr>
                <w:ilvl w:val="0"/>
                <w:numId w:val="24"/>
              </w:numPr>
              <w:rPr>
                <w:rFonts w:ascii="Times New Roman" w:hAnsi="Times New Roman" w:cs="Times New Roman"/>
              </w:rPr>
            </w:pPr>
            <w:r w:rsidRPr="00A659A2">
              <w:rPr>
                <w:rFonts w:ascii="Times New Roman" w:hAnsi="Times New Roman" w:cs="Times New Roman"/>
              </w:rPr>
              <w:t>Chlo</w:t>
            </w:r>
            <w:r>
              <w:rPr>
                <w:rFonts w:ascii="Times New Roman" w:hAnsi="Times New Roman" w:cs="Times New Roman"/>
              </w:rPr>
              <w:t>ropy</w:t>
            </w:r>
            <w:r w:rsidRPr="00A659A2">
              <w:rPr>
                <w:rFonts w:ascii="Times New Roman" w:hAnsi="Times New Roman" w:cs="Times New Roman"/>
              </w:rPr>
              <w:t>ripos</w:t>
            </w:r>
          </w:p>
        </w:tc>
        <w:tc>
          <w:tcPr>
            <w:tcW w:w="624" w:type="pct"/>
            <w:tcBorders>
              <w:left w:val="single" w:sz="4" w:space="0" w:color="auto"/>
              <w:right w:val="single" w:sz="4" w:space="0" w:color="auto"/>
            </w:tcBorders>
          </w:tcPr>
          <w:p w:rsidR="00313130" w:rsidRPr="004B5272" w:rsidRDefault="00313130" w:rsidP="00A1145F">
            <w:pPr>
              <w:jc w:val="center"/>
              <w:rPr>
                <w:rFonts w:ascii="Times New Roman" w:hAnsi="Times New Roman" w:cs="Times New Roman"/>
                <w:sz w:val="20"/>
                <w:szCs w:val="20"/>
              </w:rPr>
            </w:pPr>
            <w:r w:rsidRPr="004B5272">
              <w:rPr>
                <w:rFonts w:ascii="Times New Roman" w:hAnsi="Times New Roman" w:cs="Times New Roman"/>
                <w:sz w:val="20"/>
                <w:szCs w:val="20"/>
              </w:rPr>
              <w:t>06 (37.50)</w:t>
            </w:r>
          </w:p>
        </w:tc>
        <w:tc>
          <w:tcPr>
            <w:tcW w:w="696" w:type="pct"/>
            <w:tcBorders>
              <w:left w:val="single" w:sz="4" w:space="0" w:color="auto"/>
              <w:right w:val="single" w:sz="4" w:space="0" w:color="auto"/>
            </w:tcBorders>
          </w:tcPr>
          <w:p w:rsidR="00313130" w:rsidRPr="004B5272" w:rsidRDefault="00313130" w:rsidP="00A1145F">
            <w:pPr>
              <w:jc w:val="center"/>
              <w:rPr>
                <w:rFonts w:ascii="Times New Roman" w:hAnsi="Times New Roman" w:cs="Times New Roman"/>
                <w:sz w:val="20"/>
                <w:szCs w:val="20"/>
              </w:rPr>
            </w:pPr>
            <w:r w:rsidRPr="004B5272">
              <w:rPr>
                <w:rFonts w:ascii="Times New Roman" w:hAnsi="Times New Roman" w:cs="Times New Roman"/>
                <w:sz w:val="20"/>
                <w:szCs w:val="20"/>
              </w:rPr>
              <w:t>10 (62.50)</w:t>
            </w:r>
          </w:p>
        </w:tc>
        <w:tc>
          <w:tcPr>
            <w:tcW w:w="549" w:type="pct"/>
            <w:tcBorders>
              <w:left w:val="single" w:sz="4" w:space="0" w:color="auto"/>
              <w:right w:val="single" w:sz="4" w:space="0" w:color="auto"/>
            </w:tcBorders>
          </w:tcPr>
          <w:p w:rsidR="00313130" w:rsidRPr="004B5272" w:rsidRDefault="00313130" w:rsidP="00A1145F">
            <w:pPr>
              <w:jc w:val="center"/>
              <w:rPr>
                <w:rFonts w:ascii="Times New Roman" w:hAnsi="Times New Roman" w:cs="Times New Roman"/>
                <w:sz w:val="20"/>
                <w:szCs w:val="20"/>
              </w:rPr>
            </w:pPr>
            <w:r w:rsidRPr="004B5272">
              <w:rPr>
                <w:rFonts w:ascii="Times New Roman" w:hAnsi="Times New Roman" w:cs="Times New Roman"/>
                <w:sz w:val="20"/>
                <w:szCs w:val="20"/>
              </w:rPr>
              <w:t xml:space="preserve">06 (37.50) </w:t>
            </w:r>
          </w:p>
        </w:tc>
        <w:tc>
          <w:tcPr>
            <w:tcW w:w="960" w:type="pct"/>
            <w:tcBorders>
              <w:left w:val="single" w:sz="4" w:space="0" w:color="auto"/>
            </w:tcBorders>
          </w:tcPr>
          <w:p w:rsidR="00313130" w:rsidRPr="004B5272" w:rsidRDefault="00313130" w:rsidP="00A1145F">
            <w:pPr>
              <w:jc w:val="center"/>
              <w:rPr>
                <w:rFonts w:ascii="Times New Roman" w:hAnsi="Times New Roman" w:cs="Times New Roman"/>
                <w:sz w:val="20"/>
                <w:szCs w:val="20"/>
              </w:rPr>
            </w:pPr>
            <w:r w:rsidRPr="004B5272">
              <w:rPr>
                <w:rFonts w:ascii="Times New Roman" w:hAnsi="Times New Roman" w:cs="Times New Roman"/>
                <w:sz w:val="20"/>
                <w:szCs w:val="20"/>
              </w:rPr>
              <w:t>10 (62.50)</w:t>
            </w:r>
          </w:p>
        </w:tc>
      </w:tr>
      <w:tr w:rsidR="00313130" w:rsidRPr="00B9407C" w:rsidTr="00207C14">
        <w:tc>
          <w:tcPr>
            <w:tcW w:w="262" w:type="pct"/>
            <w:vMerge/>
          </w:tcPr>
          <w:p w:rsidR="00313130" w:rsidRPr="00B9407C" w:rsidRDefault="00313130" w:rsidP="00A1145F">
            <w:pPr>
              <w:rPr>
                <w:rFonts w:ascii="Times New Roman" w:hAnsi="Times New Roman" w:cs="Times New Roman"/>
                <w:sz w:val="24"/>
                <w:szCs w:val="24"/>
              </w:rPr>
            </w:pPr>
          </w:p>
        </w:tc>
        <w:tc>
          <w:tcPr>
            <w:tcW w:w="1909" w:type="pct"/>
            <w:tcBorders>
              <w:right w:val="single" w:sz="4" w:space="0" w:color="auto"/>
            </w:tcBorders>
          </w:tcPr>
          <w:p w:rsidR="00313130" w:rsidRPr="00A659A2" w:rsidRDefault="00313130" w:rsidP="007214D9">
            <w:pPr>
              <w:pStyle w:val="ListParagraph"/>
              <w:numPr>
                <w:ilvl w:val="0"/>
                <w:numId w:val="24"/>
              </w:numPr>
              <w:rPr>
                <w:rFonts w:ascii="Times New Roman" w:hAnsi="Times New Roman" w:cs="Times New Roman"/>
              </w:rPr>
            </w:pPr>
            <w:r>
              <w:rPr>
                <w:rFonts w:ascii="Times New Roman" w:hAnsi="Times New Roman" w:cs="Times New Roman"/>
              </w:rPr>
              <w:t>Azadira</w:t>
            </w:r>
            <w:r w:rsidRPr="00A659A2">
              <w:rPr>
                <w:rFonts w:ascii="Times New Roman" w:hAnsi="Times New Roman" w:cs="Times New Roman"/>
              </w:rPr>
              <w:t>ctin</w:t>
            </w:r>
          </w:p>
        </w:tc>
        <w:tc>
          <w:tcPr>
            <w:tcW w:w="624" w:type="pct"/>
            <w:tcBorders>
              <w:left w:val="single" w:sz="4" w:space="0" w:color="auto"/>
              <w:right w:val="single" w:sz="4" w:space="0" w:color="auto"/>
            </w:tcBorders>
          </w:tcPr>
          <w:p w:rsidR="00313130" w:rsidRPr="004B5272" w:rsidRDefault="00313130" w:rsidP="00207C14">
            <w:pPr>
              <w:jc w:val="center"/>
              <w:rPr>
                <w:rFonts w:ascii="Times New Roman" w:hAnsi="Times New Roman" w:cs="Times New Roman"/>
                <w:sz w:val="20"/>
                <w:szCs w:val="20"/>
              </w:rPr>
            </w:pPr>
            <w:r w:rsidRPr="004B5272">
              <w:rPr>
                <w:rFonts w:ascii="Times New Roman" w:hAnsi="Times New Roman" w:cs="Times New Roman"/>
                <w:sz w:val="20"/>
                <w:szCs w:val="20"/>
              </w:rPr>
              <w:t>16 (100)</w:t>
            </w:r>
          </w:p>
        </w:tc>
        <w:tc>
          <w:tcPr>
            <w:tcW w:w="696" w:type="pct"/>
            <w:tcBorders>
              <w:left w:val="single" w:sz="4" w:space="0" w:color="auto"/>
              <w:right w:val="single" w:sz="4" w:space="0" w:color="auto"/>
            </w:tcBorders>
          </w:tcPr>
          <w:p w:rsidR="00313130" w:rsidRPr="004B5272" w:rsidRDefault="00313130" w:rsidP="00207C14">
            <w:pPr>
              <w:jc w:val="center"/>
              <w:rPr>
                <w:rFonts w:ascii="Times New Roman" w:hAnsi="Times New Roman" w:cs="Times New Roman"/>
                <w:sz w:val="20"/>
                <w:szCs w:val="20"/>
              </w:rPr>
            </w:pPr>
            <w:r w:rsidRPr="004B5272">
              <w:rPr>
                <w:rFonts w:ascii="Times New Roman" w:hAnsi="Times New Roman" w:cs="Times New Roman"/>
                <w:sz w:val="20"/>
                <w:szCs w:val="20"/>
              </w:rPr>
              <w:t xml:space="preserve">00 </w:t>
            </w:r>
          </w:p>
        </w:tc>
        <w:tc>
          <w:tcPr>
            <w:tcW w:w="549" w:type="pct"/>
            <w:tcBorders>
              <w:left w:val="single" w:sz="4" w:space="0" w:color="auto"/>
              <w:right w:val="single" w:sz="4" w:space="0" w:color="auto"/>
            </w:tcBorders>
          </w:tcPr>
          <w:p w:rsidR="00313130" w:rsidRPr="004B5272" w:rsidRDefault="00313130" w:rsidP="00207C14">
            <w:pPr>
              <w:jc w:val="center"/>
              <w:rPr>
                <w:rFonts w:ascii="Times New Roman" w:hAnsi="Times New Roman" w:cs="Times New Roman"/>
                <w:sz w:val="20"/>
                <w:szCs w:val="20"/>
              </w:rPr>
            </w:pPr>
            <w:r w:rsidRPr="004B5272">
              <w:rPr>
                <w:rFonts w:ascii="Times New Roman" w:hAnsi="Times New Roman" w:cs="Times New Roman"/>
                <w:sz w:val="20"/>
                <w:szCs w:val="20"/>
              </w:rPr>
              <w:t>08 (50)</w:t>
            </w:r>
          </w:p>
        </w:tc>
        <w:tc>
          <w:tcPr>
            <w:tcW w:w="960" w:type="pct"/>
            <w:tcBorders>
              <w:left w:val="single" w:sz="4" w:space="0" w:color="auto"/>
            </w:tcBorders>
          </w:tcPr>
          <w:p w:rsidR="00313130" w:rsidRPr="004B5272" w:rsidRDefault="00313130" w:rsidP="00207C14">
            <w:pPr>
              <w:jc w:val="center"/>
              <w:rPr>
                <w:rFonts w:ascii="Times New Roman" w:hAnsi="Times New Roman" w:cs="Times New Roman"/>
                <w:sz w:val="20"/>
                <w:szCs w:val="20"/>
              </w:rPr>
            </w:pPr>
            <w:r w:rsidRPr="004B5272">
              <w:rPr>
                <w:rFonts w:ascii="Times New Roman" w:hAnsi="Times New Roman" w:cs="Times New Roman"/>
                <w:sz w:val="20"/>
                <w:szCs w:val="20"/>
              </w:rPr>
              <w:t>08 (50)</w:t>
            </w:r>
          </w:p>
        </w:tc>
      </w:tr>
      <w:tr w:rsidR="00313130" w:rsidRPr="00B9407C" w:rsidTr="00207C14">
        <w:tc>
          <w:tcPr>
            <w:tcW w:w="262" w:type="pct"/>
            <w:vMerge/>
          </w:tcPr>
          <w:p w:rsidR="00313130" w:rsidRPr="00B9407C" w:rsidRDefault="00313130" w:rsidP="00A1145F">
            <w:pPr>
              <w:rPr>
                <w:rFonts w:ascii="Times New Roman" w:hAnsi="Times New Roman" w:cs="Times New Roman"/>
                <w:sz w:val="24"/>
                <w:szCs w:val="24"/>
              </w:rPr>
            </w:pPr>
          </w:p>
        </w:tc>
        <w:tc>
          <w:tcPr>
            <w:tcW w:w="1909" w:type="pct"/>
            <w:tcBorders>
              <w:right w:val="single" w:sz="4" w:space="0" w:color="auto"/>
            </w:tcBorders>
          </w:tcPr>
          <w:p w:rsidR="00313130" w:rsidRPr="00A659A2" w:rsidRDefault="00313130" w:rsidP="007214D9">
            <w:pPr>
              <w:pStyle w:val="ListParagraph"/>
              <w:numPr>
                <w:ilvl w:val="0"/>
                <w:numId w:val="24"/>
              </w:numPr>
              <w:rPr>
                <w:rFonts w:ascii="Times New Roman" w:hAnsi="Times New Roman" w:cs="Times New Roman"/>
              </w:rPr>
            </w:pPr>
            <w:r w:rsidRPr="00A659A2">
              <w:rPr>
                <w:rFonts w:ascii="Times New Roman" w:hAnsi="Times New Roman" w:cs="Times New Roman"/>
              </w:rPr>
              <w:t>Nuvan</w:t>
            </w:r>
          </w:p>
        </w:tc>
        <w:tc>
          <w:tcPr>
            <w:tcW w:w="624" w:type="pct"/>
            <w:tcBorders>
              <w:left w:val="single" w:sz="4" w:space="0" w:color="auto"/>
              <w:right w:val="single" w:sz="4" w:space="0" w:color="auto"/>
            </w:tcBorders>
          </w:tcPr>
          <w:p w:rsidR="00313130" w:rsidRPr="004B5272" w:rsidRDefault="00313130" w:rsidP="00207C14">
            <w:pPr>
              <w:jc w:val="center"/>
              <w:rPr>
                <w:rFonts w:ascii="Times New Roman" w:hAnsi="Times New Roman" w:cs="Times New Roman"/>
                <w:sz w:val="20"/>
                <w:szCs w:val="20"/>
              </w:rPr>
            </w:pPr>
            <w:r w:rsidRPr="004B5272">
              <w:rPr>
                <w:rFonts w:ascii="Times New Roman" w:hAnsi="Times New Roman" w:cs="Times New Roman"/>
                <w:sz w:val="20"/>
                <w:szCs w:val="20"/>
              </w:rPr>
              <w:t>04 (25)</w:t>
            </w:r>
          </w:p>
        </w:tc>
        <w:tc>
          <w:tcPr>
            <w:tcW w:w="696" w:type="pct"/>
            <w:tcBorders>
              <w:left w:val="single" w:sz="4" w:space="0" w:color="auto"/>
              <w:right w:val="single" w:sz="4" w:space="0" w:color="auto"/>
            </w:tcBorders>
          </w:tcPr>
          <w:p w:rsidR="00313130" w:rsidRPr="004B5272" w:rsidRDefault="00313130" w:rsidP="00207C14">
            <w:pPr>
              <w:jc w:val="center"/>
              <w:rPr>
                <w:rFonts w:ascii="Times New Roman" w:hAnsi="Times New Roman" w:cs="Times New Roman"/>
                <w:sz w:val="20"/>
                <w:szCs w:val="20"/>
              </w:rPr>
            </w:pPr>
            <w:r w:rsidRPr="004B5272">
              <w:rPr>
                <w:rFonts w:ascii="Times New Roman" w:hAnsi="Times New Roman" w:cs="Times New Roman"/>
                <w:sz w:val="20"/>
                <w:szCs w:val="20"/>
              </w:rPr>
              <w:t>12 (75</w:t>
            </w:r>
            <w:r>
              <w:rPr>
                <w:rFonts w:ascii="Times New Roman" w:hAnsi="Times New Roman" w:cs="Times New Roman"/>
                <w:sz w:val="20"/>
                <w:szCs w:val="20"/>
              </w:rPr>
              <w:t>)</w:t>
            </w:r>
          </w:p>
        </w:tc>
        <w:tc>
          <w:tcPr>
            <w:tcW w:w="549" w:type="pct"/>
            <w:tcBorders>
              <w:left w:val="single" w:sz="4" w:space="0" w:color="auto"/>
              <w:right w:val="single" w:sz="4" w:space="0" w:color="auto"/>
            </w:tcBorders>
          </w:tcPr>
          <w:p w:rsidR="00313130" w:rsidRPr="004B5272" w:rsidRDefault="00313130" w:rsidP="00A1145F">
            <w:pPr>
              <w:jc w:val="center"/>
              <w:rPr>
                <w:rFonts w:ascii="Times New Roman" w:hAnsi="Times New Roman" w:cs="Times New Roman"/>
                <w:sz w:val="20"/>
                <w:szCs w:val="20"/>
              </w:rPr>
            </w:pPr>
            <w:r w:rsidRPr="004B5272">
              <w:rPr>
                <w:rFonts w:ascii="Times New Roman" w:hAnsi="Times New Roman" w:cs="Times New Roman"/>
                <w:sz w:val="20"/>
                <w:szCs w:val="20"/>
              </w:rPr>
              <w:t>07 (43.75)</w:t>
            </w:r>
          </w:p>
        </w:tc>
        <w:tc>
          <w:tcPr>
            <w:tcW w:w="960" w:type="pct"/>
            <w:tcBorders>
              <w:left w:val="single" w:sz="4" w:space="0" w:color="auto"/>
            </w:tcBorders>
          </w:tcPr>
          <w:p w:rsidR="00313130" w:rsidRPr="004B5272" w:rsidRDefault="00313130" w:rsidP="00A1145F">
            <w:pPr>
              <w:jc w:val="center"/>
              <w:rPr>
                <w:rFonts w:ascii="Times New Roman" w:hAnsi="Times New Roman" w:cs="Times New Roman"/>
                <w:sz w:val="20"/>
                <w:szCs w:val="20"/>
              </w:rPr>
            </w:pPr>
            <w:r w:rsidRPr="004B5272">
              <w:rPr>
                <w:rFonts w:ascii="Times New Roman" w:hAnsi="Times New Roman" w:cs="Times New Roman"/>
                <w:sz w:val="20"/>
                <w:szCs w:val="20"/>
              </w:rPr>
              <w:t>09 (56.25)</w:t>
            </w:r>
          </w:p>
        </w:tc>
      </w:tr>
      <w:tr w:rsidR="00313130" w:rsidRPr="00B9407C" w:rsidTr="00207C14">
        <w:tc>
          <w:tcPr>
            <w:tcW w:w="262" w:type="pct"/>
            <w:vMerge w:val="restart"/>
          </w:tcPr>
          <w:p w:rsidR="00313130" w:rsidRPr="00A659A2" w:rsidRDefault="00313130" w:rsidP="00A1145F">
            <w:pPr>
              <w:rPr>
                <w:rFonts w:ascii="Times New Roman" w:hAnsi="Times New Roman" w:cs="Times New Roman"/>
                <w:sz w:val="24"/>
                <w:szCs w:val="24"/>
              </w:rPr>
            </w:pPr>
            <w:r w:rsidRPr="00A659A2">
              <w:rPr>
                <w:rFonts w:ascii="Times New Roman" w:hAnsi="Times New Roman" w:cs="Times New Roman"/>
                <w:sz w:val="24"/>
                <w:szCs w:val="24"/>
              </w:rPr>
              <w:t>12.</w:t>
            </w:r>
          </w:p>
        </w:tc>
        <w:tc>
          <w:tcPr>
            <w:tcW w:w="4738" w:type="pct"/>
            <w:gridSpan w:val="5"/>
          </w:tcPr>
          <w:p w:rsidR="00313130" w:rsidRPr="00A659A2" w:rsidRDefault="00313130" w:rsidP="00A1145F">
            <w:pPr>
              <w:rPr>
                <w:rFonts w:ascii="Times New Roman" w:hAnsi="Times New Roman" w:cs="Times New Roman"/>
              </w:rPr>
            </w:pPr>
            <w:r w:rsidRPr="00A659A2">
              <w:rPr>
                <w:rFonts w:ascii="Times New Roman" w:hAnsi="Times New Roman" w:cs="Times New Roman"/>
                <w:b/>
              </w:rPr>
              <w:t>Use of bio-pesticides, if yes, give names</w:t>
            </w:r>
          </w:p>
        </w:tc>
      </w:tr>
      <w:tr w:rsidR="00313130" w:rsidRPr="00B9407C" w:rsidTr="00207C14">
        <w:tc>
          <w:tcPr>
            <w:tcW w:w="262" w:type="pct"/>
            <w:vMerge/>
          </w:tcPr>
          <w:p w:rsidR="00313130" w:rsidRPr="00A659A2" w:rsidRDefault="00313130" w:rsidP="00A1145F">
            <w:pPr>
              <w:rPr>
                <w:rFonts w:ascii="Times New Roman" w:hAnsi="Times New Roman" w:cs="Times New Roman"/>
                <w:sz w:val="24"/>
                <w:szCs w:val="24"/>
              </w:rPr>
            </w:pPr>
          </w:p>
        </w:tc>
        <w:tc>
          <w:tcPr>
            <w:tcW w:w="1909" w:type="pct"/>
            <w:tcBorders>
              <w:right w:val="single" w:sz="4" w:space="0" w:color="auto"/>
            </w:tcBorders>
          </w:tcPr>
          <w:p w:rsidR="00313130" w:rsidRPr="00A659A2" w:rsidRDefault="00313130" w:rsidP="007214D9">
            <w:pPr>
              <w:pStyle w:val="ListParagraph"/>
              <w:numPr>
                <w:ilvl w:val="0"/>
                <w:numId w:val="43"/>
              </w:numPr>
              <w:tabs>
                <w:tab w:val="left" w:pos="458"/>
              </w:tabs>
              <w:rPr>
                <w:rFonts w:ascii="Times New Roman" w:hAnsi="Times New Roman" w:cs="Times New Roman"/>
              </w:rPr>
            </w:pPr>
            <w:r w:rsidRPr="00197F09">
              <w:rPr>
                <w:rFonts w:ascii="Times New Roman" w:hAnsi="Times New Roman" w:cs="Times New Roman"/>
                <w:i/>
              </w:rPr>
              <w:t>Babariya</w:t>
            </w:r>
            <w:r w:rsidRPr="00A659A2">
              <w:rPr>
                <w:rFonts w:ascii="Times New Roman" w:hAnsi="Times New Roman" w:cs="Times New Roman"/>
              </w:rPr>
              <w:t xml:space="preserve"> </w:t>
            </w:r>
            <w:r w:rsidRPr="00197F09">
              <w:rPr>
                <w:rFonts w:ascii="Times New Roman" w:hAnsi="Times New Roman" w:cs="Times New Roman"/>
                <w:i/>
              </w:rPr>
              <w:t>basiana</w:t>
            </w:r>
          </w:p>
        </w:tc>
        <w:tc>
          <w:tcPr>
            <w:tcW w:w="624" w:type="pct"/>
            <w:tcBorders>
              <w:left w:val="single" w:sz="4" w:space="0" w:color="auto"/>
              <w:right w:val="single" w:sz="4" w:space="0" w:color="auto"/>
            </w:tcBorders>
          </w:tcPr>
          <w:p w:rsidR="00313130" w:rsidRPr="004B5272" w:rsidRDefault="00313130" w:rsidP="00A1145F">
            <w:pPr>
              <w:tabs>
                <w:tab w:val="left" w:pos="458"/>
              </w:tabs>
              <w:jc w:val="center"/>
              <w:rPr>
                <w:rFonts w:ascii="Times New Roman" w:hAnsi="Times New Roman" w:cs="Times New Roman"/>
                <w:sz w:val="20"/>
                <w:szCs w:val="20"/>
              </w:rPr>
            </w:pPr>
            <w:r w:rsidRPr="004B5272">
              <w:rPr>
                <w:rFonts w:ascii="Times New Roman" w:hAnsi="Times New Roman" w:cs="Times New Roman"/>
                <w:sz w:val="20"/>
                <w:szCs w:val="20"/>
              </w:rPr>
              <w:t>16 (100.0)</w:t>
            </w:r>
          </w:p>
        </w:tc>
        <w:tc>
          <w:tcPr>
            <w:tcW w:w="696" w:type="pct"/>
            <w:tcBorders>
              <w:left w:val="single" w:sz="4" w:space="0" w:color="auto"/>
              <w:right w:val="single" w:sz="4" w:space="0" w:color="auto"/>
            </w:tcBorders>
          </w:tcPr>
          <w:p w:rsidR="00313130" w:rsidRPr="004B5272" w:rsidRDefault="00313130" w:rsidP="00A1145F">
            <w:pPr>
              <w:tabs>
                <w:tab w:val="left" w:pos="458"/>
              </w:tabs>
              <w:jc w:val="center"/>
              <w:rPr>
                <w:rFonts w:ascii="Times New Roman" w:hAnsi="Times New Roman" w:cs="Times New Roman"/>
                <w:sz w:val="20"/>
                <w:szCs w:val="20"/>
              </w:rPr>
            </w:pPr>
            <w:r w:rsidRPr="004B5272">
              <w:rPr>
                <w:rFonts w:ascii="Times New Roman" w:hAnsi="Times New Roman" w:cs="Times New Roman"/>
                <w:sz w:val="20"/>
                <w:szCs w:val="20"/>
              </w:rPr>
              <w:t>-</w:t>
            </w:r>
          </w:p>
        </w:tc>
        <w:tc>
          <w:tcPr>
            <w:tcW w:w="549" w:type="pct"/>
            <w:tcBorders>
              <w:left w:val="single" w:sz="4" w:space="0" w:color="auto"/>
              <w:right w:val="single" w:sz="4" w:space="0" w:color="auto"/>
            </w:tcBorders>
          </w:tcPr>
          <w:p w:rsidR="00313130" w:rsidRPr="004B5272" w:rsidRDefault="00313130" w:rsidP="00A1145F">
            <w:pPr>
              <w:tabs>
                <w:tab w:val="left" w:pos="458"/>
              </w:tabs>
              <w:jc w:val="center"/>
              <w:rPr>
                <w:rFonts w:ascii="Times New Roman" w:hAnsi="Times New Roman" w:cs="Times New Roman"/>
                <w:sz w:val="20"/>
                <w:szCs w:val="20"/>
              </w:rPr>
            </w:pPr>
            <w:r w:rsidRPr="004B5272">
              <w:rPr>
                <w:rFonts w:ascii="Times New Roman" w:hAnsi="Times New Roman" w:cs="Times New Roman"/>
                <w:sz w:val="20"/>
                <w:szCs w:val="20"/>
              </w:rPr>
              <w:t>-</w:t>
            </w:r>
          </w:p>
        </w:tc>
        <w:tc>
          <w:tcPr>
            <w:tcW w:w="960" w:type="pct"/>
            <w:tcBorders>
              <w:left w:val="single" w:sz="4" w:space="0" w:color="auto"/>
            </w:tcBorders>
          </w:tcPr>
          <w:p w:rsidR="00313130" w:rsidRPr="004B5272" w:rsidRDefault="00313130" w:rsidP="00A1145F">
            <w:pPr>
              <w:tabs>
                <w:tab w:val="left" w:pos="458"/>
              </w:tabs>
              <w:jc w:val="center"/>
              <w:rPr>
                <w:rFonts w:ascii="Times New Roman" w:hAnsi="Times New Roman" w:cs="Times New Roman"/>
                <w:sz w:val="20"/>
                <w:szCs w:val="20"/>
              </w:rPr>
            </w:pPr>
            <w:r w:rsidRPr="004B5272">
              <w:rPr>
                <w:rFonts w:ascii="Times New Roman" w:hAnsi="Times New Roman" w:cs="Times New Roman"/>
                <w:sz w:val="20"/>
                <w:szCs w:val="20"/>
              </w:rPr>
              <w:t>-</w:t>
            </w:r>
          </w:p>
        </w:tc>
      </w:tr>
      <w:tr w:rsidR="00313130" w:rsidRPr="00B9407C" w:rsidTr="00207C14">
        <w:tc>
          <w:tcPr>
            <w:tcW w:w="262" w:type="pct"/>
            <w:vMerge/>
          </w:tcPr>
          <w:p w:rsidR="00313130" w:rsidRPr="00A659A2" w:rsidRDefault="00313130" w:rsidP="00A1145F">
            <w:pPr>
              <w:rPr>
                <w:rFonts w:ascii="Times New Roman" w:hAnsi="Times New Roman" w:cs="Times New Roman"/>
                <w:sz w:val="24"/>
                <w:szCs w:val="24"/>
              </w:rPr>
            </w:pPr>
          </w:p>
        </w:tc>
        <w:tc>
          <w:tcPr>
            <w:tcW w:w="4738" w:type="pct"/>
            <w:gridSpan w:val="5"/>
          </w:tcPr>
          <w:p w:rsidR="00313130" w:rsidRPr="00A659A2" w:rsidRDefault="00313130" w:rsidP="00A1145F">
            <w:pPr>
              <w:rPr>
                <w:rFonts w:ascii="Times New Roman" w:hAnsi="Times New Roman" w:cs="Times New Roman"/>
              </w:rPr>
            </w:pPr>
            <w:r w:rsidRPr="00A659A2">
              <w:rPr>
                <w:rFonts w:ascii="Times New Roman" w:hAnsi="Times New Roman" w:cs="Times New Roman"/>
                <w:b/>
              </w:rPr>
              <w:t>Indicate frequency of application of PP chemicals</w:t>
            </w:r>
            <w:r w:rsidRPr="00A659A2">
              <w:rPr>
                <w:rFonts w:ascii="Times New Roman" w:hAnsi="Times New Roman" w:cs="Times New Roman"/>
              </w:rPr>
              <w:tab/>
            </w:r>
          </w:p>
        </w:tc>
      </w:tr>
      <w:tr w:rsidR="00313130" w:rsidRPr="00B9407C" w:rsidTr="00207C14">
        <w:tc>
          <w:tcPr>
            <w:tcW w:w="262" w:type="pct"/>
            <w:vMerge/>
          </w:tcPr>
          <w:p w:rsidR="00313130" w:rsidRPr="00A659A2" w:rsidRDefault="00313130" w:rsidP="00A1145F">
            <w:pPr>
              <w:rPr>
                <w:rFonts w:ascii="Times New Roman" w:hAnsi="Times New Roman" w:cs="Times New Roman"/>
                <w:sz w:val="24"/>
                <w:szCs w:val="24"/>
              </w:rPr>
            </w:pPr>
          </w:p>
        </w:tc>
        <w:tc>
          <w:tcPr>
            <w:tcW w:w="1909" w:type="pct"/>
            <w:tcBorders>
              <w:right w:val="single" w:sz="4" w:space="0" w:color="auto"/>
            </w:tcBorders>
          </w:tcPr>
          <w:p w:rsidR="00313130" w:rsidRPr="00A659A2" w:rsidRDefault="00313130" w:rsidP="007214D9">
            <w:pPr>
              <w:pStyle w:val="ListParagraph"/>
              <w:numPr>
                <w:ilvl w:val="0"/>
                <w:numId w:val="29"/>
              </w:numPr>
              <w:tabs>
                <w:tab w:val="left" w:pos="458"/>
              </w:tabs>
              <w:rPr>
                <w:rFonts w:ascii="Times New Roman" w:hAnsi="Times New Roman" w:cs="Times New Roman"/>
              </w:rPr>
            </w:pPr>
            <w:r w:rsidRPr="00A659A2">
              <w:rPr>
                <w:rFonts w:ascii="Times New Roman" w:hAnsi="Times New Roman" w:cs="Times New Roman"/>
              </w:rPr>
              <w:t>0-2 time</w:t>
            </w:r>
          </w:p>
        </w:tc>
        <w:tc>
          <w:tcPr>
            <w:tcW w:w="624" w:type="pct"/>
            <w:tcBorders>
              <w:left w:val="single" w:sz="4" w:space="0" w:color="auto"/>
              <w:right w:val="single" w:sz="4" w:space="0" w:color="auto"/>
            </w:tcBorders>
          </w:tcPr>
          <w:p w:rsidR="00313130" w:rsidRPr="004B5272" w:rsidRDefault="00313130" w:rsidP="00A1145F">
            <w:pPr>
              <w:tabs>
                <w:tab w:val="left" w:pos="458"/>
              </w:tabs>
              <w:jc w:val="center"/>
              <w:rPr>
                <w:rFonts w:ascii="Times New Roman" w:hAnsi="Times New Roman" w:cs="Times New Roman"/>
                <w:sz w:val="20"/>
                <w:szCs w:val="20"/>
              </w:rPr>
            </w:pPr>
            <w:r w:rsidRPr="004B5272">
              <w:rPr>
                <w:rFonts w:ascii="Times New Roman" w:hAnsi="Times New Roman" w:cs="Times New Roman"/>
                <w:sz w:val="20"/>
                <w:szCs w:val="20"/>
              </w:rPr>
              <w:t>05 (31.25)</w:t>
            </w:r>
          </w:p>
        </w:tc>
        <w:tc>
          <w:tcPr>
            <w:tcW w:w="696" w:type="pct"/>
            <w:tcBorders>
              <w:left w:val="single" w:sz="4" w:space="0" w:color="auto"/>
              <w:right w:val="single" w:sz="4" w:space="0" w:color="auto"/>
            </w:tcBorders>
          </w:tcPr>
          <w:p w:rsidR="00313130" w:rsidRPr="004B5272" w:rsidRDefault="00313130" w:rsidP="00A1145F">
            <w:pPr>
              <w:tabs>
                <w:tab w:val="left" w:pos="458"/>
              </w:tabs>
              <w:jc w:val="center"/>
              <w:rPr>
                <w:rFonts w:ascii="Times New Roman" w:hAnsi="Times New Roman" w:cs="Times New Roman"/>
                <w:sz w:val="20"/>
                <w:szCs w:val="20"/>
              </w:rPr>
            </w:pPr>
            <w:r w:rsidRPr="004B5272">
              <w:rPr>
                <w:rFonts w:ascii="Times New Roman" w:hAnsi="Times New Roman" w:cs="Times New Roman"/>
                <w:sz w:val="20"/>
                <w:szCs w:val="20"/>
              </w:rPr>
              <w:t>11 (68.75)</w:t>
            </w:r>
          </w:p>
        </w:tc>
        <w:tc>
          <w:tcPr>
            <w:tcW w:w="549" w:type="pct"/>
            <w:tcBorders>
              <w:left w:val="single" w:sz="4" w:space="0" w:color="auto"/>
              <w:right w:val="single" w:sz="4" w:space="0" w:color="auto"/>
            </w:tcBorders>
          </w:tcPr>
          <w:p w:rsidR="00313130" w:rsidRPr="004B5272" w:rsidRDefault="00313130" w:rsidP="00A1145F">
            <w:pPr>
              <w:tabs>
                <w:tab w:val="left" w:pos="458"/>
              </w:tabs>
              <w:jc w:val="center"/>
              <w:rPr>
                <w:rFonts w:ascii="Times New Roman" w:hAnsi="Times New Roman" w:cs="Times New Roman"/>
                <w:sz w:val="20"/>
                <w:szCs w:val="20"/>
              </w:rPr>
            </w:pPr>
            <w:r w:rsidRPr="004B5272">
              <w:rPr>
                <w:rFonts w:ascii="Times New Roman" w:hAnsi="Times New Roman" w:cs="Times New Roman"/>
                <w:sz w:val="20"/>
                <w:szCs w:val="20"/>
              </w:rPr>
              <w:t>03 (18.75)</w:t>
            </w:r>
          </w:p>
        </w:tc>
        <w:tc>
          <w:tcPr>
            <w:tcW w:w="960" w:type="pct"/>
            <w:tcBorders>
              <w:left w:val="single" w:sz="4" w:space="0" w:color="auto"/>
            </w:tcBorders>
          </w:tcPr>
          <w:p w:rsidR="00313130" w:rsidRPr="00357D3C" w:rsidRDefault="00313130" w:rsidP="007214D9">
            <w:pPr>
              <w:pStyle w:val="ListParagraph"/>
              <w:numPr>
                <w:ilvl w:val="0"/>
                <w:numId w:val="30"/>
              </w:numPr>
              <w:tabs>
                <w:tab w:val="left" w:pos="458"/>
              </w:tabs>
              <w:jc w:val="center"/>
              <w:rPr>
                <w:rFonts w:ascii="Times New Roman" w:hAnsi="Times New Roman" w:cs="Times New Roman"/>
                <w:sz w:val="20"/>
                <w:szCs w:val="20"/>
              </w:rPr>
            </w:pPr>
            <w:r w:rsidRPr="00357D3C">
              <w:rPr>
                <w:rFonts w:ascii="Times New Roman" w:hAnsi="Times New Roman" w:cs="Times New Roman"/>
                <w:sz w:val="20"/>
                <w:szCs w:val="20"/>
              </w:rPr>
              <w:t>81.25)</w:t>
            </w:r>
          </w:p>
        </w:tc>
      </w:tr>
      <w:tr w:rsidR="00313130" w:rsidRPr="00B9407C" w:rsidTr="00207C14">
        <w:tc>
          <w:tcPr>
            <w:tcW w:w="262" w:type="pct"/>
            <w:vMerge/>
          </w:tcPr>
          <w:p w:rsidR="00313130" w:rsidRPr="00A659A2" w:rsidRDefault="00313130" w:rsidP="00A1145F">
            <w:pPr>
              <w:rPr>
                <w:rFonts w:ascii="Times New Roman" w:hAnsi="Times New Roman" w:cs="Times New Roman"/>
                <w:sz w:val="24"/>
                <w:szCs w:val="24"/>
              </w:rPr>
            </w:pPr>
          </w:p>
        </w:tc>
        <w:tc>
          <w:tcPr>
            <w:tcW w:w="1909" w:type="pct"/>
            <w:tcBorders>
              <w:right w:val="single" w:sz="4" w:space="0" w:color="auto"/>
            </w:tcBorders>
          </w:tcPr>
          <w:p w:rsidR="00313130" w:rsidRPr="00A659A2" w:rsidRDefault="00313130" w:rsidP="007214D9">
            <w:pPr>
              <w:pStyle w:val="ListParagraph"/>
              <w:numPr>
                <w:ilvl w:val="0"/>
                <w:numId w:val="29"/>
              </w:numPr>
              <w:tabs>
                <w:tab w:val="left" w:pos="458"/>
              </w:tabs>
              <w:rPr>
                <w:rFonts w:ascii="Times New Roman" w:hAnsi="Times New Roman" w:cs="Times New Roman"/>
              </w:rPr>
            </w:pPr>
            <w:r w:rsidRPr="00A659A2">
              <w:rPr>
                <w:rFonts w:ascii="Times New Roman" w:hAnsi="Times New Roman" w:cs="Times New Roman"/>
              </w:rPr>
              <w:t>2-4 time</w:t>
            </w:r>
          </w:p>
        </w:tc>
        <w:tc>
          <w:tcPr>
            <w:tcW w:w="624" w:type="pct"/>
            <w:tcBorders>
              <w:left w:val="single" w:sz="4" w:space="0" w:color="auto"/>
              <w:right w:val="single" w:sz="4" w:space="0" w:color="auto"/>
            </w:tcBorders>
          </w:tcPr>
          <w:p w:rsidR="00313130" w:rsidRPr="004B5272" w:rsidRDefault="00313130" w:rsidP="00A1145F">
            <w:pPr>
              <w:tabs>
                <w:tab w:val="left" w:pos="458"/>
              </w:tabs>
              <w:jc w:val="center"/>
              <w:rPr>
                <w:rFonts w:ascii="Times New Roman" w:hAnsi="Times New Roman" w:cs="Times New Roman"/>
                <w:sz w:val="20"/>
                <w:szCs w:val="20"/>
              </w:rPr>
            </w:pPr>
            <w:r w:rsidRPr="004B5272">
              <w:rPr>
                <w:rFonts w:ascii="Times New Roman" w:hAnsi="Times New Roman" w:cs="Times New Roman"/>
                <w:sz w:val="20"/>
                <w:szCs w:val="20"/>
              </w:rPr>
              <w:t>11 (68.75)</w:t>
            </w:r>
          </w:p>
        </w:tc>
        <w:tc>
          <w:tcPr>
            <w:tcW w:w="696" w:type="pct"/>
            <w:tcBorders>
              <w:left w:val="single" w:sz="4" w:space="0" w:color="auto"/>
              <w:right w:val="single" w:sz="4" w:space="0" w:color="auto"/>
            </w:tcBorders>
          </w:tcPr>
          <w:p w:rsidR="00313130" w:rsidRPr="004B5272" w:rsidRDefault="00313130" w:rsidP="00A1145F">
            <w:pPr>
              <w:tabs>
                <w:tab w:val="left" w:pos="458"/>
              </w:tabs>
              <w:jc w:val="center"/>
              <w:rPr>
                <w:rFonts w:ascii="Times New Roman" w:hAnsi="Times New Roman" w:cs="Times New Roman"/>
                <w:sz w:val="20"/>
                <w:szCs w:val="20"/>
              </w:rPr>
            </w:pPr>
            <w:r w:rsidRPr="004B5272">
              <w:rPr>
                <w:rFonts w:ascii="Times New Roman" w:hAnsi="Times New Roman" w:cs="Times New Roman"/>
                <w:sz w:val="20"/>
                <w:szCs w:val="20"/>
              </w:rPr>
              <w:t>05 (31.25)</w:t>
            </w:r>
          </w:p>
        </w:tc>
        <w:tc>
          <w:tcPr>
            <w:tcW w:w="549" w:type="pct"/>
            <w:tcBorders>
              <w:left w:val="single" w:sz="4" w:space="0" w:color="auto"/>
              <w:right w:val="single" w:sz="4" w:space="0" w:color="auto"/>
            </w:tcBorders>
          </w:tcPr>
          <w:p w:rsidR="00313130" w:rsidRPr="004B5272" w:rsidRDefault="00313130" w:rsidP="00A1145F">
            <w:pPr>
              <w:tabs>
                <w:tab w:val="left" w:pos="458"/>
              </w:tabs>
              <w:jc w:val="center"/>
              <w:rPr>
                <w:rFonts w:ascii="Times New Roman" w:hAnsi="Times New Roman" w:cs="Times New Roman"/>
                <w:sz w:val="20"/>
                <w:szCs w:val="20"/>
              </w:rPr>
            </w:pPr>
            <w:r w:rsidRPr="004B5272">
              <w:rPr>
                <w:rFonts w:ascii="Times New Roman" w:hAnsi="Times New Roman" w:cs="Times New Roman"/>
                <w:sz w:val="20"/>
                <w:szCs w:val="20"/>
              </w:rPr>
              <w:t>13 (81.25)</w:t>
            </w:r>
          </w:p>
        </w:tc>
        <w:tc>
          <w:tcPr>
            <w:tcW w:w="960" w:type="pct"/>
            <w:tcBorders>
              <w:left w:val="single" w:sz="4" w:space="0" w:color="auto"/>
            </w:tcBorders>
          </w:tcPr>
          <w:p w:rsidR="00313130" w:rsidRPr="004B5272" w:rsidRDefault="00313130" w:rsidP="00A1145F">
            <w:pPr>
              <w:tabs>
                <w:tab w:val="left" w:pos="458"/>
              </w:tabs>
              <w:jc w:val="center"/>
              <w:rPr>
                <w:rFonts w:ascii="Times New Roman" w:hAnsi="Times New Roman" w:cs="Times New Roman"/>
                <w:sz w:val="20"/>
                <w:szCs w:val="20"/>
              </w:rPr>
            </w:pPr>
            <w:r>
              <w:rPr>
                <w:rFonts w:ascii="Times New Roman" w:hAnsi="Times New Roman" w:cs="Times New Roman"/>
                <w:sz w:val="20"/>
                <w:szCs w:val="20"/>
              </w:rPr>
              <w:t xml:space="preserve">        </w:t>
            </w:r>
            <w:r w:rsidRPr="004B5272">
              <w:rPr>
                <w:rFonts w:ascii="Times New Roman" w:hAnsi="Times New Roman" w:cs="Times New Roman"/>
                <w:sz w:val="20"/>
                <w:szCs w:val="20"/>
              </w:rPr>
              <w:t>03 (18.75)</w:t>
            </w:r>
          </w:p>
        </w:tc>
      </w:tr>
      <w:tr w:rsidR="00313130" w:rsidRPr="00B9407C" w:rsidTr="00207C14">
        <w:tc>
          <w:tcPr>
            <w:tcW w:w="262" w:type="pct"/>
            <w:vMerge w:val="restart"/>
          </w:tcPr>
          <w:p w:rsidR="00313130" w:rsidRPr="00A659A2" w:rsidRDefault="00313130" w:rsidP="00A1145F">
            <w:pPr>
              <w:rPr>
                <w:rFonts w:ascii="Times New Roman" w:hAnsi="Times New Roman" w:cs="Times New Roman"/>
                <w:sz w:val="24"/>
                <w:szCs w:val="24"/>
              </w:rPr>
            </w:pPr>
            <w:r w:rsidRPr="00A659A2">
              <w:rPr>
                <w:rFonts w:ascii="Times New Roman" w:hAnsi="Times New Roman" w:cs="Times New Roman"/>
                <w:sz w:val="24"/>
                <w:szCs w:val="24"/>
              </w:rPr>
              <w:t>13.</w:t>
            </w:r>
          </w:p>
        </w:tc>
        <w:tc>
          <w:tcPr>
            <w:tcW w:w="1909" w:type="pct"/>
            <w:tcBorders>
              <w:right w:val="single" w:sz="4" w:space="0" w:color="auto"/>
            </w:tcBorders>
          </w:tcPr>
          <w:p w:rsidR="00313130" w:rsidRPr="00A659A2" w:rsidRDefault="00313130" w:rsidP="00A1145F">
            <w:pPr>
              <w:rPr>
                <w:rFonts w:ascii="Times New Roman" w:hAnsi="Times New Roman" w:cs="Times New Roman"/>
              </w:rPr>
            </w:pPr>
            <w:r w:rsidRPr="00A659A2">
              <w:rPr>
                <w:rFonts w:ascii="Times New Roman" w:hAnsi="Times New Roman" w:cs="Times New Roman"/>
                <w:b/>
              </w:rPr>
              <w:t>Fertilizer topdressing: First</w:t>
            </w:r>
          </w:p>
        </w:tc>
        <w:tc>
          <w:tcPr>
            <w:tcW w:w="624" w:type="pct"/>
            <w:tcBorders>
              <w:left w:val="single" w:sz="4" w:space="0" w:color="auto"/>
              <w:right w:val="single" w:sz="4" w:space="0" w:color="auto"/>
            </w:tcBorders>
          </w:tcPr>
          <w:p w:rsidR="00313130" w:rsidRPr="004B5272" w:rsidRDefault="00313130" w:rsidP="00A1145F">
            <w:pPr>
              <w:jc w:val="center"/>
              <w:rPr>
                <w:rFonts w:ascii="Times New Roman" w:hAnsi="Times New Roman" w:cs="Times New Roman"/>
                <w:sz w:val="20"/>
                <w:szCs w:val="20"/>
              </w:rPr>
            </w:pPr>
          </w:p>
        </w:tc>
        <w:tc>
          <w:tcPr>
            <w:tcW w:w="696" w:type="pct"/>
            <w:tcBorders>
              <w:left w:val="single" w:sz="4" w:space="0" w:color="auto"/>
              <w:right w:val="single" w:sz="4" w:space="0" w:color="auto"/>
            </w:tcBorders>
          </w:tcPr>
          <w:p w:rsidR="00313130" w:rsidRPr="004B5272" w:rsidRDefault="00313130" w:rsidP="00A1145F">
            <w:pPr>
              <w:jc w:val="center"/>
              <w:rPr>
                <w:rFonts w:ascii="Times New Roman" w:hAnsi="Times New Roman" w:cs="Times New Roman"/>
                <w:sz w:val="20"/>
                <w:szCs w:val="20"/>
              </w:rPr>
            </w:pPr>
          </w:p>
        </w:tc>
        <w:tc>
          <w:tcPr>
            <w:tcW w:w="549" w:type="pct"/>
            <w:tcBorders>
              <w:left w:val="single" w:sz="4" w:space="0" w:color="auto"/>
              <w:right w:val="single" w:sz="4" w:space="0" w:color="auto"/>
            </w:tcBorders>
          </w:tcPr>
          <w:p w:rsidR="00313130" w:rsidRPr="004B5272" w:rsidRDefault="00313130" w:rsidP="00A1145F">
            <w:pPr>
              <w:jc w:val="center"/>
              <w:rPr>
                <w:rFonts w:ascii="Times New Roman" w:hAnsi="Times New Roman" w:cs="Times New Roman"/>
                <w:sz w:val="20"/>
                <w:szCs w:val="20"/>
              </w:rPr>
            </w:pPr>
          </w:p>
        </w:tc>
        <w:tc>
          <w:tcPr>
            <w:tcW w:w="960" w:type="pct"/>
            <w:tcBorders>
              <w:left w:val="single" w:sz="4" w:space="0" w:color="auto"/>
            </w:tcBorders>
          </w:tcPr>
          <w:p w:rsidR="00313130" w:rsidRPr="004B5272" w:rsidRDefault="00313130" w:rsidP="00A1145F">
            <w:pPr>
              <w:jc w:val="center"/>
              <w:rPr>
                <w:rFonts w:ascii="Times New Roman" w:hAnsi="Times New Roman" w:cs="Times New Roman"/>
                <w:sz w:val="20"/>
                <w:szCs w:val="20"/>
              </w:rPr>
            </w:pPr>
          </w:p>
        </w:tc>
      </w:tr>
      <w:tr w:rsidR="00313130" w:rsidRPr="00B9407C" w:rsidTr="00207C14">
        <w:tc>
          <w:tcPr>
            <w:tcW w:w="262" w:type="pct"/>
            <w:vMerge/>
          </w:tcPr>
          <w:p w:rsidR="00313130" w:rsidRPr="00A659A2" w:rsidRDefault="00313130" w:rsidP="00A1145F">
            <w:pPr>
              <w:rPr>
                <w:rFonts w:ascii="Times New Roman" w:hAnsi="Times New Roman" w:cs="Times New Roman"/>
                <w:sz w:val="24"/>
                <w:szCs w:val="24"/>
              </w:rPr>
            </w:pPr>
          </w:p>
        </w:tc>
        <w:tc>
          <w:tcPr>
            <w:tcW w:w="1909" w:type="pct"/>
            <w:tcBorders>
              <w:right w:val="single" w:sz="4" w:space="0" w:color="auto"/>
            </w:tcBorders>
          </w:tcPr>
          <w:p w:rsidR="00313130" w:rsidRPr="00A659A2" w:rsidRDefault="00313130" w:rsidP="007214D9">
            <w:pPr>
              <w:pStyle w:val="ListParagraph"/>
              <w:numPr>
                <w:ilvl w:val="0"/>
                <w:numId w:val="31"/>
              </w:numPr>
              <w:rPr>
                <w:rFonts w:ascii="Times New Roman" w:hAnsi="Times New Roman" w:cs="Times New Roman"/>
              </w:rPr>
            </w:pPr>
            <w:r w:rsidRPr="00A659A2">
              <w:rPr>
                <w:rFonts w:ascii="Times New Roman" w:hAnsi="Times New Roman" w:cs="Times New Roman"/>
              </w:rPr>
              <w:t>Interval-25-30 DAS</w:t>
            </w:r>
          </w:p>
        </w:tc>
        <w:tc>
          <w:tcPr>
            <w:tcW w:w="624" w:type="pct"/>
            <w:tcBorders>
              <w:left w:val="single" w:sz="4" w:space="0" w:color="auto"/>
              <w:right w:val="single" w:sz="4" w:space="0" w:color="auto"/>
            </w:tcBorders>
          </w:tcPr>
          <w:p w:rsidR="00313130" w:rsidRDefault="00313130">
            <w:r w:rsidRPr="00970939">
              <w:rPr>
                <w:rFonts w:ascii="Times New Roman" w:hAnsi="Times New Roman" w:cs="Times New Roman"/>
                <w:sz w:val="20"/>
                <w:szCs w:val="20"/>
              </w:rPr>
              <w:t>16 (100)</w:t>
            </w:r>
          </w:p>
        </w:tc>
        <w:tc>
          <w:tcPr>
            <w:tcW w:w="696" w:type="pct"/>
            <w:tcBorders>
              <w:left w:val="single" w:sz="4" w:space="0" w:color="auto"/>
              <w:right w:val="single" w:sz="4" w:space="0" w:color="auto"/>
            </w:tcBorders>
          </w:tcPr>
          <w:p w:rsidR="00313130" w:rsidRPr="004B5272" w:rsidRDefault="00313130" w:rsidP="00A1145F">
            <w:pPr>
              <w:tabs>
                <w:tab w:val="left" w:pos="458"/>
              </w:tabs>
              <w:jc w:val="center"/>
              <w:rPr>
                <w:rFonts w:ascii="Times New Roman" w:hAnsi="Times New Roman" w:cs="Times New Roman"/>
                <w:sz w:val="20"/>
                <w:szCs w:val="20"/>
              </w:rPr>
            </w:pPr>
            <w:r w:rsidRPr="004B5272">
              <w:rPr>
                <w:rFonts w:ascii="Times New Roman" w:hAnsi="Times New Roman" w:cs="Times New Roman"/>
                <w:sz w:val="20"/>
                <w:szCs w:val="20"/>
              </w:rPr>
              <w:t>-</w:t>
            </w:r>
          </w:p>
        </w:tc>
        <w:tc>
          <w:tcPr>
            <w:tcW w:w="549" w:type="pct"/>
            <w:tcBorders>
              <w:left w:val="single" w:sz="4" w:space="0" w:color="auto"/>
              <w:right w:val="single" w:sz="4" w:space="0" w:color="auto"/>
            </w:tcBorders>
          </w:tcPr>
          <w:p w:rsidR="00313130" w:rsidRDefault="00313130">
            <w:r w:rsidRPr="004A542F">
              <w:rPr>
                <w:rFonts w:ascii="Times New Roman" w:hAnsi="Times New Roman" w:cs="Times New Roman"/>
                <w:sz w:val="20"/>
                <w:szCs w:val="20"/>
              </w:rPr>
              <w:t>16 (100)</w:t>
            </w:r>
          </w:p>
        </w:tc>
        <w:tc>
          <w:tcPr>
            <w:tcW w:w="960" w:type="pct"/>
            <w:tcBorders>
              <w:left w:val="single" w:sz="4" w:space="0" w:color="auto"/>
            </w:tcBorders>
          </w:tcPr>
          <w:p w:rsidR="00313130" w:rsidRPr="004B5272" w:rsidRDefault="00313130" w:rsidP="00A1145F">
            <w:pPr>
              <w:tabs>
                <w:tab w:val="left" w:pos="458"/>
              </w:tabs>
              <w:jc w:val="center"/>
              <w:rPr>
                <w:rFonts w:ascii="Times New Roman" w:hAnsi="Times New Roman" w:cs="Times New Roman"/>
                <w:sz w:val="20"/>
                <w:szCs w:val="20"/>
              </w:rPr>
            </w:pPr>
            <w:r w:rsidRPr="004B5272">
              <w:rPr>
                <w:rFonts w:ascii="Times New Roman" w:hAnsi="Times New Roman" w:cs="Times New Roman"/>
                <w:sz w:val="20"/>
                <w:szCs w:val="20"/>
              </w:rPr>
              <w:t>-</w:t>
            </w:r>
          </w:p>
        </w:tc>
      </w:tr>
      <w:tr w:rsidR="00313130" w:rsidRPr="00B9407C" w:rsidTr="00207C14">
        <w:tc>
          <w:tcPr>
            <w:tcW w:w="262" w:type="pct"/>
            <w:vMerge/>
          </w:tcPr>
          <w:p w:rsidR="00313130" w:rsidRPr="00A659A2" w:rsidRDefault="00313130" w:rsidP="00A1145F">
            <w:pPr>
              <w:rPr>
                <w:rFonts w:ascii="Times New Roman" w:hAnsi="Times New Roman" w:cs="Times New Roman"/>
                <w:sz w:val="24"/>
                <w:szCs w:val="24"/>
              </w:rPr>
            </w:pPr>
          </w:p>
        </w:tc>
        <w:tc>
          <w:tcPr>
            <w:tcW w:w="1909" w:type="pct"/>
            <w:tcBorders>
              <w:right w:val="single" w:sz="4" w:space="0" w:color="auto"/>
            </w:tcBorders>
          </w:tcPr>
          <w:p w:rsidR="00313130" w:rsidRPr="00A659A2" w:rsidRDefault="00313130" w:rsidP="007214D9">
            <w:pPr>
              <w:pStyle w:val="ListParagraph"/>
              <w:numPr>
                <w:ilvl w:val="0"/>
                <w:numId w:val="9"/>
              </w:numPr>
              <w:rPr>
                <w:rFonts w:ascii="Times New Roman" w:hAnsi="Times New Roman" w:cs="Times New Roman"/>
              </w:rPr>
            </w:pPr>
            <w:r w:rsidRPr="00A659A2">
              <w:rPr>
                <w:rFonts w:ascii="Times New Roman" w:hAnsi="Times New Roman" w:cs="Times New Roman"/>
              </w:rPr>
              <w:t>Interval-50-60 DAS</w:t>
            </w:r>
          </w:p>
        </w:tc>
        <w:tc>
          <w:tcPr>
            <w:tcW w:w="624" w:type="pct"/>
            <w:tcBorders>
              <w:left w:val="single" w:sz="4" w:space="0" w:color="auto"/>
              <w:right w:val="single" w:sz="4" w:space="0" w:color="auto"/>
            </w:tcBorders>
          </w:tcPr>
          <w:p w:rsidR="00313130" w:rsidRDefault="00313130">
            <w:r w:rsidRPr="00970939">
              <w:rPr>
                <w:rFonts w:ascii="Times New Roman" w:hAnsi="Times New Roman" w:cs="Times New Roman"/>
                <w:sz w:val="20"/>
                <w:szCs w:val="20"/>
              </w:rPr>
              <w:t>16 (100)</w:t>
            </w:r>
          </w:p>
        </w:tc>
        <w:tc>
          <w:tcPr>
            <w:tcW w:w="696" w:type="pct"/>
            <w:tcBorders>
              <w:left w:val="single" w:sz="4" w:space="0" w:color="auto"/>
              <w:right w:val="single" w:sz="4" w:space="0" w:color="auto"/>
            </w:tcBorders>
          </w:tcPr>
          <w:p w:rsidR="00313130" w:rsidRPr="004B5272" w:rsidRDefault="00313130" w:rsidP="00A1145F">
            <w:pPr>
              <w:tabs>
                <w:tab w:val="left" w:pos="458"/>
              </w:tabs>
              <w:jc w:val="center"/>
              <w:rPr>
                <w:rFonts w:ascii="Times New Roman" w:hAnsi="Times New Roman" w:cs="Times New Roman"/>
                <w:sz w:val="20"/>
                <w:szCs w:val="20"/>
              </w:rPr>
            </w:pPr>
            <w:r w:rsidRPr="004B5272">
              <w:rPr>
                <w:rFonts w:ascii="Times New Roman" w:hAnsi="Times New Roman" w:cs="Times New Roman"/>
                <w:sz w:val="20"/>
                <w:szCs w:val="20"/>
              </w:rPr>
              <w:t>-</w:t>
            </w:r>
          </w:p>
        </w:tc>
        <w:tc>
          <w:tcPr>
            <w:tcW w:w="549" w:type="pct"/>
            <w:tcBorders>
              <w:left w:val="single" w:sz="4" w:space="0" w:color="auto"/>
              <w:right w:val="single" w:sz="4" w:space="0" w:color="auto"/>
            </w:tcBorders>
          </w:tcPr>
          <w:p w:rsidR="00313130" w:rsidRDefault="00313130">
            <w:r w:rsidRPr="004A542F">
              <w:rPr>
                <w:rFonts w:ascii="Times New Roman" w:hAnsi="Times New Roman" w:cs="Times New Roman"/>
                <w:sz w:val="20"/>
                <w:szCs w:val="20"/>
              </w:rPr>
              <w:t>16 (100)</w:t>
            </w:r>
          </w:p>
        </w:tc>
        <w:tc>
          <w:tcPr>
            <w:tcW w:w="960" w:type="pct"/>
            <w:tcBorders>
              <w:left w:val="single" w:sz="4" w:space="0" w:color="auto"/>
            </w:tcBorders>
          </w:tcPr>
          <w:p w:rsidR="00313130" w:rsidRPr="004B5272" w:rsidRDefault="00313130" w:rsidP="00A1145F">
            <w:pPr>
              <w:tabs>
                <w:tab w:val="left" w:pos="458"/>
              </w:tabs>
              <w:jc w:val="center"/>
              <w:rPr>
                <w:rFonts w:ascii="Times New Roman" w:hAnsi="Times New Roman" w:cs="Times New Roman"/>
                <w:sz w:val="20"/>
                <w:szCs w:val="20"/>
              </w:rPr>
            </w:pPr>
            <w:r w:rsidRPr="004B5272">
              <w:rPr>
                <w:rFonts w:ascii="Times New Roman" w:hAnsi="Times New Roman" w:cs="Times New Roman"/>
                <w:sz w:val="20"/>
                <w:szCs w:val="20"/>
              </w:rPr>
              <w:t>-</w:t>
            </w:r>
          </w:p>
        </w:tc>
      </w:tr>
      <w:tr w:rsidR="00313130" w:rsidRPr="00B9407C" w:rsidTr="00207C14">
        <w:tc>
          <w:tcPr>
            <w:tcW w:w="262" w:type="pct"/>
            <w:vMerge w:val="restart"/>
          </w:tcPr>
          <w:p w:rsidR="00313130" w:rsidRPr="00A659A2" w:rsidRDefault="00313130" w:rsidP="00A1145F">
            <w:pPr>
              <w:rPr>
                <w:rFonts w:ascii="Times New Roman" w:hAnsi="Times New Roman" w:cs="Times New Roman"/>
                <w:sz w:val="24"/>
                <w:szCs w:val="24"/>
              </w:rPr>
            </w:pPr>
            <w:r w:rsidRPr="00A659A2">
              <w:rPr>
                <w:rFonts w:ascii="Times New Roman" w:hAnsi="Times New Roman" w:cs="Times New Roman"/>
                <w:sz w:val="24"/>
                <w:szCs w:val="24"/>
              </w:rPr>
              <w:t>14.</w:t>
            </w:r>
          </w:p>
        </w:tc>
        <w:tc>
          <w:tcPr>
            <w:tcW w:w="1909" w:type="pct"/>
            <w:tcBorders>
              <w:right w:val="single" w:sz="4" w:space="0" w:color="auto"/>
            </w:tcBorders>
          </w:tcPr>
          <w:p w:rsidR="00313130" w:rsidRPr="00A659A2" w:rsidRDefault="00313130" w:rsidP="00A1145F">
            <w:pPr>
              <w:pStyle w:val="ListParagraph"/>
              <w:rPr>
                <w:rFonts w:ascii="Times New Roman" w:hAnsi="Times New Roman" w:cs="Times New Roman"/>
              </w:rPr>
            </w:pPr>
            <w:r w:rsidRPr="00A659A2">
              <w:rPr>
                <w:rFonts w:ascii="Times New Roman" w:hAnsi="Times New Roman" w:cs="Times New Roman"/>
                <w:b/>
              </w:rPr>
              <w:t>Harvesting</w:t>
            </w:r>
          </w:p>
        </w:tc>
        <w:tc>
          <w:tcPr>
            <w:tcW w:w="624" w:type="pct"/>
            <w:tcBorders>
              <w:left w:val="single" w:sz="4" w:space="0" w:color="auto"/>
              <w:right w:val="single" w:sz="4" w:space="0" w:color="auto"/>
            </w:tcBorders>
          </w:tcPr>
          <w:p w:rsidR="00313130" w:rsidRPr="004B5272" w:rsidRDefault="00313130" w:rsidP="00A1145F">
            <w:pPr>
              <w:tabs>
                <w:tab w:val="left" w:pos="458"/>
              </w:tabs>
              <w:jc w:val="center"/>
              <w:rPr>
                <w:rFonts w:ascii="Times New Roman" w:hAnsi="Times New Roman" w:cs="Times New Roman"/>
                <w:sz w:val="20"/>
                <w:szCs w:val="20"/>
              </w:rPr>
            </w:pPr>
          </w:p>
        </w:tc>
        <w:tc>
          <w:tcPr>
            <w:tcW w:w="696" w:type="pct"/>
            <w:tcBorders>
              <w:left w:val="single" w:sz="4" w:space="0" w:color="auto"/>
              <w:right w:val="single" w:sz="4" w:space="0" w:color="auto"/>
            </w:tcBorders>
          </w:tcPr>
          <w:p w:rsidR="00313130" w:rsidRPr="004B5272" w:rsidRDefault="00313130" w:rsidP="00A1145F">
            <w:pPr>
              <w:tabs>
                <w:tab w:val="left" w:pos="458"/>
              </w:tabs>
              <w:jc w:val="center"/>
              <w:rPr>
                <w:rFonts w:ascii="Times New Roman" w:hAnsi="Times New Roman" w:cs="Times New Roman"/>
                <w:sz w:val="20"/>
                <w:szCs w:val="20"/>
              </w:rPr>
            </w:pPr>
          </w:p>
        </w:tc>
        <w:tc>
          <w:tcPr>
            <w:tcW w:w="549" w:type="pct"/>
            <w:tcBorders>
              <w:left w:val="single" w:sz="4" w:space="0" w:color="auto"/>
              <w:right w:val="single" w:sz="4" w:space="0" w:color="auto"/>
            </w:tcBorders>
          </w:tcPr>
          <w:p w:rsidR="00313130" w:rsidRPr="004B5272" w:rsidRDefault="00313130" w:rsidP="00A1145F">
            <w:pPr>
              <w:tabs>
                <w:tab w:val="left" w:pos="458"/>
              </w:tabs>
              <w:jc w:val="center"/>
              <w:rPr>
                <w:rFonts w:ascii="Times New Roman" w:hAnsi="Times New Roman" w:cs="Times New Roman"/>
                <w:sz w:val="20"/>
                <w:szCs w:val="20"/>
              </w:rPr>
            </w:pPr>
          </w:p>
        </w:tc>
        <w:tc>
          <w:tcPr>
            <w:tcW w:w="960" w:type="pct"/>
            <w:tcBorders>
              <w:left w:val="single" w:sz="4" w:space="0" w:color="auto"/>
            </w:tcBorders>
          </w:tcPr>
          <w:p w:rsidR="00313130" w:rsidRPr="004B5272" w:rsidRDefault="00313130" w:rsidP="00A1145F">
            <w:pPr>
              <w:tabs>
                <w:tab w:val="left" w:pos="458"/>
              </w:tabs>
              <w:jc w:val="center"/>
              <w:rPr>
                <w:rFonts w:ascii="Times New Roman" w:hAnsi="Times New Roman" w:cs="Times New Roman"/>
                <w:sz w:val="20"/>
                <w:szCs w:val="20"/>
              </w:rPr>
            </w:pPr>
          </w:p>
        </w:tc>
      </w:tr>
      <w:tr w:rsidR="00313130" w:rsidRPr="00B9407C" w:rsidTr="00207C14">
        <w:tc>
          <w:tcPr>
            <w:tcW w:w="262" w:type="pct"/>
            <w:vMerge/>
          </w:tcPr>
          <w:p w:rsidR="00313130" w:rsidRPr="00B9407C" w:rsidRDefault="00313130" w:rsidP="00A1145F">
            <w:pPr>
              <w:rPr>
                <w:rFonts w:ascii="Times New Roman" w:hAnsi="Times New Roman" w:cs="Times New Roman"/>
                <w:sz w:val="24"/>
                <w:szCs w:val="24"/>
              </w:rPr>
            </w:pPr>
          </w:p>
        </w:tc>
        <w:tc>
          <w:tcPr>
            <w:tcW w:w="1909" w:type="pct"/>
            <w:tcBorders>
              <w:right w:val="single" w:sz="4" w:space="0" w:color="auto"/>
            </w:tcBorders>
          </w:tcPr>
          <w:p w:rsidR="00313130" w:rsidRPr="00A659A2" w:rsidRDefault="00313130" w:rsidP="007214D9">
            <w:pPr>
              <w:pStyle w:val="ListParagraph"/>
              <w:numPr>
                <w:ilvl w:val="0"/>
                <w:numId w:val="44"/>
              </w:numPr>
              <w:rPr>
                <w:rFonts w:ascii="Times New Roman" w:hAnsi="Times New Roman" w:cs="Times New Roman"/>
              </w:rPr>
            </w:pPr>
            <w:r w:rsidRPr="00A659A2">
              <w:rPr>
                <w:rFonts w:ascii="Times New Roman" w:hAnsi="Times New Roman" w:cs="Times New Roman"/>
              </w:rPr>
              <w:t>Manual</w:t>
            </w:r>
          </w:p>
        </w:tc>
        <w:tc>
          <w:tcPr>
            <w:tcW w:w="624" w:type="pct"/>
            <w:tcBorders>
              <w:left w:val="single" w:sz="4" w:space="0" w:color="auto"/>
              <w:right w:val="single" w:sz="4" w:space="0" w:color="auto"/>
            </w:tcBorders>
          </w:tcPr>
          <w:p w:rsidR="00313130" w:rsidRPr="004B5272" w:rsidRDefault="00313130" w:rsidP="00207C14">
            <w:pPr>
              <w:tabs>
                <w:tab w:val="left" w:pos="458"/>
              </w:tabs>
              <w:jc w:val="center"/>
              <w:rPr>
                <w:rFonts w:ascii="Times New Roman" w:hAnsi="Times New Roman" w:cs="Times New Roman"/>
                <w:sz w:val="20"/>
                <w:szCs w:val="20"/>
              </w:rPr>
            </w:pPr>
            <w:r w:rsidRPr="004B5272">
              <w:rPr>
                <w:rFonts w:ascii="Times New Roman" w:hAnsi="Times New Roman" w:cs="Times New Roman"/>
                <w:sz w:val="20"/>
                <w:szCs w:val="20"/>
              </w:rPr>
              <w:t>12 (75)</w:t>
            </w:r>
          </w:p>
        </w:tc>
        <w:tc>
          <w:tcPr>
            <w:tcW w:w="696" w:type="pct"/>
            <w:tcBorders>
              <w:left w:val="single" w:sz="4" w:space="0" w:color="auto"/>
              <w:right w:val="single" w:sz="4" w:space="0" w:color="auto"/>
            </w:tcBorders>
          </w:tcPr>
          <w:p w:rsidR="00313130" w:rsidRPr="004B5272" w:rsidRDefault="00313130" w:rsidP="00207C14">
            <w:pPr>
              <w:tabs>
                <w:tab w:val="left" w:pos="458"/>
              </w:tabs>
              <w:jc w:val="center"/>
              <w:rPr>
                <w:rFonts w:ascii="Times New Roman" w:hAnsi="Times New Roman" w:cs="Times New Roman"/>
                <w:sz w:val="20"/>
                <w:szCs w:val="20"/>
              </w:rPr>
            </w:pPr>
            <w:r w:rsidRPr="004B5272">
              <w:rPr>
                <w:rFonts w:ascii="Times New Roman" w:hAnsi="Times New Roman" w:cs="Times New Roman"/>
                <w:sz w:val="20"/>
                <w:szCs w:val="20"/>
              </w:rPr>
              <w:t>04 (25)</w:t>
            </w:r>
          </w:p>
        </w:tc>
        <w:tc>
          <w:tcPr>
            <w:tcW w:w="549" w:type="pct"/>
            <w:tcBorders>
              <w:left w:val="single" w:sz="4" w:space="0" w:color="auto"/>
              <w:right w:val="single" w:sz="4" w:space="0" w:color="auto"/>
            </w:tcBorders>
          </w:tcPr>
          <w:p w:rsidR="00313130" w:rsidRPr="004B5272" w:rsidRDefault="00313130" w:rsidP="00207C14">
            <w:pPr>
              <w:tabs>
                <w:tab w:val="left" w:pos="458"/>
              </w:tabs>
              <w:jc w:val="center"/>
              <w:rPr>
                <w:rFonts w:ascii="Times New Roman" w:hAnsi="Times New Roman" w:cs="Times New Roman"/>
                <w:sz w:val="20"/>
                <w:szCs w:val="20"/>
              </w:rPr>
            </w:pPr>
            <w:r w:rsidRPr="004B5272">
              <w:rPr>
                <w:rFonts w:ascii="Times New Roman" w:hAnsi="Times New Roman" w:cs="Times New Roman"/>
                <w:sz w:val="20"/>
                <w:szCs w:val="20"/>
              </w:rPr>
              <w:t>12 (75</w:t>
            </w:r>
            <w:r>
              <w:rPr>
                <w:rFonts w:ascii="Times New Roman" w:hAnsi="Times New Roman" w:cs="Times New Roman"/>
                <w:sz w:val="20"/>
                <w:szCs w:val="20"/>
              </w:rPr>
              <w:t>)</w:t>
            </w:r>
          </w:p>
        </w:tc>
        <w:tc>
          <w:tcPr>
            <w:tcW w:w="960" w:type="pct"/>
            <w:tcBorders>
              <w:left w:val="single" w:sz="4" w:space="0" w:color="auto"/>
            </w:tcBorders>
          </w:tcPr>
          <w:p w:rsidR="00313130" w:rsidRPr="00357D3C" w:rsidRDefault="00313130" w:rsidP="00207C14">
            <w:pPr>
              <w:pStyle w:val="ListParagraph"/>
              <w:numPr>
                <w:ilvl w:val="0"/>
                <w:numId w:val="45"/>
              </w:numPr>
              <w:tabs>
                <w:tab w:val="left" w:pos="458"/>
              </w:tabs>
              <w:jc w:val="center"/>
              <w:rPr>
                <w:rFonts w:ascii="Times New Roman" w:hAnsi="Times New Roman" w:cs="Times New Roman"/>
                <w:sz w:val="20"/>
                <w:szCs w:val="20"/>
              </w:rPr>
            </w:pPr>
            <w:r>
              <w:rPr>
                <w:rFonts w:ascii="Times New Roman" w:hAnsi="Times New Roman" w:cs="Times New Roman"/>
                <w:sz w:val="20"/>
                <w:szCs w:val="20"/>
              </w:rPr>
              <w:t>(</w:t>
            </w:r>
            <w:r w:rsidRPr="00357D3C">
              <w:rPr>
                <w:rFonts w:ascii="Times New Roman" w:hAnsi="Times New Roman" w:cs="Times New Roman"/>
                <w:sz w:val="20"/>
                <w:szCs w:val="20"/>
              </w:rPr>
              <w:t>25)</w:t>
            </w:r>
          </w:p>
        </w:tc>
      </w:tr>
      <w:tr w:rsidR="00313130" w:rsidRPr="00B9407C" w:rsidTr="00207C14">
        <w:tc>
          <w:tcPr>
            <w:tcW w:w="262" w:type="pct"/>
            <w:vMerge/>
          </w:tcPr>
          <w:p w:rsidR="00313130" w:rsidRPr="00B9407C" w:rsidRDefault="00313130" w:rsidP="00A1145F">
            <w:pPr>
              <w:rPr>
                <w:rFonts w:ascii="Times New Roman" w:hAnsi="Times New Roman" w:cs="Times New Roman"/>
                <w:sz w:val="24"/>
                <w:szCs w:val="24"/>
              </w:rPr>
            </w:pPr>
          </w:p>
        </w:tc>
        <w:tc>
          <w:tcPr>
            <w:tcW w:w="1909" w:type="pct"/>
            <w:tcBorders>
              <w:right w:val="single" w:sz="4" w:space="0" w:color="auto"/>
            </w:tcBorders>
          </w:tcPr>
          <w:p w:rsidR="00313130" w:rsidRPr="00A659A2" w:rsidRDefault="00313130" w:rsidP="007214D9">
            <w:pPr>
              <w:pStyle w:val="ListParagraph"/>
              <w:numPr>
                <w:ilvl w:val="0"/>
                <w:numId w:val="44"/>
              </w:numPr>
              <w:rPr>
                <w:rFonts w:ascii="Times New Roman" w:hAnsi="Times New Roman" w:cs="Times New Roman"/>
              </w:rPr>
            </w:pPr>
            <w:r w:rsidRPr="00A659A2">
              <w:rPr>
                <w:rFonts w:ascii="Times New Roman" w:hAnsi="Times New Roman" w:cs="Times New Roman"/>
              </w:rPr>
              <w:t>Machine</w:t>
            </w:r>
          </w:p>
        </w:tc>
        <w:tc>
          <w:tcPr>
            <w:tcW w:w="624" w:type="pct"/>
            <w:tcBorders>
              <w:left w:val="single" w:sz="4" w:space="0" w:color="auto"/>
              <w:right w:val="single" w:sz="4" w:space="0" w:color="auto"/>
            </w:tcBorders>
          </w:tcPr>
          <w:p w:rsidR="00313130" w:rsidRPr="004B5272" w:rsidRDefault="00313130" w:rsidP="00207C14">
            <w:pPr>
              <w:tabs>
                <w:tab w:val="left" w:pos="458"/>
              </w:tabs>
              <w:jc w:val="center"/>
              <w:rPr>
                <w:rFonts w:ascii="Times New Roman" w:hAnsi="Times New Roman" w:cs="Times New Roman"/>
                <w:sz w:val="20"/>
                <w:szCs w:val="20"/>
              </w:rPr>
            </w:pPr>
            <w:r w:rsidRPr="004B5272">
              <w:rPr>
                <w:rFonts w:ascii="Times New Roman" w:hAnsi="Times New Roman" w:cs="Times New Roman"/>
                <w:sz w:val="20"/>
                <w:szCs w:val="20"/>
              </w:rPr>
              <w:t>04 (25)</w:t>
            </w:r>
          </w:p>
        </w:tc>
        <w:tc>
          <w:tcPr>
            <w:tcW w:w="696" w:type="pct"/>
            <w:tcBorders>
              <w:left w:val="single" w:sz="4" w:space="0" w:color="auto"/>
              <w:right w:val="single" w:sz="4" w:space="0" w:color="auto"/>
            </w:tcBorders>
          </w:tcPr>
          <w:p w:rsidR="00313130" w:rsidRPr="004B5272" w:rsidRDefault="00313130" w:rsidP="00207C14">
            <w:pPr>
              <w:tabs>
                <w:tab w:val="left" w:pos="458"/>
              </w:tabs>
              <w:jc w:val="center"/>
              <w:rPr>
                <w:rFonts w:ascii="Times New Roman" w:hAnsi="Times New Roman" w:cs="Times New Roman"/>
                <w:sz w:val="20"/>
                <w:szCs w:val="20"/>
              </w:rPr>
            </w:pPr>
            <w:r w:rsidRPr="004B5272">
              <w:rPr>
                <w:rFonts w:ascii="Times New Roman" w:hAnsi="Times New Roman" w:cs="Times New Roman"/>
                <w:sz w:val="20"/>
                <w:szCs w:val="20"/>
              </w:rPr>
              <w:t>12 (75)</w:t>
            </w:r>
          </w:p>
        </w:tc>
        <w:tc>
          <w:tcPr>
            <w:tcW w:w="549" w:type="pct"/>
            <w:tcBorders>
              <w:left w:val="single" w:sz="4" w:space="0" w:color="auto"/>
              <w:right w:val="single" w:sz="4" w:space="0" w:color="auto"/>
            </w:tcBorders>
          </w:tcPr>
          <w:p w:rsidR="00313130" w:rsidRPr="004B5272" w:rsidRDefault="00313130" w:rsidP="00207C14">
            <w:pPr>
              <w:tabs>
                <w:tab w:val="left" w:pos="458"/>
              </w:tabs>
              <w:jc w:val="center"/>
              <w:rPr>
                <w:rFonts w:ascii="Times New Roman" w:hAnsi="Times New Roman" w:cs="Times New Roman"/>
                <w:sz w:val="20"/>
                <w:szCs w:val="20"/>
              </w:rPr>
            </w:pPr>
            <w:r w:rsidRPr="004B5272">
              <w:rPr>
                <w:rFonts w:ascii="Times New Roman" w:hAnsi="Times New Roman" w:cs="Times New Roman"/>
                <w:sz w:val="20"/>
                <w:szCs w:val="20"/>
              </w:rPr>
              <w:t>04 (25)</w:t>
            </w:r>
          </w:p>
        </w:tc>
        <w:tc>
          <w:tcPr>
            <w:tcW w:w="960" w:type="pct"/>
            <w:tcBorders>
              <w:left w:val="single" w:sz="4" w:space="0" w:color="auto"/>
            </w:tcBorders>
          </w:tcPr>
          <w:p w:rsidR="00313130" w:rsidRPr="004B5272" w:rsidRDefault="00313130" w:rsidP="00207C14">
            <w:pPr>
              <w:tabs>
                <w:tab w:val="left" w:pos="458"/>
              </w:tabs>
              <w:jc w:val="center"/>
              <w:rPr>
                <w:rFonts w:ascii="Times New Roman" w:hAnsi="Times New Roman" w:cs="Times New Roman"/>
                <w:sz w:val="20"/>
                <w:szCs w:val="20"/>
              </w:rPr>
            </w:pPr>
            <w:r>
              <w:rPr>
                <w:rFonts w:ascii="Times New Roman" w:hAnsi="Times New Roman" w:cs="Times New Roman"/>
                <w:sz w:val="20"/>
                <w:szCs w:val="20"/>
              </w:rPr>
              <w:t xml:space="preserve">       </w:t>
            </w:r>
            <w:r w:rsidRPr="004B5272">
              <w:rPr>
                <w:rFonts w:ascii="Times New Roman" w:hAnsi="Times New Roman" w:cs="Times New Roman"/>
                <w:sz w:val="20"/>
                <w:szCs w:val="20"/>
              </w:rPr>
              <w:t>12 (75)</w:t>
            </w:r>
          </w:p>
        </w:tc>
      </w:tr>
    </w:tbl>
    <w:p w:rsidR="008468BA" w:rsidRPr="00F9241C" w:rsidRDefault="008468BA" w:rsidP="00F9241C">
      <w:pPr>
        <w:spacing w:after="0" w:line="240" w:lineRule="auto"/>
        <w:ind w:left="1418" w:hanging="1958"/>
        <w:jc w:val="both"/>
        <w:rPr>
          <w:rFonts w:ascii="Times New Roman" w:hAnsi="Times New Roman" w:cs="Times New Roman"/>
          <w:sz w:val="24"/>
          <w:szCs w:val="24"/>
        </w:rPr>
      </w:pPr>
      <w:r>
        <w:rPr>
          <w:rFonts w:ascii="Times New Roman" w:hAnsi="Times New Roman" w:cs="Times New Roman"/>
          <w:sz w:val="24"/>
          <w:szCs w:val="24"/>
        </w:rPr>
        <w:t xml:space="preserve">        </w:t>
      </w:r>
      <w:r w:rsidRPr="00B9407C">
        <w:rPr>
          <w:rFonts w:ascii="Times New Roman" w:hAnsi="Times New Roman" w:cs="Times New Roman"/>
          <w:b/>
          <w:sz w:val="24"/>
          <w:szCs w:val="24"/>
        </w:rPr>
        <w:t>Note: -</w:t>
      </w:r>
      <w:r w:rsidRPr="00B9407C">
        <w:rPr>
          <w:rFonts w:ascii="Times New Roman" w:hAnsi="Times New Roman" w:cs="Times New Roman"/>
          <w:sz w:val="24"/>
          <w:szCs w:val="24"/>
        </w:rPr>
        <w:t xml:space="preserve"> Figures in the parenthesis indicate </w:t>
      </w:r>
      <w:r>
        <w:rPr>
          <w:rFonts w:ascii="Times New Roman" w:hAnsi="Times New Roman" w:cs="Times New Roman"/>
          <w:sz w:val="24"/>
          <w:szCs w:val="24"/>
        </w:rPr>
        <w:t>percent</w:t>
      </w:r>
      <w:r w:rsidRPr="00B9407C">
        <w:rPr>
          <w:rFonts w:ascii="Times New Roman" w:hAnsi="Times New Roman" w:cs="Times New Roman"/>
          <w:sz w:val="24"/>
          <w:szCs w:val="24"/>
        </w:rPr>
        <w:t>ages to the total no.of farmers</w:t>
      </w:r>
      <w:r>
        <w:rPr>
          <w:rFonts w:ascii="Times New Roman" w:hAnsi="Times New Roman" w:cs="Times New Roman"/>
          <w:sz w:val="24"/>
          <w:szCs w:val="24"/>
        </w:rPr>
        <w:t>.</w:t>
      </w:r>
    </w:p>
    <w:p w:rsidR="008468BA" w:rsidRDefault="008468BA" w:rsidP="0062221D">
      <w:pPr>
        <w:jc w:val="right"/>
        <w:rPr>
          <w:rFonts w:ascii="Times New Roman" w:hAnsi="Times New Roman" w:cs="Times New Roman"/>
          <w:b/>
          <w:sz w:val="24"/>
          <w:szCs w:val="24"/>
        </w:rPr>
      </w:pPr>
    </w:p>
    <w:p w:rsidR="00917C31" w:rsidRDefault="00917C31" w:rsidP="0062221D">
      <w:pPr>
        <w:jc w:val="right"/>
        <w:rPr>
          <w:rFonts w:ascii="Times New Roman" w:hAnsi="Times New Roman" w:cs="Times New Roman"/>
          <w:b/>
          <w:sz w:val="24"/>
          <w:szCs w:val="24"/>
        </w:rPr>
      </w:pPr>
    </w:p>
    <w:p w:rsidR="00917C31" w:rsidRDefault="00917C31" w:rsidP="0062221D">
      <w:pPr>
        <w:jc w:val="right"/>
        <w:rPr>
          <w:rFonts w:ascii="Times New Roman" w:hAnsi="Times New Roman" w:cs="Times New Roman"/>
          <w:b/>
          <w:sz w:val="24"/>
          <w:szCs w:val="24"/>
        </w:rPr>
      </w:pPr>
    </w:p>
    <w:p w:rsidR="00E903FB" w:rsidRPr="008468BA" w:rsidRDefault="00E903FB" w:rsidP="0062221D">
      <w:pPr>
        <w:jc w:val="right"/>
        <w:rPr>
          <w:rFonts w:ascii="Times New Roman" w:hAnsi="Times New Roman" w:cs="Times New Roman"/>
          <w:b/>
          <w:sz w:val="24"/>
          <w:szCs w:val="24"/>
        </w:rPr>
      </w:pPr>
      <w:r w:rsidRPr="008468BA">
        <w:rPr>
          <w:rFonts w:ascii="Times New Roman" w:hAnsi="Times New Roman" w:cs="Times New Roman"/>
          <w:b/>
          <w:sz w:val="24"/>
          <w:szCs w:val="24"/>
        </w:rPr>
        <w:lastRenderedPageBreak/>
        <w:t>Annexure VI</w:t>
      </w:r>
    </w:p>
    <w:p w:rsidR="00E903FB" w:rsidRPr="008468BA" w:rsidRDefault="00E903FB" w:rsidP="0062221D">
      <w:pPr>
        <w:spacing w:after="0"/>
        <w:ind w:left="-426"/>
        <w:rPr>
          <w:rFonts w:ascii="Times New Roman" w:hAnsi="Times New Roman" w:cs="Times New Roman"/>
          <w:b/>
          <w:sz w:val="24"/>
          <w:szCs w:val="24"/>
        </w:rPr>
      </w:pPr>
      <w:r w:rsidRPr="008468BA">
        <w:rPr>
          <w:rFonts w:ascii="Times New Roman" w:hAnsi="Times New Roman" w:cs="Times New Roman"/>
          <w:b/>
          <w:sz w:val="24"/>
          <w:szCs w:val="24"/>
        </w:rPr>
        <w:t>Major weeds in the paddy field at sampled farms of Balod district for (Gen, OBC, SC, ST)</w:t>
      </w:r>
    </w:p>
    <w:p w:rsidR="00E903FB" w:rsidRPr="00B9407C" w:rsidRDefault="00E903FB" w:rsidP="0062221D">
      <w:pPr>
        <w:spacing w:after="0"/>
        <w:ind w:left="-426" w:firstLine="142"/>
        <w:rPr>
          <w:rFonts w:ascii="Times New Roman" w:hAnsi="Times New Roman" w:cs="Times New Roman"/>
          <w:b/>
          <w:sz w:val="24"/>
          <w:szCs w:val="24"/>
        </w:rPr>
      </w:pPr>
    </w:p>
    <w:tbl>
      <w:tblPr>
        <w:tblStyle w:val="TableGrid"/>
        <w:tblW w:w="4996" w:type="pct"/>
        <w:tblInd w:w="-176" w:type="dxa"/>
        <w:tblLayout w:type="fixed"/>
        <w:tblLook w:val="04A0"/>
      </w:tblPr>
      <w:tblGrid>
        <w:gridCol w:w="464"/>
        <w:gridCol w:w="900"/>
        <w:gridCol w:w="1577"/>
        <w:gridCol w:w="735"/>
        <w:gridCol w:w="629"/>
        <w:gridCol w:w="737"/>
        <w:gridCol w:w="669"/>
        <w:gridCol w:w="802"/>
        <w:gridCol w:w="633"/>
        <w:gridCol w:w="627"/>
        <w:gridCol w:w="737"/>
        <w:gridCol w:w="705"/>
        <w:gridCol w:w="739"/>
      </w:tblGrid>
      <w:tr w:rsidR="00E903FB" w:rsidRPr="00B9407C" w:rsidTr="00313130">
        <w:tc>
          <w:tcPr>
            <w:tcW w:w="233" w:type="pct"/>
            <w:vMerge w:val="restart"/>
            <w:vAlign w:val="center"/>
          </w:tcPr>
          <w:p w:rsidR="00E903FB" w:rsidRPr="004E38FE" w:rsidRDefault="00E903FB" w:rsidP="00313130">
            <w:pPr>
              <w:spacing w:line="276" w:lineRule="auto"/>
              <w:jc w:val="center"/>
              <w:rPr>
                <w:rFonts w:ascii="Times New Roman" w:hAnsi="Times New Roman" w:cs="Times New Roman"/>
                <w:b/>
                <w:sz w:val="18"/>
                <w:szCs w:val="18"/>
              </w:rPr>
            </w:pPr>
            <w:r w:rsidRPr="004E38FE">
              <w:rPr>
                <w:rFonts w:ascii="Times New Roman" w:hAnsi="Times New Roman" w:cs="Times New Roman"/>
                <w:b/>
                <w:sz w:val="18"/>
                <w:szCs w:val="18"/>
              </w:rPr>
              <w:t>S.</w:t>
            </w:r>
            <w:r w:rsidR="00313130">
              <w:rPr>
                <w:rFonts w:ascii="Times New Roman" w:hAnsi="Times New Roman" w:cs="Times New Roman"/>
                <w:b/>
                <w:sz w:val="18"/>
                <w:szCs w:val="18"/>
              </w:rPr>
              <w:t>N</w:t>
            </w:r>
          </w:p>
        </w:tc>
        <w:tc>
          <w:tcPr>
            <w:tcW w:w="1244" w:type="pct"/>
            <w:gridSpan w:val="2"/>
            <w:vMerge w:val="restart"/>
            <w:vAlign w:val="center"/>
          </w:tcPr>
          <w:p w:rsidR="00E903FB" w:rsidRPr="004E38FE" w:rsidRDefault="00E903FB" w:rsidP="0062221D">
            <w:pPr>
              <w:spacing w:line="276" w:lineRule="auto"/>
              <w:jc w:val="center"/>
              <w:rPr>
                <w:rFonts w:ascii="Times New Roman" w:hAnsi="Times New Roman" w:cs="Times New Roman"/>
                <w:b/>
                <w:sz w:val="18"/>
                <w:szCs w:val="18"/>
              </w:rPr>
            </w:pPr>
            <w:r w:rsidRPr="004E38FE">
              <w:rPr>
                <w:rFonts w:ascii="Times New Roman" w:hAnsi="Times New Roman" w:cs="Times New Roman"/>
                <w:b/>
                <w:sz w:val="18"/>
                <w:szCs w:val="18"/>
              </w:rPr>
              <w:t>Classification of weeds</w:t>
            </w:r>
          </w:p>
        </w:tc>
        <w:tc>
          <w:tcPr>
            <w:tcW w:w="1794" w:type="pct"/>
            <w:gridSpan w:val="5"/>
          </w:tcPr>
          <w:p w:rsidR="00E903FB" w:rsidRPr="004E38FE" w:rsidRDefault="00E903FB" w:rsidP="0062221D">
            <w:pPr>
              <w:spacing w:line="276" w:lineRule="auto"/>
              <w:jc w:val="center"/>
              <w:rPr>
                <w:rFonts w:ascii="Times New Roman" w:hAnsi="Times New Roman" w:cs="Times New Roman"/>
                <w:b/>
                <w:sz w:val="18"/>
                <w:szCs w:val="18"/>
              </w:rPr>
            </w:pPr>
            <w:r w:rsidRPr="004E38FE">
              <w:rPr>
                <w:rFonts w:ascii="Times New Roman" w:hAnsi="Times New Roman" w:cs="Times New Roman"/>
                <w:b/>
                <w:sz w:val="18"/>
                <w:szCs w:val="18"/>
              </w:rPr>
              <w:t>Line sowing</w:t>
            </w:r>
          </w:p>
        </w:tc>
        <w:tc>
          <w:tcPr>
            <w:tcW w:w="1728" w:type="pct"/>
            <w:gridSpan w:val="5"/>
          </w:tcPr>
          <w:p w:rsidR="00E903FB" w:rsidRPr="004E38FE" w:rsidRDefault="00E903FB" w:rsidP="0062221D">
            <w:pPr>
              <w:spacing w:line="276" w:lineRule="auto"/>
              <w:jc w:val="center"/>
              <w:rPr>
                <w:rFonts w:ascii="Times New Roman" w:hAnsi="Times New Roman" w:cs="Times New Roman"/>
                <w:b/>
                <w:sz w:val="18"/>
                <w:szCs w:val="18"/>
              </w:rPr>
            </w:pPr>
            <w:r w:rsidRPr="004E38FE">
              <w:rPr>
                <w:rFonts w:ascii="Times New Roman" w:hAnsi="Times New Roman" w:cs="Times New Roman"/>
                <w:b/>
                <w:sz w:val="18"/>
                <w:szCs w:val="18"/>
              </w:rPr>
              <w:t>Broadcasting</w:t>
            </w:r>
          </w:p>
        </w:tc>
      </w:tr>
      <w:tr w:rsidR="00E903FB" w:rsidRPr="00E903FB" w:rsidTr="00313130">
        <w:trPr>
          <w:trHeight w:val="318"/>
        </w:trPr>
        <w:tc>
          <w:tcPr>
            <w:tcW w:w="233" w:type="pct"/>
            <w:vMerge/>
            <w:tcBorders>
              <w:bottom w:val="single" w:sz="4" w:space="0" w:color="auto"/>
            </w:tcBorders>
          </w:tcPr>
          <w:p w:rsidR="00E903FB" w:rsidRPr="004E38FE" w:rsidRDefault="00E903FB" w:rsidP="0062221D">
            <w:pPr>
              <w:spacing w:line="276" w:lineRule="auto"/>
              <w:jc w:val="center"/>
              <w:rPr>
                <w:rFonts w:ascii="Times New Roman" w:hAnsi="Times New Roman" w:cs="Times New Roman"/>
                <w:b/>
                <w:sz w:val="18"/>
                <w:szCs w:val="18"/>
              </w:rPr>
            </w:pPr>
          </w:p>
        </w:tc>
        <w:tc>
          <w:tcPr>
            <w:tcW w:w="1244" w:type="pct"/>
            <w:gridSpan w:val="2"/>
            <w:vMerge/>
            <w:tcBorders>
              <w:bottom w:val="single" w:sz="4" w:space="0" w:color="auto"/>
            </w:tcBorders>
          </w:tcPr>
          <w:p w:rsidR="00E903FB" w:rsidRPr="004E38FE" w:rsidRDefault="00E903FB" w:rsidP="0062221D">
            <w:pPr>
              <w:spacing w:line="276" w:lineRule="auto"/>
              <w:rPr>
                <w:rFonts w:ascii="Times New Roman" w:hAnsi="Times New Roman" w:cs="Times New Roman"/>
                <w:b/>
                <w:sz w:val="18"/>
                <w:szCs w:val="18"/>
              </w:rPr>
            </w:pPr>
          </w:p>
        </w:tc>
        <w:tc>
          <w:tcPr>
            <w:tcW w:w="369" w:type="pct"/>
            <w:tcBorders>
              <w:bottom w:val="single" w:sz="4" w:space="0" w:color="auto"/>
            </w:tcBorders>
          </w:tcPr>
          <w:p w:rsidR="00E903FB" w:rsidRPr="00E903FB" w:rsidRDefault="00E903FB" w:rsidP="00313130">
            <w:pPr>
              <w:spacing w:line="276" w:lineRule="auto"/>
              <w:ind w:right="-136"/>
              <w:jc w:val="center"/>
              <w:rPr>
                <w:rFonts w:ascii="Times New Roman" w:hAnsi="Times New Roman" w:cs="Times New Roman"/>
                <w:b/>
                <w:sz w:val="14"/>
                <w:szCs w:val="14"/>
              </w:rPr>
            </w:pPr>
            <w:r w:rsidRPr="00E903FB">
              <w:rPr>
                <w:rFonts w:ascii="Times New Roman" w:hAnsi="Times New Roman" w:cs="Times New Roman"/>
                <w:b/>
                <w:sz w:val="14"/>
                <w:szCs w:val="14"/>
              </w:rPr>
              <w:t xml:space="preserve">Marginal   </w:t>
            </w:r>
          </w:p>
          <w:p w:rsidR="00E903FB" w:rsidRPr="00E903FB" w:rsidRDefault="00E903FB" w:rsidP="0062221D">
            <w:pPr>
              <w:spacing w:line="276" w:lineRule="auto"/>
              <w:jc w:val="center"/>
              <w:rPr>
                <w:rFonts w:ascii="Times New Roman" w:hAnsi="Times New Roman" w:cs="Times New Roman"/>
                <w:b/>
                <w:sz w:val="14"/>
                <w:szCs w:val="14"/>
              </w:rPr>
            </w:pPr>
          </w:p>
        </w:tc>
        <w:tc>
          <w:tcPr>
            <w:tcW w:w="316" w:type="pct"/>
            <w:tcBorders>
              <w:bottom w:val="single" w:sz="4" w:space="0" w:color="auto"/>
            </w:tcBorders>
          </w:tcPr>
          <w:p w:rsidR="00E903FB" w:rsidRPr="00E903FB" w:rsidRDefault="00E903FB" w:rsidP="0062221D">
            <w:pPr>
              <w:spacing w:line="276" w:lineRule="auto"/>
              <w:jc w:val="center"/>
              <w:rPr>
                <w:rFonts w:ascii="Times New Roman" w:hAnsi="Times New Roman" w:cs="Times New Roman"/>
                <w:b/>
                <w:sz w:val="14"/>
                <w:szCs w:val="14"/>
              </w:rPr>
            </w:pPr>
            <w:r w:rsidRPr="00E903FB">
              <w:rPr>
                <w:rFonts w:ascii="Times New Roman" w:hAnsi="Times New Roman" w:cs="Times New Roman"/>
                <w:b/>
                <w:sz w:val="14"/>
                <w:szCs w:val="14"/>
              </w:rPr>
              <w:t xml:space="preserve">Small </w:t>
            </w:r>
          </w:p>
        </w:tc>
        <w:tc>
          <w:tcPr>
            <w:tcW w:w="370" w:type="pct"/>
            <w:tcBorders>
              <w:bottom w:val="single" w:sz="4" w:space="0" w:color="auto"/>
            </w:tcBorders>
          </w:tcPr>
          <w:p w:rsidR="00E903FB" w:rsidRPr="00E903FB" w:rsidRDefault="00E903FB" w:rsidP="0062221D">
            <w:pPr>
              <w:spacing w:line="276" w:lineRule="auto"/>
              <w:jc w:val="center"/>
              <w:rPr>
                <w:rFonts w:ascii="Times New Roman" w:hAnsi="Times New Roman" w:cs="Times New Roman"/>
                <w:b/>
                <w:sz w:val="14"/>
                <w:szCs w:val="14"/>
              </w:rPr>
            </w:pPr>
            <w:r w:rsidRPr="00E903FB">
              <w:rPr>
                <w:rFonts w:ascii="Times New Roman" w:hAnsi="Times New Roman" w:cs="Times New Roman"/>
                <w:b/>
                <w:sz w:val="14"/>
                <w:szCs w:val="14"/>
              </w:rPr>
              <w:t>Medium</w:t>
            </w:r>
          </w:p>
          <w:p w:rsidR="00E903FB" w:rsidRPr="00E903FB" w:rsidRDefault="00E903FB" w:rsidP="0062221D">
            <w:pPr>
              <w:spacing w:line="276" w:lineRule="auto"/>
              <w:jc w:val="center"/>
              <w:rPr>
                <w:rFonts w:ascii="Times New Roman" w:hAnsi="Times New Roman" w:cs="Times New Roman"/>
                <w:b/>
                <w:sz w:val="14"/>
                <w:szCs w:val="14"/>
              </w:rPr>
            </w:pPr>
          </w:p>
        </w:tc>
        <w:tc>
          <w:tcPr>
            <w:tcW w:w="336" w:type="pct"/>
            <w:tcBorders>
              <w:bottom w:val="single" w:sz="4" w:space="0" w:color="auto"/>
            </w:tcBorders>
          </w:tcPr>
          <w:p w:rsidR="00E903FB" w:rsidRPr="00E903FB" w:rsidRDefault="00E903FB" w:rsidP="0062221D">
            <w:pPr>
              <w:spacing w:line="276" w:lineRule="auto"/>
              <w:jc w:val="center"/>
              <w:rPr>
                <w:rFonts w:ascii="Times New Roman" w:hAnsi="Times New Roman" w:cs="Times New Roman"/>
                <w:b/>
                <w:sz w:val="14"/>
                <w:szCs w:val="14"/>
              </w:rPr>
            </w:pPr>
            <w:r w:rsidRPr="00E903FB">
              <w:rPr>
                <w:rFonts w:ascii="Times New Roman" w:hAnsi="Times New Roman" w:cs="Times New Roman"/>
                <w:b/>
                <w:sz w:val="14"/>
                <w:szCs w:val="14"/>
              </w:rPr>
              <w:t xml:space="preserve">Large </w:t>
            </w:r>
          </w:p>
        </w:tc>
        <w:tc>
          <w:tcPr>
            <w:tcW w:w="403" w:type="pct"/>
            <w:tcBorders>
              <w:bottom w:val="single" w:sz="4" w:space="0" w:color="auto"/>
            </w:tcBorders>
          </w:tcPr>
          <w:p w:rsidR="00E903FB" w:rsidRPr="00E903FB" w:rsidRDefault="00E903FB" w:rsidP="0062221D">
            <w:pPr>
              <w:spacing w:line="276" w:lineRule="auto"/>
              <w:jc w:val="center"/>
              <w:rPr>
                <w:rFonts w:ascii="Times New Roman" w:hAnsi="Times New Roman" w:cs="Times New Roman"/>
                <w:b/>
                <w:sz w:val="14"/>
                <w:szCs w:val="14"/>
              </w:rPr>
            </w:pPr>
            <w:r w:rsidRPr="00E903FB">
              <w:rPr>
                <w:rFonts w:ascii="Times New Roman" w:hAnsi="Times New Roman" w:cs="Times New Roman"/>
                <w:b/>
                <w:sz w:val="14"/>
                <w:szCs w:val="14"/>
              </w:rPr>
              <w:t>Average</w:t>
            </w:r>
          </w:p>
          <w:p w:rsidR="00E903FB" w:rsidRPr="00E903FB" w:rsidRDefault="00E903FB" w:rsidP="0062221D">
            <w:pPr>
              <w:spacing w:line="276" w:lineRule="auto"/>
              <w:jc w:val="center"/>
              <w:rPr>
                <w:rFonts w:ascii="Times New Roman" w:hAnsi="Times New Roman" w:cs="Times New Roman"/>
                <w:b/>
                <w:sz w:val="14"/>
                <w:szCs w:val="14"/>
              </w:rPr>
            </w:pPr>
            <w:r w:rsidRPr="00E903FB">
              <w:rPr>
                <w:rFonts w:ascii="Times New Roman" w:hAnsi="Times New Roman" w:cs="Times New Roman"/>
                <w:b/>
                <w:sz w:val="14"/>
                <w:szCs w:val="14"/>
              </w:rPr>
              <w:t xml:space="preserve">(Per farm) </w:t>
            </w:r>
          </w:p>
        </w:tc>
        <w:tc>
          <w:tcPr>
            <w:tcW w:w="318" w:type="pct"/>
            <w:tcBorders>
              <w:bottom w:val="single" w:sz="4" w:space="0" w:color="auto"/>
            </w:tcBorders>
          </w:tcPr>
          <w:p w:rsidR="00E903FB" w:rsidRPr="00E903FB" w:rsidRDefault="00E903FB" w:rsidP="0062221D">
            <w:pPr>
              <w:spacing w:line="276" w:lineRule="auto"/>
              <w:jc w:val="center"/>
              <w:rPr>
                <w:rFonts w:ascii="Times New Roman" w:hAnsi="Times New Roman" w:cs="Times New Roman"/>
                <w:b/>
                <w:sz w:val="14"/>
                <w:szCs w:val="14"/>
              </w:rPr>
            </w:pPr>
            <w:r w:rsidRPr="00E903FB">
              <w:rPr>
                <w:rFonts w:ascii="Times New Roman" w:hAnsi="Times New Roman" w:cs="Times New Roman"/>
                <w:b/>
                <w:sz w:val="14"/>
                <w:szCs w:val="14"/>
              </w:rPr>
              <w:t xml:space="preserve">Marginal    </w:t>
            </w:r>
          </w:p>
        </w:tc>
        <w:tc>
          <w:tcPr>
            <w:tcW w:w="315" w:type="pct"/>
            <w:tcBorders>
              <w:bottom w:val="single" w:sz="4" w:space="0" w:color="auto"/>
            </w:tcBorders>
          </w:tcPr>
          <w:p w:rsidR="00E903FB" w:rsidRPr="00E903FB" w:rsidRDefault="00E903FB" w:rsidP="0062221D">
            <w:pPr>
              <w:spacing w:line="276" w:lineRule="auto"/>
              <w:jc w:val="center"/>
              <w:rPr>
                <w:rFonts w:ascii="Times New Roman" w:hAnsi="Times New Roman" w:cs="Times New Roman"/>
                <w:b/>
                <w:sz w:val="14"/>
                <w:szCs w:val="14"/>
              </w:rPr>
            </w:pPr>
            <w:r w:rsidRPr="00E903FB">
              <w:rPr>
                <w:rFonts w:ascii="Times New Roman" w:hAnsi="Times New Roman" w:cs="Times New Roman"/>
                <w:b/>
                <w:sz w:val="14"/>
                <w:szCs w:val="14"/>
              </w:rPr>
              <w:t xml:space="preserve">Small  </w:t>
            </w:r>
          </w:p>
        </w:tc>
        <w:tc>
          <w:tcPr>
            <w:tcW w:w="370" w:type="pct"/>
            <w:tcBorders>
              <w:bottom w:val="single" w:sz="4" w:space="0" w:color="auto"/>
            </w:tcBorders>
          </w:tcPr>
          <w:p w:rsidR="00E903FB" w:rsidRPr="00E903FB" w:rsidRDefault="00E903FB" w:rsidP="0062221D">
            <w:pPr>
              <w:spacing w:line="276" w:lineRule="auto"/>
              <w:jc w:val="center"/>
              <w:rPr>
                <w:rFonts w:ascii="Times New Roman" w:hAnsi="Times New Roman" w:cs="Times New Roman"/>
                <w:b/>
                <w:sz w:val="14"/>
                <w:szCs w:val="14"/>
              </w:rPr>
            </w:pPr>
            <w:r w:rsidRPr="00E903FB">
              <w:rPr>
                <w:rFonts w:ascii="Times New Roman" w:hAnsi="Times New Roman" w:cs="Times New Roman"/>
                <w:b/>
                <w:sz w:val="14"/>
                <w:szCs w:val="14"/>
              </w:rPr>
              <w:t xml:space="preserve">Medium    </w:t>
            </w:r>
          </w:p>
        </w:tc>
        <w:tc>
          <w:tcPr>
            <w:tcW w:w="354" w:type="pct"/>
            <w:tcBorders>
              <w:bottom w:val="single" w:sz="4" w:space="0" w:color="auto"/>
            </w:tcBorders>
          </w:tcPr>
          <w:p w:rsidR="00E903FB" w:rsidRPr="00E903FB" w:rsidRDefault="00E903FB" w:rsidP="0062221D">
            <w:pPr>
              <w:spacing w:line="276" w:lineRule="auto"/>
              <w:jc w:val="center"/>
              <w:rPr>
                <w:rFonts w:ascii="Times New Roman" w:hAnsi="Times New Roman" w:cs="Times New Roman"/>
                <w:b/>
                <w:sz w:val="14"/>
                <w:szCs w:val="14"/>
              </w:rPr>
            </w:pPr>
            <w:r w:rsidRPr="00E903FB">
              <w:rPr>
                <w:rFonts w:ascii="Times New Roman" w:hAnsi="Times New Roman" w:cs="Times New Roman"/>
                <w:b/>
                <w:sz w:val="14"/>
                <w:szCs w:val="14"/>
              </w:rPr>
              <w:t>Large)</w:t>
            </w:r>
          </w:p>
        </w:tc>
        <w:tc>
          <w:tcPr>
            <w:tcW w:w="371" w:type="pct"/>
            <w:tcBorders>
              <w:bottom w:val="single" w:sz="4" w:space="0" w:color="auto"/>
            </w:tcBorders>
          </w:tcPr>
          <w:p w:rsidR="00E903FB" w:rsidRPr="00E903FB" w:rsidRDefault="00E903FB" w:rsidP="0062221D">
            <w:pPr>
              <w:spacing w:line="276" w:lineRule="auto"/>
              <w:jc w:val="center"/>
              <w:rPr>
                <w:rFonts w:ascii="Times New Roman" w:hAnsi="Times New Roman" w:cs="Times New Roman"/>
                <w:b/>
                <w:sz w:val="14"/>
                <w:szCs w:val="14"/>
              </w:rPr>
            </w:pPr>
            <w:r w:rsidRPr="00E903FB">
              <w:rPr>
                <w:rFonts w:ascii="Times New Roman" w:hAnsi="Times New Roman" w:cs="Times New Roman"/>
                <w:b/>
                <w:sz w:val="14"/>
                <w:szCs w:val="14"/>
              </w:rPr>
              <w:t>Average</w:t>
            </w:r>
          </w:p>
          <w:p w:rsidR="00E903FB" w:rsidRPr="00E903FB" w:rsidRDefault="00E903FB" w:rsidP="0062221D">
            <w:pPr>
              <w:spacing w:line="276" w:lineRule="auto"/>
              <w:jc w:val="center"/>
              <w:rPr>
                <w:rFonts w:ascii="Times New Roman" w:hAnsi="Times New Roman" w:cs="Times New Roman"/>
                <w:b/>
                <w:sz w:val="14"/>
                <w:szCs w:val="14"/>
              </w:rPr>
            </w:pPr>
            <w:r w:rsidRPr="00E903FB">
              <w:rPr>
                <w:rFonts w:ascii="Times New Roman" w:hAnsi="Times New Roman" w:cs="Times New Roman"/>
                <w:b/>
                <w:sz w:val="14"/>
                <w:szCs w:val="14"/>
              </w:rPr>
              <w:t xml:space="preserve">(Per farm) </w:t>
            </w:r>
          </w:p>
        </w:tc>
      </w:tr>
      <w:tr w:rsidR="00E903FB" w:rsidRPr="00B9407C" w:rsidTr="00313130">
        <w:trPr>
          <w:trHeight w:val="318"/>
        </w:trPr>
        <w:tc>
          <w:tcPr>
            <w:tcW w:w="233" w:type="pct"/>
            <w:vMerge w:val="restart"/>
            <w:tcBorders>
              <w:top w:val="single" w:sz="4" w:space="0" w:color="auto"/>
            </w:tcBorders>
            <w:vAlign w:val="center"/>
          </w:tcPr>
          <w:p w:rsidR="00E903FB" w:rsidRPr="00313130" w:rsidRDefault="00E903FB" w:rsidP="0062221D">
            <w:pPr>
              <w:spacing w:line="276" w:lineRule="auto"/>
              <w:jc w:val="center"/>
              <w:rPr>
                <w:rFonts w:ascii="Times New Roman" w:hAnsi="Times New Roman" w:cs="Times New Roman"/>
                <w:sz w:val="18"/>
                <w:szCs w:val="18"/>
              </w:rPr>
            </w:pPr>
            <w:r w:rsidRPr="00313130">
              <w:rPr>
                <w:rFonts w:ascii="Times New Roman" w:hAnsi="Times New Roman" w:cs="Times New Roman"/>
                <w:sz w:val="18"/>
                <w:szCs w:val="18"/>
              </w:rPr>
              <w:t>1.</w:t>
            </w:r>
          </w:p>
        </w:tc>
        <w:tc>
          <w:tcPr>
            <w:tcW w:w="452" w:type="pct"/>
            <w:vMerge w:val="restart"/>
            <w:tcBorders>
              <w:top w:val="single" w:sz="4" w:space="0" w:color="auto"/>
            </w:tcBorders>
            <w:vAlign w:val="center"/>
          </w:tcPr>
          <w:p w:rsidR="00E903FB" w:rsidRPr="00313130" w:rsidRDefault="00E903FB" w:rsidP="0062221D">
            <w:pPr>
              <w:spacing w:line="276" w:lineRule="auto"/>
              <w:jc w:val="center"/>
              <w:rPr>
                <w:rFonts w:ascii="Times New Roman" w:hAnsi="Times New Roman" w:cs="Times New Roman"/>
                <w:sz w:val="18"/>
                <w:szCs w:val="18"/>
              </w:rPr>
            </w:pPr>
            <w:r w:rsidRPr="00313130">
              <w:rPr>
                <w:rFonts w:ascii="Times New Roman" w:hAnsi="Times New Roman" w:cs="Times New Roman"/>
                <w:sz w:val="18"/>
                <w:szCs w:val="18"/>
              </w:rPr>
              <w:t>Annuals</w:t>
            </w:r>
          </w:p>
        </w:tc>
        <w:tc>
          <w:tcPr>
            <w:tcW w:w="792" w:type="pct"/>
            <w:tcBorders>
              <w:bottom w:val="single" w:sz="4" w:space="0" w:color="auto"/>
            </w:tcBorders>
          </w:tcPr>
          <w:p w:rsidR="00E903FB" w:rsidRPr="00313130" w:rsidRDefault="00E903FB" w:rsidP="0062221D">
            <w:pPr>
              <w:spacing w:line="276" w:lineRule="auto"/>
              <w:rPr>
                <w:rFonts w:ascii="Times New Roman" w:hAnsi="Times New Roman" w:cs="Times New Roman"/>
                <w:sz w:val="18"/>
                <w:szCs w:val="18"/>
              </w:rPr>
            </w:pPr>
            <w:r w:rsidRPr="00313130">
              <w:rPr>
                <w:rFonts w:ascii="Times New Roman" w:hAnsi="Times New Roman" w:cs="Times New Roman"/>
                <w:sz w:val="18"/>
                <w:szCs w:val="18"/>
              </w:rPr>
              <w:t>Kanwa-Keni</w:t>
            </w:r>
          </w:p>
        </w:tc>
        <w:tc>
          <w:tcPr>
            <w:tcW w:w="369" w:type="pct"/>
            <w:tcBorders>
              <w:bottom w:val="single" w:sz="4" w:space="0" w:color="auto"/>
            </w:tcBorders>
            <w:vAlign w:val="center"/>
          </w:tcPr>
          <w:p w:rsidR="00E903FB" w:rsidRPr="004E38FE" w:rsidRDefault="00E903FB" w:rsidP="0062221D">
            <w:pPr>
              <w:spacing w:line="276" w:lineRule="auto"/>
              <w:jc w:val="center"/>
              <w:rPr>
                <w:rFonts w:ascii="Times New Roman" w:hAnsi="Times New Roman" w:cs="Times New Roman"/>
                <w:sz w:val="18"/>
                <w:szCs w:val="18"/>
              </w:rPr>
            </w:pPr>
            <w:r w:rsidRPr="004E38FE">
              <w:rPr>
                <w:rFonts w:ascii="Times New Roman" w:hAnsi="Times New Roman" w:cs="Times New Roman"/>
                <w:sz w:val="18"/>
                <w:szCs w:val="18"/>
              </w:rPr>
              <w:t>02</w:t>
            </w:r>
          </w:p>
        </w:tc>
        <w:tc>
          <w:tcPr>
            <w:tcW w:w="316" w:type="pct"/>
            <w:tcBorders>
              <w:bottom w:val="single" w:sz="4" w:space="0" w:color="auto"/>
            </w:tcBorders>
            <w:vAlign w:val="center"/>
          </w:tcPr>
          <w:p w:rsidR="00E903FB" w:rsidRPr="004E38FE" w:rsidRDefault="00E903FB" w:rsidP="0062221D">
            <w:pPr>
              <w:spacing w:line="276" w:lineRule="auto"/>
              <w:jc w:val="center"/>
              <w:rPr>
                <w:rFonts w:ascii="Times New Roman" w:hAnsi="Times New Roman" w:cs="Times New Roman"/>
                <w:sz w:val="18"/>
                <w:szCs w:val="18"/>
              </w:rPr>
            </w:pPr>
            <w:r w:rsidRPr="004E38FE">
              <w:rPr>
                <w:rFonts w:ascii="Times New Roman" w:hAnsi="Times New Roman" w:cs="Times New Roman"/>
                <w:sz w:val="18"/>
                <w:szCs w:val="18"/>
              </w:rPr>
              <w:t>01</w:t>
            </w:r>
          </w:p>
        </w:tc>
        <w:tc>
          <w:tcPr>
            <w:tcW w:w="370" w:type="pct"/>
            <w:tcBorders>
              <w:bottom w:val="single" w:sz="4" w:space="0" w:color="auto"/>
            </w:tcBorders>
            <w:vAlign w:val="center"/>
          </w:tcPr>
          <w:p w:rsidR="00E903FB" w:rsidRPr="004E38FE" w:rsidRDefault="00E903FB" w:rsidP="0062221D">
            <w:pPr>
              <w:spacing w:line="276" w:lineRule="auto"/>
              <w:jc w:val="center"/>
              <w:rPr>
                <w:rFonts w:ascii="Times New Roman" w:hAnsi="Times New Roman" w:cs="Times New Roman"/>
                <w:sz w:val="18"/>
                <w:szCs w:val="18"/>
              </w:rPr>
            </w:pPr>
            <w:r w:rsidRPr="004E38FE">
              <w:rPr>
                <w:rFonts w:ascii="Times New Roman" w:hAnsi="Times New Roman" w:cs="Times New Roman"/>
                <w:sz w:val="18"/>
                <w:szCs w:val="18"/>
              </w:rPr>
              <w:t>00</w:t>
            </w:r>
          </w:p>
        </w:tc>
        <w:tc>
          <w:tcPr>
            <w:tcW w:w="336" w:type="pct"/>
            <w:tcBorders>
              <w:bottom w:val="single" w:sz="4" w:space="0" w:color="auto"/>
            </w:tcBorders>
            <w:vAlign w:val="center"/>
          </w:tcPr>
          <w:p w:rsidR="00E903FB" w:rsidRPr="004E38FE" w:rsidRDefault="00E903FB" w:rsidP="0062221D">
            <w:pPr>
              <w:spacing w:line="276" w:lineRule="auto"/>
              <w:jc w:val="center"/>
              <w:rPr>
                <w:rFonts w:ascii="Times New Roman" w:hAnsi="Times New Roman" w:cs="Times New Roman"/>
                <w:sz w:val="18"/>
                <w:szCs w:val="18"/>
              </w:rPr>
            </w:pPr>
            <w:r w:rsidRPr="004E38FE">
              <w:rPr>
                <w:rFonts w:ascii="Times New Roman" w:hAnsi="Times New Roman" w:cs="Times New Roman"/>
                <w:sz w:val="18"/>
                <w:szCs w:val="18"/>
              </w:rPr>
              <w:t>00</w:t>
            </w:r>
          </w:p>
        </w:tc>
        <w:tc>
          <w:tcPr>
            <w:tcW w:w="403" w:type="pct"/>
            <w:tcBorders>
              <w:bottom w:val="single" w:sz="4" w:space="0" w:color="auto"/>
            </w:tcBorders>
            <w:vAlign w:val="center"/>
          </w:tcPr>
          <w:p w:rsidR="00E903FB" w:rsidRPr="004E38FE" w:rsidRDefault="00E903FB" w:rsidP="0062221D">
            <w:pPr>
              <w:spacing w:line="276" w:lineRule="auto"/>
              <w:jc w:val="center"/>
              <w:rPr>
                <w:rFonts w:ascii="Times New Roman" w:hAnsi="Times New Roman" w:cs="Times New Roman"/>
                <w:b/>
                <w:color w:val="000000"/>
                <w:sz w:val="18"/>
                <w:szCs w:val="18"/>
              </w:rPr>
            </w:pPr>
            <w:r w:rsidRPr="004E38FE">
              <w:rPr>
                <w:rFonts w:ascii="Times New Roman" w:hAnsi="Times New Roman" w:cs="Times New Roman"/>
                <w:b/>
                <w:color w:val="000000"/>
                <w:sz w:val="18"/>
                <w:szCs w:val="18"/>
              </w:rPr>
              <w:t>0.75</w:t>
            </w:r>
          </w:p>
        </w:tc>
        <w:tc>
          <w:tcPr>
            <w:tcW w:w="318" w:type="pct"/>
            <w:tcBorders>
              <w:bottom w:val="single" w:sz="4" w:space="0" w:color="auto"/>
            </w:tcBorders>
            <w:vAlign w:val="center"/>
          </w:tcPr>
          <w:p w:rsidR="00E903FB" w:rsidRPr="004E38FE" w:rsidRDefault="00E903FB" w:rsidP="0062221D">
            <w:pPr>
              <w:spacing w:line="276" w:lineRule="auto"/>
              <w:jc w:val="center"/>
              <w:rPr>
                <w:rFonts w:ascii="Times New Roman" w:hAnsi="Times New Roman" w:cs="Times New Roman"/>
                <w:sz w:val="18"/>
                <w:szCs w:val="18"/>
              </w:rPr>
            </w:pPr>
            <w:r w:rsidRPr="004E38FE">
              <w:rPr>
                <w:rFonts w:ascii="Times New Roman" w:hAnsi="Times New Roman" w:cs="Times New Roman"/>
                <w:sz w:val="18"/>
                <w:szCs w:val="18"/>
              </w:rPr>
              <w:t>01</w:t>
            </w:r>
          </w:p>
        </w:tc>
        <w:tc>
          <w:tcPr>
            <w:tcW w:w="315" w:type="pct"/>
            <w:tcBorders>
              <w:bottom w:val="single" w:sz="4" w:space="0" w:color="auto"/>
            </w:tcBorders>
            <w:vAlign w:val="center"/>
          </w:tcPr>
          <w:p w:rsidR="00E903FB" w:rsidRPr="004E38FE" w:rsidRDefault="00E903FB" w:rsidP="0062221D">
            <w:pPr>
              <w:spacing w:line="276" w:lineRule="auto"/>
              <w:jc w:val="center"/>
              <w:rPr>
                <w:rFonts w:ascii="Times New Roman" w:hAnsi="Times New Roman" w:cs="Times New Roman"/>
                <w:sz w:val="18"/>
                <w:szCs w:val="18"/>
              </w:rPr>
            </w:pPr>
            <w:r w:rsidRPr="004E38FE">
              <w:rPr>
                <w:rFonts w:ascii="Times New Roman" w:hAnsi="Times New Roman" w:cs="Times New Roman"/>
                <w:sz w:val="18"/>
                <w:szCs w:val="18"/>
              </w:rPr>
              <w:t>02</w:t>
            </w:r>
          </w:p>
        </w:tc>
        <w:tc>
          <w:tcPr>
            <w:tcW w:w="370" w:type="pct"/>
            <w:tcBorders>
              <w:bottom w:val="single" w:sz="4" w:space="0" w:color="auto"/>
            </w:tcBorders>
            <w:vAlign w:val="center"/>
          </w:tcPr>
          <w:p w:rsidR="00E903FB" w:rsidRPr="004E38FE" w:rsidRDefault="00E903FB" w:rsidP="0062221D">
            <w:pPr>
              <w:spacing w:line="276" w:lineRule="auto"/>
              <w:jc w:val="center"/>
              <w:rPr>
                <w:rFonts w:ascii="Times New Roman" w:hAnsi="Times New Roman" w:cs="Times New Roman"/>
                <w:sz w:val="18"/>
                <w:szCs w:val="18"/>
              </w:rPr>
            </w:pPr>
            <w:r w:rsidRPr="004E38FE">
              <w:rPr>
                <w:rFonts w:ascii="Times New Roman" w:hAnsi="Times New Roman" w:cs="Times New Roman"/>
                <w:sz w:val="18"/>
                <w:szCs w:val="18"/>
              </w:rPr>
              <w:t>01</w:t>
            </w:r>
          </w:p>
        </w:tc>
        <w:tc>
          <w:tcPr>
            <w:tcW w:w="354" w:type="pct"/>
            <w:tcBorders>
              <w:bottom w:val="single" w:sz="4" w:space="0" w:color="auto"/>
            </w:tcBorders>
            <w:vAlign w:val="center"/>
          </w:tcPr>
          <w:p w:rsidR="00E903FB" w:rsidRPr="004E38FE" w:rsidRDefault="00E903FB" w:rsidP="0062221D">
            <w:pPr>
              <w:spacing w:line="276" w:lineRule="auto"/>
              <w:jc w:val="center"/>
              <w:rPr>
                <w:rFonts w:ascii="Times New Roman" w:hAnsi="Times New Roman" w:cs="Times New Roman"/>
                <w:sz w:val="18"/>
                <w:szCs w:val="18"/>
              </w:rPr>
            </w:pPr>
            <w:r w:rsidRPr="004E38FE">
              <w:rPr>
                <w:rFonts w:ascii="Times New Roman" w:hAnsi="Times New Roman" w:cs="Times New Roman"/>
                <w:sz w:val="18"/>
                <w:szCs w:val="18"/>
              </w:rPr>
              <w:t>02</w:t>
            </w:r>
          </w:p>
        </w:tc>
        <w:tc>
          <w:tcPr>
            <w:tcW w:w="371" w:type="pct"/>
            <w:tcBorders>
              <w:bottom w:val="single" w:sz="4" w:space="0" w:color="auto"/>
            </w:tcBorders>
            <w:vAlign w:val="center"/>
          </w:tcPr>
          <w:p w:rsidR="00E903FB" w:rsidRPr="004E38FE" w:rsidRDefault="00E903FB" w:rsidP="0062221D">
            <w:pPr>
              <w:spacing w:line="276" w:lineRule="auto"/>
              <w:jc w:val="center"/>
              <w:rPr>
                <w:rFonts w:ascii="Times New Roman" w:hAnsi="Times New Roman" w:cs="Times New Roman"/>
                <w:b/>
                <w:color w:val="000000"/>
                <w:sz w:val="18"/>
                <w:szCs w:val="18"/>
              </w:rPr>
            </w:pPr>
            <w:r w:rsidRPr="004E38FE">
              <w:rPr>
                <w:rFonts w:ascii="Times New Roman" w:hAnsi="Times New Roman" w:cs="Times New Roman"/>
                <w:b/>
                <w:color w:val="000000"/>
                <w:sz w:val="18"/>
                <w:szCs w:val="18"/>
              </w:rPr>
              <w:t>1.50</w:t>
            </w:r>
          </w:p>
        </w:tc>
      </w:tr>
      <w:tr w:rsidR="00E903FB" w:rsidRPr="00B9407C" w:rsidTr="00313130">
        <w:trPr>
          <w:trHeight w:val="301"/>
        </w:trPr>
        <w:tc>
          <w:tcPr>
            <w:tcW w:w="233" w:type="pct"/>
            <w:vMerge/>
            <w:vAlign w:val="center"/>
          </w:tcPr>
          <w:p w:rsidR="00E903FB" w:rsidRPr="00313130" w:rsidRDefault="00E903FB" w:rsidP="0062221D">
            <w:pPr>
              <w:spacing w:line="276" w:lineRule="auto"/>
              <w:jc w:val="center"/>
              <w:rPr>
                <w:rFonts w:ascii="Times New Roman" w:hAnsi="Times New Roman" w:cs="Times New Roman"/>
                <w:sz w:val="18"/>
                <w:szCs w:val="18"/>
              </w:rPr>
            </w:pPr>
          </w:p>
        </w:tc>
        <w:tc>
          <w:tcPr>
            <w:tcW w:w="452" w:type="pct"/>
            <w:vMerge/>
            <w:vAlign w:val="center"/>
          </w:tcPr>
          <w:p w:rsidR="00E903FB" w:rsidRPr="00313130" w:rsidRDefault="00E903FB" w:rsidP="0062221D">
            <w:pPr>
              <w:spacing w:line="276" w:lineRule="auto"/>
              <w:jc w:val="center"/>
              <w:rPr>
                <w:rFonts w:ascii="Times New Roman" w:hAnsi="Times New Roman" w:cs="Times New Roman"/>
                <w:sz w:val="18"/>
                <w:szCs w:val="18"/>
              </w:rPr>
            </w:pPr>
          </w:p>
        </w:tc>
        <w:tc>
          <w:tcPr>
            <w:tcW w:w="792" w:type="pct"/>
            <w:tcBorders>
              <w:top w:val="single" w:sz="4" w:space="0" w:color="auto"/>
              <w:bottom w:val="single" w:sz="4" w:space="0" w:color="auto"/>
            </w:tcBorders>
          </w:tcPr>
          <w:p w:rsidR="00E903FB" w:rsidRPr="00313130" w:rsidRDefault="00E903FB" w:rsidP="0062221D">
            <w:pPr>
              <w:spacing w:line="276" w:lineRule="auto"/>
              <w:rPr>
                <w:rFonts w:ascii="Times New Roman" w:hAnsi="Times New Roman" w:cs="Times New Roman"/>
                <w:sz w:val="18"/>
                <w:szCs w:val="18"/>
              </w:rPr>
            </w:pPr>
            <w:r w:rsidRPr="00313130">
              <w:rPr>
                <w:rFonts w:ascii="Times New Roman" w:hAnsi="Times New Roman" w:cs="Times New Roman"/>
                <w:sz w:val="18"/>
                <w:szCs w:val="18"/>
              </w:rPr>
              <w:t>Chouka</w:t>
            </w:r>
          </w:p>
        </w:tc>
        <w:tc>
          <w:tcPr>
            <w:tcW w:w="369" w:type="pct"/>
            <w:tcBorders>
              <w:top w:val="single" w:sz="4" w:space="0" w:color="auto"/>
              <w:bottom w:val="single" w:sz="4" w:space="0" w:color="auto"/>
            </w:tcBorders>
            <w:vAlign w:val="center"/>
          </w:tcPr>
          <w:p w:rsidR="00E903FB" w:rsidRPr="004E38FE" w:rsidRDefault="00E903FB" w:rsidP="0062221D">
            <w:pPr>
              <w:spacing w:line="276" w:lineRule="auto"/>
              <w:jc w:val="center"/>
              <w:rPr>
                <w:rFonts w:ascii="Times New Roman" w:hAnsi="Times New Roman" w:cs="Times New Roman"/>
                <w:sz w:val="18"/>
                <w:szCs w:val="18"/>
              </w:rPr>
            </w:pPr>
            <w:r w:rsidRPr="004E38FE">
              <w:rPr>
                <w:rFonts w:ascii="Times New Roman" w:hAnsi="Times New Roman" w:cs="Times New Roman"/>
                <w:sz w:val="18"/>
                <w:szCs w:val="18"/>
              </w:rPr>
              <w:t>01</w:t>
            </w:r>
          </w:p>
        </w:tc>
        <w:tc>
          <w:tcPr>
            <w:tcW w:w="316" w:type="pct"/>
            <w:tcBorders>
              <w:top w:val="single" w:sz="4" w:space="0" w:color="auto"/>
              <w:bottom w:val="single" w:sz="4" w:space="0" w:color="auto"/>
            </w:tcBorders>
            <w:vAlign w:val="center"/>
          </w:tcPr>
          <w:p w:rsidR="00E903FB" w:rsidRPr="004E38FE" w:rsidRDefault="00E903FB" w:rsidP="0062221D">
            <w:pPr>
              <w:spacing w:line="276" w:lineRule="auto"/>
              <w:jc w:val="center"/>
              <w:rPr>
                <w:rFonts w:ascii="Times New Roman" w:hAnsi="Times New Roman" w:cs="Times New Roman"/>
                <w:sz w:val="18"/>
                <w:szCs w:val="18"/>
              </w:rPr>
            </w:pPr>
            <w:r w:rsidRPr="004E38FE">
              <w:rPr>
                <w:rFonts w:ascii="Times New Roman" w:hAnsi="Times New Roman" w:cs="Times New Roman"/>
                <w:sz w:val="18"/>
                <w:szCs w:val="18"/>
              </w:rPr>
              <w:t>02</w:t>
            </w:r>
          </w:p>
        </w:tc>
        <w:tc>
          <w:tcPr>
            <w:tcW w:w="370" w:type="pct"/>
            <w:tcBorders>
              <w:top w:val="single" w:sz="4" w:space="0" w:color="auto"/>
              <w:bottom w:val="single" w:sz="4" w:space="0" w:color="auto"/>
            </w:tcBorders>
            <w:vAlign w:val="center"/>
          </w:tcPr>
          <w:p w:rsidR="00E903FB" w:rsidRPr="004E38FE" w:rsidRDefault="00E903FB" w:rsidP="0062221D">
            <w:pPr>
              <w:spacing w:line="276" w:lineRule="auto"/>
              <w:jc w:val="center"/>
              <w:rPr>
                <w:rFonts w:ascii="Times New Roman" w:hAnsi="Times New Roman" w:cs="Times New Roman"/>
                <w:sz w:val="18"/>
                <w:szCs w:val="18"/>
              </w:rPr>
            </w:pPr>
            <w:r w:rsidRPr="004E38FE">
              <w:rPr>
                <w:rFonts w:ascii="Times New Roman" w:hAnsi="Times New Roman" w:cs="Times New Roman"/>
                <w:sz w:val="18"/>
                <w:szCs w:val="18"/>
              </w:rPr>
              <w:t>00</w:t>
            </w:r>
          </w:p>
        </w:tc>
        <w:tc>
          <w:tcPr>
            <w:tcW w:w="336" w:type="pct"/>
            <w:tcBorders>
              <w:top w:val="single" w:sz="4" w:space="0" w:color="auto"/>
              <w:bottom w:val="single" w:sz="4" w:space="0" w:color="auto"/>
            </w:tcBorders>
            <w:vAlign w:val="center"/>
          </w:tcPr>
          <w:p w:rsidR="00E903FB" w:rsidRPr="004E38FE" w:rsidRDefault="00E903FB" w:rsidP="0062221D">
            <w:pPr>
              <w:spacing w:line="276" w:lineRule="auto"/>
              <w:jc w:val="center"/>
              <w:rPr>
                <w:rFonts w:ascii="Times New Roman" w:hAnsi="Times New Roman" w:cs="Times New Roman"/>
                <w:sz w:val="18"/>
                <w:szCs w:val="18"/>
              </w:rPr>
            </w:pPr>
            <w:r w:rsidRPr="004E38FE">
              <w:rPr>
                <w:rFonts w:ascii="Times New Roman" w:hAnsi="Times New Roman" w:cs="Times New Roman"/>
                <w:sz w:val="18"/>
                <w:szCs w:val="18"/>
              </w:rPr>
              <w:t>01</w:t>
            </w:r>
          </w:p>
        </w:tc>
        <w:tc>
          <w:tcPr>
            <w:tcW w:w="403" w:type="pct"/>
            <w:tcBorders>
              <w:top w:val="single" w:sz="4" w:space="0" w:color="auto"/>
              <w:bottom w:val="single" w:sz="4" w:space="0" w:color="auto"/>
            </w:tcBorders>
            <w:vAlign w:val="center"/>
          </w:tcPr>
          <w:p w:rsidR="00E903FB" w:rsidRPr="004E38FE" w:rsidRDefault="00E903FB" w:rsidP="0062221D">
            <w:pPr>
              <w:spacing w:line="276" w:lineRule="auto"/>
              <w:jc w:val="center"/>
              <w:rPr>
                <w:rFonts w:ascii="Times New Roman" w:hAnsi="Times New Roman" w:cs="Times New Roman"/>
                <w:b/>
                <w:color w:val="000000"/>
                <w:sz w:val="18"/>
                <w:szCs w:val="18"/>
              </w:rPr>
            </w:pPr>
            <w:r w:rsidRPr="004E38FE">
              <w:rPr>
                <w:rFonts w:ascii="Times New Roman" w:hAnsi="Times New Roman" w:cs="Times New Roman"/>
                <w:b/>
                <w:color w:val="000000"/>
                <w:sz w:val="18"/>
                <w:szCs w:val="18"/>
              </w:rPr>
              <w:t>1.00</w:t>
            </w:r>
          </w:p>
        </w:tc>
        <w:tc>
          <w:tcPr>
            <w:tcW w:w="318" w:type="pct"/>
            <w:tcBorders>
              <w:top w:val="single" w:sz="4" w:space="0" w:color="auto"/>
              <w:bottom w:val="single" w:sz="4" w:space="0" w:color="auto"/>
            </w:tcBorders>
            <w:vAlign w:val="center"/>
          </w:tcPr>
          <w:p w:rsidR="00E903FB" w:rsidRPr="004E38FE" w:rsidRDefault="00E903FB" w:rsidP="0062221D">
            <w:pPr>
              <w:spacing w:line="276" w:lineRule="auto"/>
              <w:jc w:val="center"/>
              <w:rPr>
                <w:rFonts w:ascii="Times New Roman" w:hAnsi="Times New Roman" w:cs="Times New Roman"/>
                <w:sz w:val="18"/>
                <w:szCs w:val="18"/>
              </w:rPr>
            </w:pPr>
            <w:r w:rsidRPr="004E38FE">
              <w:rPr>
                <w:rFonts w:ascii="Times New Roman" w:hAnsi="Times New Roman" w:cs="Times New Roman"/>
                <w:sz w:val="18"/>
                <w:szCs w:val="18"/>
              </w:rPr>
              <w:t>02</w:t>
            </w:r>
          </w:p>
        </w:tc>
        <w:tc>
          <w:tcPr>
            <w:tcW w:w="315" w:type="pct"/>
            <w:tcBorders>
              <w:top w:val="single" w:sz="4" w:space="0" w:color="auto"/>
              <w:bottom w:val="single" w:sz="4" w:space="0" w:color="auto"/>
            </w:tcBorders>
            <w:vAlign w:val="center"/>
          </w:tcPr>
          <w:p w:rsidR="00E903FB" w:rsidRPr="004E38FE" w:rsidRDefault="00E903FB" w:rsidP="0062221D">
            <w:pPr>
              <w:spacing w:line="276" w:lineRule="auto"/>
              <w:jc w:val="center"/>
              <w:rPr>
                <w:rFonts w:ascii="Times New Roman" w:hAnsi="Times New Roman" w:cs="Times New Roman"/>
                <w:sz w:val="18"/>
                <w:szCs w:val="18"/>
              </w:rPr>
            </w:pPr>
            <w:r w:rsidRPr="004E38FE">
              <w:rPr>
                <w:rFonts w:ascii="Times New Roman" w:hAnsi="Times New Roman" w:cs="Times New Roman"/>
                <w:sz w:val="18"/>
                <w:szCs w:val="18"/>
              </w:rPr>
              <w:t>00</w:t>
            </w:r>
          </w:p>
        </w:tc>
        <w:tc>
          <w:tcPr>
            <w:tcW w:w="370" w:type="pct"/>
            <w:tcBorders>
              <w:top w:val="single" w:sz="4" w:space="0" w:color="auto"/>
              <w:bottom w:val="single" w:sz="4" w:space="0" w:color="auto"/>
            </w:tcBorders>
            <w:vAlign w:val="center"/>
          </w:tcPr>
          <w:p w:rsidR="00E903FB" w:rsidRPr="004E38FE" w:rsidRDefault="00E903FB" w:rsidP="0062221D">
            <w:pPr>
              <w:spacing w:line="276" w:lineRule="auto"/>
              <w:jc w:val="center"/>
              <w:rPr>
                <w:rFonts w:ascii="Times New Roman" w:hAnsi="Times New Roman" w:cs="Times New Roman"/>
                <w:sz w:val="18"/>
                <w:szCs w:val="18"/>
              </w:rPr>
            </w:pPr>
            <w:r w:rsidRPr="004E38FE">
              <w:rPr>
                <w:rFonts w:ascii="Times New Roman" w:hAnsi="Times New Roman" w:cs="Times New Roman"/>
                <w:sz w:val="18"/>
                <w:szCs w:val="18"/>
              </w:rPr>
              <w:t>02</w:t>
            </w:r>
          </w:p>
        </w:tc>
        <w:tc>
          <w:tcPr>
            <w:tcW w:w="354" w:type="pct"/>
            <w:tcBorders>
              <w:top w:val="single" w:sz="4" w:space="0" w:color="auto"/>
              <w:bottom w:val="single" w:sz="4" w:space="0" w:color="auto"/>
            </w:tcBorders>
            <w:vAlign w:val="center"/>
          </w:tcPr>
          <w:p w:rsidR="00E903FB" w:rsidRPr="004E38FE" w:rsidRDefault="00E903FB" w:rsidP="0062221D">
            <w:pPr>
              <w:spacing w:line="276" w:lineRule="auto"/>
              <w:jc w:val="center"/>
              <w:rPr>
                <w:rFonts w:ascii="Times New Roman" w:hAnsi="Times New Roman" w:cs="Times New Roman"/>
                <w:sz w:val="18"/>
                <w:szCs w:val="18"/>
              </w:rPr>
            </w:pPr>
            <w:r w:rsidRPr="004E38FE">
              <w:rPr>
                <w:rFonts w:ascii="Times New Roman" w:hAnsi="Times New Roman" w:cs="Times New Roman"/>
                <w:sz w:val="18"/>
                <w:szCs w:val="18"/>
              </w:rPr>
              <w:t>01</w:t>
            </w:r>
          </w:p>
        </w:tc>
        <w:tc>
          <w:tcPr>
            <w:tcW w:w="371" w:type="pct"/>
            <w:tcBorders>
              <w:top w:val="single" w:sz="4" w:space="0" w:color="auto"/>
              <w:bottom w:val="single" w:sz="4" w:space="0" w:color="auto"/>
            </w:tcBorders>
            <w:vAlign w:val="center"/>
          </w:tcPr>
          <w:p w:rsidR="00E903FB" w:rsidRPr="004E38FE" w:rsidRDefault="00E903FB" w:rsidP="0062221D">
            <w:pPr>
              <w:spacing w:line="276" w:lineRule="auto"/>
              <w:jc w:val="center"/>
              <w:rPr>
                <w:rFonts w:ascii="Times New Roman" w:hAnsi="Times New Roman" w:cs="Times New Roman"/>
                <w:b/>
                <w:color w:val="000000"/>
                <w:sz w:val="18"/>
                <w:szCs w:val="18"/>
              </w:rPr>
            </w:pPr>
            <w:r w:rsidRPr="004E38FE">
              <w:rPr>
                <w:rFonts w:ascii="Times New Roman" w:hAnsi="Times New Roman" w:cs="Times New Roman"/>
                <w:b/>
                <w:color w:val="000000"/>
                <w:sz w:val="18"/>
                <w:szCs w:val="18"/>
              </w:rPr>
              <w:t>1.25</w:t>
            </w:r>
          </w:p>
        </w:tc>
      </w:tr>
      <w:tr w:rsidR="00E903FB" w:rsidRPr="00B9407C" w:rsidTr="00313130">
        <w:trPr>
          <w:trHeight w:val="274"/>
        </w:trPr>
        <w:tc>
          <w:tcPr>
            <w:tcW w:w="233" w:type="pct"/>
            <w:vMerge/>
            <w:vAlign w:val="center"/>
          </w:tcPr>
          <w:p w:rsidR="00E903FB" w:rsidRPr="00313130" w:rsidRDefault="00E903FB" w:rsidP="0062221D">
            <w:pPr>
              <w:spacing w:line="276" w:lineRule="auto"/>
              <w:jc w:val="center"/>
              <w:rPr>
                <w:rFonts w:ascii="Times New Roman" w:hAnsi="Times New Roman" w:cs="Times New Roman"/>
                <w:sz w:val="18"/>
                <w:szCs w:val="18"/>
              </w:rPr>
            </w:pPr>
          </w:p>
        </w:tc>
        <w:tc>
          <w:tcPr>
            <w:tcW w:w="452" w:type="pct"/>
            <w:vMerge/>
            <w:vAlign w:val="center"/>
          </w:tcPr>
          <w:p w:rsidR="00E903FB" w:rsidRPr="00313130" w:rsidRDefault="00E903FB" w:rsidP="0062221D">
            <w:pPr>
              <w:spacing w:line="276" w:lineRule="auto"/>
              <w:jc w:val="center"/>
              <w:rPr>
                <w:rFonts w:ascii="Times New Roman" w:hAnsi="Times New Roman" w:cs="Times New Roman"/>
                <w:sz w:val="18"/>
                <w:szCs w:val="18"/>
              </w:rPr>
            </w:pPr>
          </w:p>
        </w:tc>
        <w:tc>
          <w:tcPr>
            <w:tcW w:w="792" w:type="pct"/>
            <w:tcBorders>
              <w:top w:val="single" w:sz="4" w:space="0" w:color="auto"/>
            </w:tcBorders>
          </w:tcPr>
          <w:p w:rsidR="00E903FB" w:rsidRPr="00313130" w:rsidRDefault="00E903FB" w:rsidP="0062221D">
            <w:pPr>
              <w:spacing w:line="276" w:lineRule="auto"/>
              <w:rPr>
                <w:rFonts w:ascii="Times New Roman" w:hAnsi="Times New Roman" w:cs="Times New Roman"/>
                <w:sz w:val="18"/>
                <w:szCs w:val="18"/>
              </w:rPr>
            </w:pPr>
            <w:r w:rsidRPr="00313130">
              <w:rPr>
                <w:rFonts w:ascii="Times New Roman" w:hAnsi="Times New Roman" w:cs="Times New Roman"/>
                <w:sz w:val="18"/>
                <w:szCs w:val="18"/>
              </w:rPr>
              <w:t>Mirchivan</w:t>
            </w:r>
          </w:p>
        </w:tc>
        <w:tc>
          <w:tcPr>
            <w:tcW w:w="369" w:type="pct"/>
            <w:tcBorders>
              <w:top w:val="single" w:sz="4" w:space="0" w:color="auto"/>
            </w:tcBorders>
            <w:vAlign w:val="center"/>
          </w:tcPr>
          <w:p w:rsidR="00E903FB" w:rsidRPr="004E38FE" w:rsidRDefault="00E903FB" w:rsidP="0062221D">
            <w:pPr>
              <w:spacing w:line="276" w:lineRule="auto"/>
              <w:jc w:val="center"/>
              <w:rPr>
                <w:rFonts w:ascii="Times New Roman" w:hAnsi="Times New Roman" w:cs="Times New Roman"/>
                <w:sz w:val="18"/>
                <w:szCs w:val="18"/>
              </w:rPr>
            </w:pPr>
            <w:r w:rsidRPr="004E38FE">
              <w:rPr>
                <w:rFonts w:ascii="Times New Roman" w:hAnsi="Times New Roman" w:cs="Times New Roman"/>
                <w:sz w:val="18"/>
                <w:szCs w:val="18"/>
              </w:rPr>
              <w:t>01</w:t>
            </w:r>
          </w:p>
        </w:tc>
        <w:tc>
          <w:tcPr>
            <w:tcW w:w="316" w:type="pct"/>
            <w:tcBorders>
              <w:top w:val="single" w:sz="4" w:space="0" w:color="auto"/>
            </w:tcBorders>
            <w:vAlign w:val="center"/>
          </w:tcPr>
          <w:p w:rsidR="00E903FB" w:rsidRPr="004E38FE" w:rsidRDefault="00E903FB" w:rsidP="0062221D">
            <w:pPr>
              <w:spacing w:line="276" w:lineRule="auto"/>
              <w:jc w:val="center"/>
              <w:rPr>
                <w:rFonts w:ascii="Times New Roman" w:hAnsi="Times New Roman" w:cs="Times New Roman"/>
                <w:sz w:val="18"/>
                <w:szCs w:val="18"/>
              </w:rPr>
            </w:pPr>
            <w:r w:rsidRPr="004E38FE">
              <w:rPr>
                <w:rFonts w:ascii="Times New Roman" w:hAnsi="Times New Roman" w:cs="Times New Roman"/>
                <w:sz w:val="18"/>
                <w:szCs w:val="18"/>
              </w:rPr>
              <w:t>00</w:t>
            </w:r>
          </w:p>
        </w:tc>
        <w:tc>
          <w:tcPr>
            <w:tcW w:w="370" w:type="pct"/>
            <w:tcBorders>
              <w:top w:val="single" w:sz="4" w:space="0" w:color="auto"/>
            </w:tcBorders>
            <w:vAlign w:val="center"/>
          </w:tcPr>
          <w:p w:rsidR="00E903FB" w:rsidRPr="004E38FE" w:rsidRDefault="00E903FB" w:rsidP="0062221D">
            <w:pPr>
              <w:spacing w:line="276" w:lineRule="auto"/>
              <w:jc w:val="center"/>
              <w:rPr>
                <w:rFonts w:ascii="Times New Roman" w:hAnsi="Times New Roman" w:cs="Times New Roman"/>
                <w:sz w:val="18"/>
                <w:szCs w:val="18"/>
              </w:rPr>
            </w:pPr>
            <w:r w:rsidRPr="004E38FE">
              <w:rPr>
                <w:rFonts w:ascii="Times New Roman" w:hAnsi="Times New Roman" w:cs="Times New Roman"/>
                <w:sz w:val="18"/>
                <w:szCs w:val="18"/>
              </w:rPr>
              <w:t>00</w:t>
            </w:r>
          </w:p>
        </w:tc>
        <w:tc>
          <w:tcPr>
            <w:tcW w:w="336" w:type="pct"/>
            <w:tcBorders>
              <w:top w:val="single" w:sz="4" w:space="0" w:color="auto"/>
            </w:tcBorders>
            <w:vAlign w:val="center"/>
          </w:tcPr>
          <w:p w:rsidR="00E903FB" w:rsidRPr="004E38FE" w:rsidRDefault="00E903FB" w:rsidP="0062221D">
            <w:pPr>
              <w:spacing w:line="276" w:lineRule="auto"/>
              <w:jc w:val="center"/>
              <w:rPr>
                <w:rFonts w:ascii="Times New Roman" w:hAnsi="Times New Roman" w:cs="Times New Roman"/>
                <w:sz w:val="18"/>
                <w:szCs w:val="18"/>
              </w:rPr>
            </w:pPr>
            <w:r w:rsidRPr="004E38FE">
              <w:rPr>
                <w:rFonts w:ascii="Times New Roman" w:hAnsi="Times New Roman" w:cs="Times New Roman"/>
                <w:sz w:val="18"/>
                <w:szCs w:val="18"/>
              </w:rPr>
              <w:t>02</w:t>
            </w:r>
          </w:p>
        </w:tc>
        <w:tc>
          <w:tcPr>
            <w:tcW w:w="403" w:type="pct"/>
            <w:tcBorders>
              <w:top w:val="single" w:sz="4" w:space="0" w:color="auto"/>
            </w:tcBorders>
            <w:vAlign w:val="center"/>
          </w:tcPr>
          <w:p w:rsidR="00E903FB" w:rsidRPr="004E38FE" w:rsidRDefault="00E903FB" w:rsidP="0062221D">
            <w:pPr>
              <w:spacing w:line="276" w:lineRule="auto"/>
              <w:jc w:val="center"/>
              <w:rPr>
                <w:rFonts w:ascii="Times New Roman" w:hAnsi="Times New Roman" w:cs="Times New Roman"/>
                <w:b/>
                <w:color w:val="000000"/>
                <w:sz w:val="18"/>
                <w:szCs w:val="18"/>
              </w:rPr>
            </w:pPr>
            <w:r w:rsidRPr="004E38FE">
              <w:rPr>
                <w:rFonts w:ascii="Times New Roman" w:hAnsi="Times New Roman" w:cs="Times New Roman"/>
                <w:b/>
                <w:color w:val="000000"/>
                <w:sz w:val="18"/>
                <w:szCs w:val="18"/>
              </w:rPr>
              <w:t>0.75</w:t>
            </w:r>
          </w:p>
        </w:tc>
        <w:tc>
          <w:tcPr>
            <w:tcW w:w="318" w:type="pct"/>
            <w:tcBorders>
              <w:top w:val="single" w:sz="4" w:space="0" w:color="auto"/>
            </w:tcBorders>
            <w:vAlign w:val="center"/>
          </w:tcPr>
          <w:p w:rsidR="00E903FB" w:rsidRPr="004E38FE" w:rsidRDefault="00E903FB" w:rsidP="0062221D">
            <w:pPr>
              <w:spacing w:line="276" w:lineRule="auto"/>
              <w:jc w:val="center"/>
              <w:rPr>
                <w:rFonts w:ascii="Times New Roman" w:hAnsi="Times New Roman" w:cs="Times New Roman"/>
                <w:sz w:val="18"/>
                <w:szCs w:val="18"/>
              </w:rPr>
            </w:pPr>
            <w:r w:rsidRPr="004E38FE">
              <w:rPr>
                <w:rFonts w:ascii="Times New Roman" w:hAnsi="Times New Roman" w:cs="Times New Roman"/>
                <w:sz w:val="18"/>
                <w:szCs w:val="18"/>
              </w:rPr>
              <w:t>00</w:t>
            </w:r>
          </w:p>
        </w:tc>
        <w:tc>
          <w:tcPr>
            <w:tcW w:w="315" w:type="pct"/>
            <w:tcBorders>
              <w:top w:val="single" w:sz="4" w:space="0" w:color="auto"/>
            </w:tcBorders>
            <w:vAlign w:val="center"/>
          </w:tcPr>
          <w:p w:rsidR="00E903FB" w:rsidRPr="004E38FE" w:rsidRDefault="00E903FB" w:rsidP="0062221D">
            <w:pPr>
              <w:spacing w:line="276" w:lineRule="auto"/>
              <w:jc w:val="center"/>
              <w:rPr>
                <w:rFonts w:ascii="Times New Roman" w:hAnsi="Times New Roman" w:cs="Times New Roman"/>
                <w:sz w:val="18"/>
                <w:szCs w:val="18"/>
              </w:rPr>
            </w:pPr>
            <w:r w:rsidRPr="004E38FE">
              <w:rPr>
                <w:rFonts w:ascii="Times New Roman" w:hAnsi="Times New Roman" w:cs="Times New Roman"/>
                <w:sz w:val="18"/>
                <w:szCs w:val="18"/>
              </w:rPr>
              <w:t>00</w:t>
            </w:r>
          </w:p>
        </w:tc>
        <w:tc>
          <w:tcPr>
            <w:tcW w:w="370" w:type="pct"/>
            <w:tcBorders>
              <w:top w:val="single" w:sz="4" w:space="0" w:color="auto"/>
            </w:tcBorders>
            <w:vAlign w:val="center"/>
          </w:tcPr>
          <w:p w:rsidR="00E903FB" w:rsidRPr="004E38FE" w:rsidRDefault="00E903FB" w:rsidP="0062221D">
            <w:pPr>
              <w:spacing w:line="276" w:lineRule="auto"/>
              <w:jc w:val="center"/>
              <w:rPr>
                <w:rFonts w:ascii="Times New Roman" w:hAnsi="Times New Roman" w:cs="Times New Roman"/>
                <w:sz w:val="18"/>
                <w:szCs w:val="18"/>
              </w:rPr>
            </w:pPr>
            <w:r w:rsidRPr="004E38FE">
              <w:rPr>
                <w:rFonts w:ascii="Times New Roman" w:hAnsi="Times New Roman" w:cs="Times New Roman"/>
                <w:sz w:val="18"/>
                <w:szCs w:val="18"/>
              </w:rPr>
              <w:t>00</w:t>
            </w:r>
          </w:p>
        </w:tc>
        <w:tc>
          <w:tcPr>
            <w:tcW w:w="354" w:type="pct"/>
            <w:tcBorders>
              <w:top w:val="single" w:sz="4" w:space="0" w:color="auto"/>
            </w:tcBorders>
            <w:vAlign w:val="center"/>
          </w:tcPr>
          <w:p w:rsidR="00E903FB" w:rsidRPr="004E38FE" w:rsidRDefault="00E903FB" w:rsidP="0062221D">
            <w:pPr>
              <w:spacing w:line="276" w:lineRule="auto"/>
              <w:jc w:val="center"/>
              <w:rPr>
                <w:rFonts w:ascii="Times New Roman" w:hAnsi="Times New Roman" w:cs="Times New Roman"/>
                <w:sz w:val="18"/>
                <w:szCs w:val="18"/>
              </w:rPr>
            </w:pPr>
            <w:r w:rsidRPr="004E38FE">
              <w:rPr>
                <w:rFonts w:ascii="Times New Roman" w:hAnsi="Times New Roman" w:cs="Times New Roman"/>
                <w:sz w:val="18"/>
                <w:szCs w:val="18"/>
              </w:rPr>
              <w:t>01</w:t>
            </w:r>
          </w:p>
        </w:tc>
        <w:tc>
          <w:tcPr>
            <w:tcW w:w="371" w:type="pct"/>
            <w:tcBorders>
              <w:top w:val="single" w:sz="4" w:space="0" w:color="auto"/>
            </w:tcBorders>
            <w:vAlign w:val="center"/>
          </w:tcPr>
          <w:p w:rsidR="00E903FB" w:rsidRPr="004E38FE" w:rsidRDefault="00E903FB" w:rsidP="0062221D">
            <w:pPr>
              <w:spacing w:line="276" w:lineRule="auto"/>
              <w:jc w:val="center"/>
              <w:rPr>
                <w:rFonts w:ascii="Times New Roman" w:hAnsi="Times New Roman" w:cs="Times New Roman"/>
                <w:b/>
                <w:color w:val="000000"/>
                <w:sz w:val="18"/>
                <w:szCs w:val="18"/>
              </w:rPr>
            </w:pPr>
            <w:r w:rsidRPr="004E38FE">
              <w:rPr>
                <w:rFonts w:ascii="Times New Roman" w:hAnsi="Times New Roman" w:cs="Times New Roman"/>
                <w:b/>
                <w:color w:val="000000"/>
                <w:sz w:val="18"/>
                <w:szCs w:val="18"/>
              </w:rPr>
              <w:t>0.25</w:t>
            </w:r>
          </w:p>
        </w:tc>
      </w:tr>
      <w:tr w:rsidR="00E903FB" w:rsidRPr="00B9407C" w:rsidTr="00313130">
        <w:trPr>
          <w:trHeight w:val="467"/>
        </w:trPr>
        <w:tc>
          <w:tcPr>
            <w:tcW w:w="233" w:type="pct"/>
            <w:vAlign w:val="center"/>
          </w:tcPr>
          <w:p w:rsidR="00E903FB" w:rsidRPr="00313130" w:rsidRDefault="00E903FB" w:rsidP="0062221D">
            <w:pPr>
              <w:spacing w:line="276" w:lineRule="auto"/>
              <w:jc w:val="center"/>
              <w:rPr>
                <w:rFonts w:ascii="Times New Roman" w:hAnsi="Times New Roman" w:cs="Times New Roman"/>
                <w:sz w:val="18"/>
                <w:szCs w:val="18"/>
              </w:rPr>
            </w:pPr>
            <w:r w:rsidRPr="00313130">
              <w:rPr>
                <w:rFonts w:ascii="Times New Roman" w:hAnsi="Times New Roman" w:cs="Times New Roman"/>
                <w:sz w:val="18"/>
                <w:szCs w:val="18"/>
              </w:rPr>
              <w:t>2.</w:t>
            </w:r>
          </w:p>
        </w:tc>
        <w:tc>
          <w:tcPr>
            <w:tcW w:w="452" w:type="pct"/>
            <w:vAlign w:val="center"/>
          </w:tcPr>
          <w:p w:rsidR="00E903FB" w:rsidRPr="00313130" w:rsidRDefault="00E903FB" w:rsidP="00313130">
            <w:pPr>
              <w:spacing w:line="276" w:lineRule="auto"/>
              <w:ind w:right="-108"/>
              <w:jc w:val="center"/>
              <w:rPr>
                <w:rFonts w:ascii="Times New Roman" w:hAnsi="Times New Roman" w:cs="Times New Roman"/>
                <w:sz w:val="18"/>
                <w:szCs w:val="18"/>
              </w:rPr>
            </w:pPr>
            <w:r w:rsidRPr="00313130">
              <w:rPr>
                <w:rFonts w:ascii="Times New Roman" w:hAnsi="Times New Roman" w:cs="Times New Roman"/>
                <w:sz w:val="18"/>
                <w:szCs w:val="18"/>
              </w:rPr>
              <w:t>Perennials</w:t>
            </w:r>
          </w:p>
        </w:tc>
        <w:tc>
          <w:tcPr>
            <w:tcW w:w="792" w:type="pct"/>
            <w:tcBorders>
              <w:bottom w:val="single" w:sz="4" w:space="0" w:color="auto"/>
            </w:tcBorders>
          </w:tcPr>
          <w:p w:rsidR="00E903FB" w:rsidRPr="00313130" w:rsidRDefault="00E903FB" w:rsidP="0062221D">
            <w:pPr>
              <w:spacing w:line="276" w:lineRule="auto"/>
              <w:rPr>
                <w:rFonts w:ascii="Times New Roman" w:hAnsi="Times New Roman" w:cs="Times New Roman"/>
                <w:sz w:val="18"/>
                <w:szCs w:val="18"/>
              </w:rPr>
            </w:pPr>
            <w:r w:rsidRPr="00313130">
              <w:rPr>
                <w:rFonts w:ascii="Times New Roman" w:hAnsi="Times New Roman" w:cs="Times New Roman"/>
                <w:sz w:val="18"/>
                <w:szCs w:val="18"/>
              </w:rPr>
              <w:t>Motha</w:t>
            </w:r>
          </w:p>
          <w:p w:rsidR="00E903FB" w:rsidRPr="00313130" w:rsidRDefault="00E903FB" w:rsidP="0062221D">
            <w:pPr>
              <w:spacing w:line="276" w:lineRule="auto"/>
              <w:rPr>
                <w:rFonts w:ascii="Times New Roman" w:hAnsi="Times New Roman" w:cs="Times New Roman"/>
                <w:sz w:val="18"/>
                <w:szCs w:val="18"/>
              </w:rPr>
            </w:pPr>
            <w:r w:rsidRPr="00313130">
              <w:rPr>
                <w:rFonts w:ascii="Times New Roman" w:hAnsi="Times New Roman" w:cs="Times New Roman"/>
                <w:sz w:val="18"/>
                <w:szCs w:val="18"/>
              </w:rPr>
              <w:t>(</w:t>
            </w:r>
            <w:r w:rsidRPr="00313130">
              <w:rPr>
                <w:rFonts w:ascii="Times New Roman" w:hAnsi="Times New Roman" w:cs="Times New Roman"/>
                <w:i/>
                <w:sz w:val="18"/>
                <w:szCs w:val="18"/>
              </w:rPr>
              <w:t>Cyprus</w:t>
            </w:r>
            <w:r w:rsidRPr="00313130">
              <w:rPr>
                <w:rFonts w:ascii="Times New Roman" w:hAnsi="Times New Roman" w:cs="Times New Roman"/>
                <w:sz w:val="18"/>
                <w:szCs w:val="18"/>
              </w:rPr>
              <w:t xml:space="preserve"> </w:t>
            </w:r>
            <w:r w:rsidRPr="00313130">
              <w:rPr>
                <w:rFonts w:ascii="Times New Roman" w:hAnsi="Times New Roman" w:cs="Times New Roman"/>
                <w:i/>
                <w:sz w:val="18"/>
                <w:szCs w:val="18"/>
              </w:rPr>
              <w:t>rotandas</w:t>
            </w:r>
            <w:r w:rsidRPr="00313130">
              <w:rPr>
                <w:rFonts w:ascii="Times New Roman" w:hAnsi="Times New Roman" w:cs="Times New Roman"/>
                <w:sz w:val="18"/>
                <w:szCs w:val="18"/>
              </w:rPr>
              <w:t>)</w:t>
            </w:r>
          </w:p>
        </w:tc>
        <w:tc>
          <w:tcPr>
            <w:tcW w:w="369" w:type="pct"/>
            <w:tcBorders>
              <w:bottom w:val="single" w:sz="4" w:space="0" w:color="auto"/>
            </w:tcBorders>
            <w:vAlign w:val="center"/>
          </w:tcPr>
          <w:p w:rsidR="00E903FB" w:rsidRPr="004E38FE" w:rsidRDefault="00E903FB" w:rsidP="0062221D">
            <w:pPr>
              <w:spacing w:line="276" w:lineRule="auto"/>
              <w:jc w:val="center"/>
              <w:rPr>
                <w:rFonts w:ascii="Times New Roman" w:hAnsi="Times New Roman" w:cs="Times New Roman"/>
                <w:sz w:val="18"/>
                <w:szCs w:val="18"/>
              </w:rPr>
            </w:pPr>
            <w:r w:rsidRPr="004E38FE">
              <w:rPr>
                <w:rFonts w:ascii="Times New Roman" w:hAnsi="Times New Roman" w:cs="Times New Roman"/>
                <w:sz w:val="18"/>
                <w:szCs w:val="18"/>
              </w:rPr>
              <w:t>03</w:t>
            </w:r>
          </w:p>
        </w:tc>
        <w:tc>
          <w:tcPr>
            <w:tcW w:w="316" w:type="pct"/>
            <w:tcBorders>
              <w:bottom w:val="single" w:sz="4" w:space="0" w:color="auto"/>
            </w:tcBorders>
            <w:vAlign w:val="center"/>
          </w:tcPr>
          <w:p w:rsidR="00E903FB" w:rsidRPr="004E38FE" w:rsidRDefault="00E903FB" w:rsidP="0062221D">
            <w:pPr>
              <w:spacing w:line="276" w:lineRule="auto"/>
              <w:jc w:val="center"/>
              <w:rPr>
                <w:rFonts w:ascii="Times New Roman" w:hAnsi="Times New Roman" w:cs="Times New Roman"/>
                <w:sz w:val="18"/>
                <w:szCs w:val="18"/>
              </w:rPr>
            </w:pPr>
            <w:r w:rsidRPr="004E38FE">
              <w:rPr>
                <w:rFonts w:ascii="Times New Roman" w:hAnsi="Times New Roman" w:cs="Times New Roman"/>
                <w:sz w:val="18"/>
                <w:szCs w:val="18"/>
              </w:rPr>
              <w:t>04</w:t>
            </w:r>
          </w:p>
        </w:tc>
        <w:tc>
          <w:tcPr>
            <w:tcW w:w="370" w:type="pct"/>
            <w:tcBorders>
              <w:bottom w:val="single" w:sz="4" w:space="0" w:color="auto"/>
            </w:tcBorders>
            <w:vAlign w:val="center"/>
          </w:tcPr>
          <w:p w:rsidR="00E903FB" w:rsidRPr="004E38FE" w:rsidRDefault="00E903FB" w:rsidP="0062221D">
            <w:pPr>
              <w:spacing w:line="276" w:lineRule="auto"/>
              <w:jc w:val="center"/>
              <w:rPr>
                <w:rFonts w:ascii="Times New Roman" w:hAnsi="Times New Roman" w:cs="Times New Roman"/>
                <w:sz w:val="18"/>
                <w:szCs w:val="18"/>
              </w:rPr>
            </w:pPr>
            <w:r w:rsidRPr="004E38FE">
              <w:rPr>
                <w:rFonts w:ascii="Times New Roman" w:hAnsi="Times New Roman" w:cs="Times New Roman"/>
                <w:sz w:val="18"/>
                <w:szCs w:val="18"/>
              </w:rPr>
              <w:t>04</w:t>
            </w:r>
          </w:p>
        </w:tc>
        <w:tc>
          <w:tcPr>
            <w:tcW w:w="336" w:type="pct"/>
            <w:tcBorders>
              <w:bottom w:val="single" w:sz="4" w:space="0" w:color="auto"/>
            </w:tcBorders>
            <w:vAlign w:val="center"/>
          </w:tcPr>
          <w:p w:rsidR="00E903FB" w:rsidRPr="004E38FE" w:rsidRDefault="00E903FB" w:rsidP="0062221D">
            <w:pPr>
              <w:spacing w:line="276" w:lineRule="auto"/>
              <w:jc w:val="center"/>
              <w:rPr>
                <w:rFonts w:ascii="Times New Roman" w:hAnsi="Times New Roman" w:cs="Times New Roman"/>
                <w:sz w:val="18"/>
                <w:szCs w:val="18"/>
              </w:rPr>
            </w:pPr>
            <w:r w:rsidRPr="004E38FE">
              <w:rPr>
                <w:rFonts w:ascii="Times New Roman" w:hAnsi="Times New Roman" w:cs="Times New Roman"/>
                <w:sz w:val="18"/>
                <w:szCs w:val="18"/>
              </w:rPr>
              <w:t>02</w:t>
            </w:r>
          </w:p>
        </w:tc>
        <w:tc>
          <w:tcPr>
            <w:tcW w:w="403" w:type="pct"/>
            <w:tcBorders>
              <w:bottom w:val="single" w:sz="4" w:space="0" w:color="auto"/>
            </w:tcBorders>
            <w:vAlign w:val="center"/>
          </w:tcPr>
          <w:p w:rsidR="00E903FB" w:rsidRPr="004E38FE" w:rsidRDefault="00E903FB" w:rsidP="0062221D">
            <w:pPr>
              <w:spacing w:line="276" w:lineRule="auto"/>
              <w:jc w:val="center"/>
              <w:rPr>
                <w:rFonts w:ascii="Times New Roman" w:hAnsi="Times New Roman" w:cs="Times New Roman"/>
                <w:b/>
                <w:color w:val="000000"/>
                <w:sz w:val="18"/>
                <w:szCs w:val="18"/>
              </w:rPr>
            </w:pPr>
            <w:r w:rsidRPr="004E38FE">
              <w:rPr>
                <w:rFonts w:ascii="Times New Roman" w:hAnsi="Times New Roman" w:cs="Times New Roman"/>
                <w:b/>
                <w:color w:val="000000"/>
                <w:sz w:val="18"/>
                <w:szCs w:val="18"/>
              </w:rPr>
              <w:t>3.25</w:t>
            </w:r>
          </w:p>
        </w:tc>
        <w:tc>
          <w:tcPr>
            <w:tcW w:w="318" w:type="pct"/>
            <w:tcBorders>
              <w:bottom w:val="single" w:sz="4" w:space="0" w:color="auto"/>
            </w:tcBorders>
            <w:vAlign w:val="center"/>
          </w:tcPr>
          <w:p w:rsidR="00E903FB" w:rsidRPr="004E38FE" w:rsidRDefault="00E903FB" w:rsidP="0062221D">
            <w:pPr>
              <w:spacing w:line="276" w:lineRule="auto"/>
              <w:jc w:val="center"/>
              <w:rPr>
                <w:rFonts w:ascii="Times New Roman" w:hAnsi="Times New Roman" w:cs="Times New Roman"/>
                <w:sz w:val="18"/>
                <w:szCs w:val="18"/>
              </w:rPr>
            </w:pPr>
            <w:r w:rsidRPr="004E38FE">
              <w:rPr>
                <w:rFonts w:ascii="Times New Roman" w:hAnsi="Times New Roman" w:cs="Times New Roman"/>
                <w:sz w:val="18"/>
                <w:szCs w:val="18"/>
              </w:rPr>
              <w:t>04</w:t>
            </w:r>
          </w:p>
        </w:tc>
        <w:tc>
          <w:tcPr>
            <w:tcW w:w="315" w:type="pct"/>
            <w:tcBorders>
              <w:bottom w:val="single" w:sz="4" w:space="0" w:color="auto"/>
            </w:tcBorders>
            <w:vAlign w:val="center"/>
          </w:tcPr>
          <w:p w:rsidR="00E903FB" w:rsidRPr="004E38FE" w:rsidRDefault="00E903FB" w:rsidP="0062221D">
            <w:pPr>
              <w:spacing w:line="276" w:lineRule="auto"/>
              <w:jc w:val="center"/>
              <w:rPr>
                <w:rFonts w:ascii="Times New Roman" w:hAnsi="Times New Roman" w:cs="Times New Roman"/>
                <w:sz w:val="18"/>
                <w:szCs w:val="18"/>
              </w:rPr>
            </w:pPr>
            <w:r w:rsidRPr="004E38FE">
              <w:rPr>
                <w:rFonts w:ascii="Times New Roman" w:hAnsi="Times New Roman" w:cs="Times New Roman"/>
                <w:sz w:val="18"/>
                <w:szCs w:val="18"/>
              </w:rPr>
              <w:t>04</w:t>
            </w:r>
          </w:p>
        </w:tc>
        <w:tc>
          <w:tcPr>
            <w:tcW w:w="370" w:type="pct"/>
            <w:tcBorders>
              <w:bottom w:val="single" w:sz="4" w:space="0" w:color="auto"/>
            </w:tcBorders>
            <w:vAlign w:val="center"/>
          </w:tcPr>
          <w:p w:rsidR="00E903FB" w:rsidRPr="004E38FE" w:rsidRDefault="00E903FB" w:rsidP="0062221D">
            <w:pPr>
              <w:spacing w:line="276" w:lineRule="auto"/>
              <w:jc w:val="center"/>
              <w:rPr>
                <w:rFonts w:ascii="Times New Roman" w:hAnsi="Times New Roman" w:cs="Times New Roman"/>
                <w:sz w:val="18"/>
                <w:szCs w:val="18"/>
              </w:rPr>
            </w:pPr>
            <w:r w:rsidRPr="004E38FE">
              <w:rPr>
                <w:rFonts w:ascii="Times New Roman" w:hAnsi="Times New Roman" w:cs="Times New Roman"/>
                <w:sz w:val="18"/>
                <w:szCs w:val="18"/>
              </w:rPr>
              <w:t>03</w:t>
            </w:r>
          </w:p>
        </w:tc>
        <w:tc>
          <w:tcPr>
            <w:tcW w:w="354" w:type="pct"/>
            <w:tcBorders>
              <w:bottom w:val="single" w:sz="4" w:space="0" w:color="auto"/>
            </w:tcBorders>
            <w:vAlign w:val="center"/>
          </w:tcPr>
          <w:p w:rsidR="00E903FB" w:rsidRPr="004E38FE" w:rsidRDefault="00E903FB" w:rsidP="0062221D">
            <w:pPr>
              <w:spacing w:line="276" w:lineRule="auto"/>
              <w:jc w:val="center"/>
              <w:rPr>
                <w:rFonts w:ascii="Times New Roman" w:hAnsi="Times New Roman" w:cs="Times New Roman"/>
                <w:sz w:val="18"/>
                <w:szCs w:val="18"/>
              </w:rPr>
            </w:pPr>
            <w:r w:rsidRPr="004E38FE">
              <w:rPr>
                <w:rFonts w:ascii="Times New Roman" w:hAnsi="Times New Roman" w:cs="Times New Roman"/>
                <w:sz w:val="18"/>
                <w:szCs w:val="18"/>
              </w:rPr>
              <w:t>04</w:t>
            </w:r>
          </w:p>
        </w:tc>
        <w:tc>
          <w:tcPr>
            <w:tcW w:w="371" w:type="pct"/>
            <w:tcBorders>
              <w:bottom w:val="single" w:sz="4" w:space="0" w:color="auto"/>
            </w:tcBorders>
            <w:vAlign w:val="center"/>
          </w:tcPr>
          <w:p w:rsidR="00E903FB" w:rsidRPr="004E38FE" w:rsidRDefault="00E903FB" w:rsidP="0062221D">
            <w:pPr>
              <w:spacing w:line="276" w:lineRule="auto"/>
              <w:jc w:val="center"/>
              <w:rPr>
                <w:rFonts w:ascii="Times New Roman" w:hAnsi="Times New Roman" w:cs="Times New Roman"/>
                <w:b/>
                <w:color w:val="000000"/>
                <w:sz w:val="18"/>
                <w:szCs w:val="18"/>
              </w:rPr>
            </w:pPr>
            <w:r w:rsidRPr="004E38FE">
              <w:rPr>
                <w:rFonts w:ascii="Times New Roman" w:hAnsi="Times New Roman" w:cs="Times New Roman"/>
                <w:b/>
                <w:color w:val="000000"/>
                <w:sz w:val="18"/>
                <w:szCs w:val="18"/>
              </w:rPr>
              <w:t>3.75</w:t>
            </w:r>
          </w:p>
        </w:tc>
      </w:tr>
      <w:tr w:rsidR="00E903FB" w:rsidRPr="00B9407C" w:rsidTr="00313130">
        <w:trPr>
          <w:trHeight w:val="430"/>
        </w:trPr>
        <w:tc>
          <w:tcPr>
            <w:tcW w:w="233" w:type="pct"/>
            <w:vMerge w:val="restart"/>
            <w:vAlign w:val="center"/>
          </w:tcPr>
          <w:p w:rsidR="00E903FB" w:rsidRPr="00313130" w:rsidRDefault="00E903FB" w:rsidP="0062221D">
            <w:pPr>
              <w:spacing w:line="276" w:lineRule="auto"/>
              <w:jc w:val="center"/>
              <w:rPr>
                <w:rFonts w:ascii="Times New Roman" w:hAnsi="Times New Roman" w:cs="Times New Roman"/>
                <w:sz w:val="18"/>
                <w:szCs w:val="18"/>
              </w:rPr>
            </w:pPr>
            <w:r w:rsidRPr="00313130">
              <w:rPr>
                <w:rFonts w:ascii="Times New Roman" w:hAnsi="Times New Roman" w:cs="Times New Roman"/>
                <w:sz w:val="18"/>
                <w:szCs w:val="18"/>
              </w:rPr>
              <w:t>3.</w:t>
            </w:r>
          </w:p>
        </w:tc>
        <w:tc>
          <w:tcPr>
            <w:tcW w:w="452" w:type="pct"/>
            <w:vMerge w:val="restart"/>
            <w:vAlign w:val="center"/>
          </w:tcPr>
          <w:p w:rsidR="00E903FB" w:rsidRPr="00313130" w:rsidRDefault="00E903FB" w:rsidP="0062221D">
            <w:pPr>
              <w:spacing w:line="276" w:lineRule="auto"/>
              <w:jc w:val="center"/>
              <w:rPr>
                <w:rFonts w:ascii="Times New Roman" w:hAnsi="Times New Roman" w:cs="Times New Roman"/>
                <w:sz w:val="18"/>
                <w:szCs w:val="18"/>
              </w:rPr>
            </w:pPr>
            <w:r w:rsidRPr="00313130">
              <w:rPr>
                <w:rFonts w:ascii="Times New Roman" w:hAnsi="Times New Roman" w:cs="Times New Roman"/>
                <w:sz w:val="18"/>
                <w:szCs w:val="18"/>
              </w:rPr>
              <w:t>Broad leaves</w:t>
            </w:r>
          </w:p>
        </w:tc>
        <w:tc>
          <w:tcPr>
            <w:tcW w:w="792" w:type="pct"/>
            <w:tcBorders>
              <w:bottom w:val="single" w:sz="4" w:space="0" w:color="auto"/>
            </w:tcBorders>
          </w:tcPr>
          <w:p w:rsidR="00E903FB" w:rsidRPr="00313130" w:rsidRDefault="00E903FB" w:rsidP="0062221D">
            <w:pPr>
              <w:spacing w:line="276" w:lineRule="auto"/>
              <w:rPr>
                <w:rFonts w:ascii="Times New Roman" w:hAnsi="Times New Roman" w:cs="Times New Roman"/>
                <w:sz w:val="18"/>
                <w:szCs w:val="18"/>
              </w:rPr>
            </w:pPr>
            <w:r w:rsidRPr="00313130">
              <w:rPr>
                <w:rFonts w:ascii="Times New Roman" w:hAnsi="Times New Roman" w:cs="Times New Roman"/>
                <w:sz w:val="18"/>
                <w:szCs w:val="18"/>
              </w:rPr>
              <w:t>Aloo van</w:t>
            </w:r>
          </w:p>
          <w:p w:rsidR="00E903FB" w:rsidRPr="00313130" w:rsidRDefault="00E903FB" w:rsidP="0062221D">
            <w:pPr>
              <w:spacing w:line="276" w:lineRule="auto"/>
              <w:rPr>
                <w:rFonts w:ascii="Times New Roman" w:hAnsi="Times New Roman" w:cs="Times New Roman"/>
                <w:sz w:val="18"/>
                <w:szCs w:val="18"/>
              </w:rPr>
            </w:pPr>
            <w:r w:rsidRPr="00313130">
              <w:rPr>
                <w:rFonts w:ascii="Times New Roman" w:hAnsi="Times New Roman" w:cs="Times New Roman"/>
                <w:sz w:val="18"/>
                <w:szCs w:val="18"/>
              </w:rPr>
              <w:t>(</w:t>
            </w:r>
            <w:r w:rsidRPr="00313130">
              <w:rPr>
                <w:rFonts w:ascii="Times New Roman" w:hAnsi="Times New Roman" w:cs="Times New Roman"/>
                <w:i/>
                <w:sz w:val="18"/>
                <w:szCs w:val="18"/>
              </w:rPr>
              <w:t>Alternailhea triardra</w:t>
            </w:r>
            <w:r w:rsidRPr="00313130">
              <w:rPr>
                <w:rFonts w:ascii="Times New Roman" w:hAnsi="Times New Roman" w:cs="Times New Roman"/>
                <w:sz w:val="18"/>
                <w:szCs w:val="18"/>
              </w:rPr>
              <w:t>)</w:t>
            </w:r>
          </w:p>
        </w:tc>
        <w:tc>
          <w:tcPr>
            <w:tcW w:w="369" w:type="pct"/>
            <w:tcBorders>
              <w:bottom w:val="single" w:sz="4" w:space="0" w:color="auto"/>
            </w:tcBorders>
            <w:vAlign w:val="center"/>
          </w:tcPr>
          <w:p w:rsidR="00E903FB" w:rsidRPr="004E38FE" w:rsidRDefault="00E903FB" w:rsidP="0062221D">
            <w:pPr>
              <w:spacing w:line="276" w:lineRule="auto"/>
              <w:jc w:val="center"/>
              <w:rPr>
                <w:rFonts w:ascii="Times New Roman" w:hAnsi="Times New Roman" w:cs="Times New Roman"/>
                <w:sz w:val="18"/>
                <w:szCs w:val="18"/>
              </w:rPr>
            </w:pPr>
            <w:r w:rsidRPr="004E38FE">
              <w:rPr>
                <w:rFonts w:ascii="Times New Roman" w:hAnsi="Times New Roman" w:cs="Times New Roman"/>
                <w:sz w:val="18"/>
                <w:szCs w:val="18"/>
              </w:rPr>
              <w:t>02</w:t>
            </w:r>
          </w:p>
        </w:tc>
        <w:tc>
          <w:tcPr>
            <w:tcW w:w="316" w:type="pct"/>
            <w:tcBorders>
              <w:bottom w:val="single" w:sz="4" w:space="0" w:color="auto"/>
            </w:tcBorders>
            <w:vAlign w:val="center"/>
          </w:tcPr>
          <w:p w:rsidR="00E903FB" w:rsidRPr="004E38FE" w:rsidRDefault="00E903FB" w:rsidP="0062221D">
            <w:pPr>
              <w:spacing w:line="276" w:lineRule="auto"/>
              <w:jc w:val="center"/>
              <w:rPr>
                <w:rFonts w:ascii="Times New Roman" w:hAnsi="Times New Roman" w:cs="Times New Roman"/>
                <w:sz w:val="18"/>
                <w:szCs w:val="18"/>
              </w:rPr>
            </w:pPr>
            <w:r w:rsidRPr="004E38FE">
              <w:rPr>
                <w:rFonts w:ascii="Times New Roman" w:hAnsi="Times New Roman" w:cs="Times New Roman"/>
                <w:sz w:val="18"/>
                <w:szCs w:val="18"/>
              </w:rPr>
              <w:t>01</w:t>
            </w:r>
          </w:p>
        </w:tc>
        <w:tc>
          <w:tcPr>
            <w:tcW w:w="370" w:type="pct"/>
            <w:tcBorders>
              <w:bottom w:val="single" w:sz="4" w:space="0" w:color="auto"/>
            </w:tcBorders>
            <w:vAlign w:val="center"/>
          </w:tcPr>
          <w:p w:rsidR="00E903FB" w:rsidRPr="004E38FE" w:rsidRDefault="00E903FB" w:rsidP="0062221D">
            <w:pPr>
              <w:spacing w:line="276" w:lineRule="auto"/>
              <w:jc w:val="center"/>
              <w:rPr>
                <w:rFonts w:ascii="Times New Roman" w:hAnsi="Times New Roman" w:cs="Times New Roman"/>
                <w:sz w:val="18"/>
                <w:szCs w:val="18"/>
              </w:rPr>
            </w:pPr>
            <w:r w:rsidRPr="004E38FE">
              <w:rPr>
                <w:rFonts w:ascii="Times New Roman" w:hAnsi="Times New Roman" w:cs="Times New Roman"/>
                <w:sz w:val="18"/>
                <w:szCs w:val="18"/>
              </w:rPr>
              <w:t>00</w:t>
            </w:r>
          </w:p>
        </w:tc>
        <w:tc>
          <w:tcPr>
            <w:tcW w:w="336" w:type="pct"/>
            <w:tcBorders>
              <w:bottom w:val="single" w:sz="4" w:space="0" w:color="auto"/>
            </w:tcBorders>
            <w:vAlign w:val="center"/>
          </w:tcPr>
          <w:p w:rsidR="00E903FB" w:rsidRPr="004E38FE" w:rsidRDefault="00E903FB" w:rsidP="0062221D">
            <w:pPr>
              <w:spacing w:line="276" w:lineRule="auto"/>
              <w:jc w:val="center"/>
              <w:rPr>
                <w:rFonts w:ascii="Times New Roman" w:hAnsi="Times New Roman" w:cs="Times New Roman"/>
                <w:sz w:val="18"/>
                <w:szCs w:val="18"/>
              </w:rPr>
            </w:pPr>
            <w:r w:rsidRPr="004E38FE">
              <w:rPr>
                <w:rFonts w:ascii="Times New Roman" w:hAnsi="Times New Roman" w:cs="Times New Roman"/>
                <w:sz w:val="18"/>
                <w:szCs w:val="18"/>
              </w:rPr>
              <w:t>00</w:t>
            </w:r>
          </w:p>
        </w:tc>
        <w:tc>
          <w:tcPr>
            <w:tcW w:w="403" w:type="pct"/>
            <w:tcBorders>
              <w:bottom w:val="single" w:sz="4" w:space="0" w:color="auto"/>
            </w:tcBorders>
            <w:vAlign w:val="center"/>
          </w:tcPr>
          <w:p w:rsidR="00E903FB" w:rsidRPr="004E38FE" w:rsidRDefault="00E903FB" w:rsidP="0062221D">
            <w:pPr>
              <w:spacing w:line="276" w:lineRule="auto"/>
              <w:jc w:val="center"/>
              <w:rPr>
                <w:rFonts w:ascii="Times New Roman" w:hAnsi="Times New Roman" w:cs="Times New Roman"/>
                <w:b/>
                <w:color w:val="000000"/>
                <w:sz w:val="18"/>
                <w:szCs w:val="18"/>
              </w:rPr>
            </w:pPr>
            <w:r w:rsidRPr="004E38FE">
              <w:rPr>
                <w:rFonts w:ascii="Times New Roman" w:hAnsi="Times New Roman" w:cs="Times New Roman"/>
                <w:b/>
                <w:color w:val="000000"/>
                <w:sz w:val="18"/>
                <w:szCs w:val="18"/>
              </w:rPr>
              <w:t>0.75</w:t>
            </w:r>
          </w:p>
        </w:tc>
        <w:tc>
          <w:tcPr>
            <w:tcW w:w="318" w:type="pct"/>
            <w:tcBorders>
              <w:bottom w:val="single" w:sz="4" w:space="0" w:color="auto"/>
            </w:tcBorders>
            <w:vAlign w:val="center"/>
          </w:tcPr>
          <w:p w:rsidR="00E903FB" w:rsidRPr="004E38FE" w:rsidRDefault="00E903FB" w:rsidP="0062221D">
            <w:pPr>
              <w:spacing w:line="276" w:lineRule="auto"/>
              <w:jc w:val="center"/>
              <w:rPr>
                <w:rFonts w:ascii="Times New Roman" w:hAnsi="Times New Roman" w:cs="Times New Roman"/>
                <w:sz w:val="18"/>
                <w:szCs w:val="18"/>
              </w:rPr>
            </w:pPr>
            <w:r w:rsidRPr="004E38FE">
              <w:rPr>
                <w:rFonts w:ascii="Times New Roman" w:hAnsi="Times New Roman" w:cs="Times New Roman"/>
                <w:sz w:val="18"/>
                <w:szCs w:val="18"/>
              </w:rPr>
              <w:t>01</w:t>
            </w:r>
          </w:p>
        </w:tc>
        <w:tc>
          <w:tcPr>
            <w:tcW w:w="315" w:type="pct"/>
            <w:tcBorders>
              <w:bottom w:val="single" w:sz="4" w:space="0" w:color="auto"/>
            </w:tcBorders>
            <w:vAlign w:val="center"/>
          </w:tcPr>
          <w:p w:rsidR="00E903FB" w:rsidRPr="004E38FE" w:rsidRDefault="00E903FB" w:rsidP="0062221D">
            <w:pPr>
              <w:spacing w:line="276" w:lineRule="auto"/>
              <w:jc w:val="center"/>
              <w:rPr>
                <w:rFonts w:ascii="Times New Roman" w:hAnsi="Times New Roman" w:cs="Times New Roman"/>
                <w:sz w:val="18"/>
                <w:szCs w:val="18"/>
              </w:rPr>
            </w:pPr>
            <w:r w:rsidRPr="004E38FE">
              <w:rPr>
                <w:rFonts w:ascii="Times New Roman" w:hAnsi="Times New Roman" w:cs="Times New Roman"/>
                <w:sz w:val="18"/>
                <w:szCs w:val="18"/>
              </w:rPr>
              <w:t>00</w:t>
            </w:r>
          </w:p>
        </w:tc>
        <w:tc>
          <w:tcPr>
            <w:tcW w:w="370" w:type="pct"/>
            <w:tcBorders>
              <w:bottom w:val="single" w:sz="4" w:space="0" w:color="auto"/>
            </w:tcBorders>
            <w:vAlign w:val="center"/>
          </w:tcPr>
          <w:p w:rsidR="00E903FB" w:rsidRPr="004E38FE" w:rsidRDefault="00E903FB" w:rsidP="0062221D">
            <w:pPr>
              <w:spacing w:line="276" w:lineRule="auto"/>
              <w:jc w:val="center"/>
              <w:rPr>
                <w:rFonts w:ascii="Times New Roman" w:hAnsi="Times New Roman" w:cs="Times New Roman"/>
                <w:sz w:val="18"/>
                <w:szCs w:val="18"/>
              </w:rPr>
            </w:pPr>
            <w:r w:rsidRPr="004E38FE">
              <w:rPr>
                <w:rFonts w:ascii="Times New Roman" w:hAnsi="Times New Roman" w:cs="Times New Roman"/>
                <w:sz w:val="18"/>
                <w:szCs w:val="18"/>
              </w:rPr>
              <w:t>01</w:t>
            </w:r>
          </w:p>
        </w:tc>
        <w:tc>
          <w:tcPr>
            <w:tcW w:w="354" w:type="pct"/>
            <w:tcBorders>
              <w:bottom w:val="single" w:sz="4" w:space="0" w:color="auto"/>
            </w:tcBorders>
            <w:vAlign w:val="center"/>
          </w:tcPr>
          <w:p w:rsidR="00E903FB" w:rsidRPr="004E38FE" w:rsidRDefault="00E903FB" w:rsidP="0062221D">
            <w:pPr>
              <w:spacing w:line="276" w:lineRule="auto"/>
              <w:jc w:val="center"/>
              <w:rPr>
                <w:rFonts w:ascii="Times New Roman" w:hAnsi="Times New Roman" w:cs="Times New Roman"/>
                <w:sz w:val="18"/>
                <w:szCs w:val="18"/>
              </w:rPr>
            </w:pPr>
            <w:r w:rsidRPr="004E38FE">
              <w:rPr>
                <w:rFonts w:ascii="Times New Roman" w:hAnsi="Times New Roman" w:cs="Times New Roman"/>
                <w:sz w:val="18"/>
                <w:szCs w:val="18"/>
              </w:rPr>
              <w:t>00</w:t>
            </w:r>
          </w:p>
        </w:tc>
        <w:tc>
          <w:tcPr>
            <w:tcW w:w="371" w:type="pct"/>
            <w:tcBorders>
              <w:bottom w:val="single" w:sz="4" w:space="0" w:color="auto"/>
            </w:tcBorders>
            <w:vAlign w:val="center"/>
          </w:tcPr>
          <w:p w:rsidR="00E903FB" w:rsidRPr="004E38FE" w:rsidRDefault="00E903FB" w:rsidP="0062221D">
            <w:pPr>
              <w:spacing w:line="276" w:lineRule="auto"/>
              <w:jc w:val="center"/>
              <w:rPr>
                <w:rFonts w:ascii="Times New Roman" w:hAnsi="Times New Roman" w:cs="Times New Roman"/>
                <w:b/>
                <w:color w:val="000000"/>
                <w:sz w:val="18"/>
                <w:szCs w:val="18"/>
              </w:rPr>
            </w:pPr>
            <w:r w:rsidRPr="004E38FE">
              <w:rPr>
                <w:rFonts w:ascii="Times New Roman" w:hAnsi="Times New Roman" w:cs="Times New Roman"/>
                <w:b/>
                <w:color w:val="000000"/>
                <w:sz w:val="18"/>
                <w:szCs w:val="18"/>
              </w:rPr>
              <w:t>0.50</w:t>
            </w:r>
          </w:p>
        </w:tc>
      </w:tr>
      <w:tr w:rsidR="00E903FB" w:rsidRPr="00B9407C" w:rsidTr="00313130">
        <w:trPr>
          <w:trHeight w:val="393"/>
        </w:trPr>
        <w:tc>
          <w:tcPr>
            <w:tcW w:w="233" w:type="pct"/>
            <w:vMerge/>
            <w:vAlign w:val="center"/>
          </w:tcPr>
          <w:p w:rsidR="00E903FB" w:rsidRPr="004E38FE" w:rsidRDefault="00E903FB" w:rsidP="0062221D">
            <w:pPr>
              <w:spacing w:line="276" w:lineRule="auto"/>
              <w:jc w:val="center"/>
              <w:rPr>
                <w:rFonts w:ascii="Times New Roman" w:hAnsi="Times New Roman" w:cs="Times New Roman"/>
                <w:b/>
                <w:sz w:val="18"/>
                <w:szCs w:val="18"/>
              </w:rPr>
            </w:pPr>
          </w:p>
        </w:tc>
        <w:tc>
          <w:tcPr>
            <w:tcW w:w="452" w:type="pct"/>
            <w:vMerge/>
            <w:vAlign w:val="center"/>
          </w:tcPr>
          <w:p w:rsidR="00E903FB" w:rsidRPr="00313130" w:rsidRDefault="00E903FB" w:rsidP="0062221D">
            <w:pPr>
              <w:spacing w:line="276" w:lineRule="auto"/>
              <w:jc w:val="center"/>
              <w:rPr>
                <w:rFonts w:ascii="Times New Roman" w:hAnsi="Times New Roman" w:cs="Times New Roman"/>
                <w:sz w:val="18"/>
                <w:szCs w:val="18"/>
              </w:rPr>
            </w:pPr>
          </w:p>
        </w:tc>
        <w:tc>
          <w:tcPr>
            <w:tcW w:w="792" w:type="pct"/>
            <w:tcBorders>
              <w:top w:val="single" w:sz="4" w:space="0" w:color="auto"/>
            </w:tcBorders>
          </w:tcPr>
          <w:p w:rsidR="00E903FB" w:rsidRPr="00313130" w:rsidRDefault="00E903FB" w:rsidP="0062221D">
            <w:pPr>
              <w:spacing w:line="276" w:lineRule="auto"/>
              <w:rPr>
                <w:rFonts w:ascii="Times New Roman" w:hAnsi="Times New Roman" w:cs="Times New Roman"/>
                <w:sz w:val="18"/>
                <w:szCs w:val="18"/>
              </w:rPr>
            </w:pPr>
            <w:r w:rsidRPr="00313130">
              <w:rPr>
                <w:rFonts w:ascii="Times New Roman" w:hAnsi="Times New Roman" w:cs="Times New Roman"/>
                <w:sz w:val="18"/>
                <w:szCs w:val="18"/>
              </w:rPr>
              <w:t>Badori</w:t>
            </w:r>
          </w:p>
          <w:p w:rsidR="00E903FB" w:rsidRPr="00313130" w:rsidRDefault="00E903FB" w:rsidP="0062221D">
            <w:pPr>
              <w:spacing w:line="276" w:lineRule="auto"/>
              <w:rPr>
                <w:rFonts w:ascii="Times New Roman" w:hAnsi="Times New Roman" w:cs="Times New Roman"/>
                <w:sz w:val="18"/>
                <w:szCs w:val="18"/>
              </w:rPr>
            </w:pPr>
            <w:r w:rsidRPr="00313130">
              <w:rPr>
                <w:rFonts w:ascii="Times New Roman" w:hAnsi="Times New Roman" w:cs="Times New Roman"/>
                <w:sz w:val="18"/>
                <w:szCs w:val="18"/>
              </w:rPr>
              <w:t>(</w:t>
            </w:r>
            <w:r w:rsidRPr="00313130">
              <w:rPr>
                <w:rFonts w:ascii="Times New Roman" w:hAnsi="Times New Roman" w:cs="Times New Roman"/>
                <w:i/>
                <w:sz w:val="18"/>
                <w:szCs w:val="18"/>
              </w:rPr>
              <w:t>Ischeamum</w:t>
            </w:r>
            <w:r w:rsidRPr="00313130">
              <w:rPr>
                <w:rFonts w:ascii="Times New Roman" w:hAnsi="Times New Roman" w:cs="Times New Roman"/>
                <w:sz w:val="18"/>
                <w:szCs w:val="18"/>
              </w:rPr>
              <w:t xml:space="preserve"> </w:t>
            </w:r>
            <w:r w:rsidRPr="00313130">
              <w:rPr>
                <w:rFonts w:ascii="Times New Roman" w:hAnsi="Times New Roman" w:cs="Times New Roman"/>
                <w:i/>
                <w:sz w:val="18"/>
                <w:szCs w:val="18"/>
              </w:rPr>
              <w:t>lugosum</w:t>
            </w:r>
            <w:r w:rsidRPr="00313130">
              <w:rPr>
                <w:rFonts w:ascii="Times New Roman" w:hAnsi="Times New Roman" w:cs="Times New Roman"/>
                <w:sz w:val="18"/>
                <w:szCs w:val="18"/>
              </w:rPr>
              <w:t>)</w:t>
            </w:r>
          </w:p>
        </w:tc>
        <w:tc>
          <w:tcPr>
            <w:tcW w:w="369" w:type="pct"/>
            <w:tcBorders>
              <w:top w:val="single" w:sz="4" w:space="0" w:color="auto"/>
            </w:tcBorders>
            <w:vAlign w:val="center"/>
          </w:tcPr>
          <w:p w:rsidR="00E903FB" w:rsidRPr="004E38FE" w:rsidRDefault="00E903FB" w:rsidP="0062221D">
            <w:pPr>
              <w:spacing w:line="276" w:lineRule="auto"/>
              <w:jc w:val="center"/>
              <w:rPr>
                <w:rFonts w:ascii="Times New Roman" w:hAnsi="Times New Roman" w:cs="Times New Roman"/>
                <w:sz w:val="18"/>
                <w:szCs w:val="18"/>
              </w:rPr>
            </w:pPr>
            <w:r w:rsidRPr="004E38FE">
              <w:rPr>
                <w:rFonts w:ascii="Times New Roman" w:hAnsi="Times New Roman" w:cs="Times New Roman"/>
                <w:sz w:val="18"/>
                <w:szCs w:val="18"/>
              </w:rPr>
              <w:t>02</w:t>
            </w:r>
          </w:p>
        </w:tc>
        <w:tc>
          <w:tcPr>
            <w:tcW w:w="316" w:type="pct"/>
            <w:tcBorders>
              <w:top w:val="single" w:sz="4" w:space="0" w:color="auto"/>
            </w:tcBorders>
            <w:vAlign w:val="center"/>
          </w:tcPr>
          <w:p w:rsidR="00E903FB" w:rsidRPr="004E38FE" w:rsidRDefault="00E903FB" w:rsidP="0062221D">
            <w:pPr>
              <w:spacing w:line="276" w:lineRule="auto"/>
              <w:jc w:val="center"/>
              <w:rPr>
                <w:rFonts w:ascii="Times New Roman" w:hAnsi="Times New Roman" w:cs="Times New Roman"/>
                <w:sz w:val="18"/>
                <w:szCs w:val="18"/>
              </w:rPr>
            </w:pPr>
            <w:r w:rsidRPr="004E38FE">
              <w:rPr>
                <w:rFonts w:ascii="Times New Roman" w:hAnsi="Times New Roman" w:cs="Times New Roman"/>
                <w:sz w:val="18"/>
                <w:szCs w:val="18"/>
              </w:rPr>
              <w:t>00</w:t>
            </w:r>
          </w:p>
        </w:tc>
        <w:tc>
          <w:tcPr>
            <w:tcW w:w="370" w:type="pct"/>
            <w:tcBorders>
              <w:top w:val="single" w:sz="4" w:space="0" w:color="auto"/>
            </w:tcBorders>
            <w:vAlign w:val="center"/>
          </w:tcPr>
          <w:p w:rsidR="00E903FB" w:rsidRPr="004E38FE" w:rsidRDefault="00E903FB" w:rsidP="0062221D">
            <w:pPr>
              <w:spacing w:line="276" w:lineRule="auto"/>
              <w:jc w:val="center"/>
              <w:rPr>
                <w:rFonts w:ascii="Times New Roman" w:hAnsi="Times New Roman" w:cs="Times New Roman"/>
                <w:sz w:val="18"/>
                <w:szCs w:val="18"/>
              </w:rPr>
            </w:pPr>
            <w:r w:rsidRPr="004E38FE">
              <w:rPr>
                <w:rFonts w:ascii="Times New Roman" w:hAnsi="Times New Roman" w:cs="Times New Roman"/>
                <w:sz w:val="18"/>
                <w:szCs w:val="18"/>
              </w:rPr>
              <w:t>00</w:t>
            </w:r>
          </w:p>
        </w:tc>
        <w:tc>
          <w:tcPr>
            <w:tcW w:w="336" w:type="pct"/>
            <w:tcBorders>
              <w:top w:val="single" w:sz="4" w:space="0" w:color="auto"/>
            </w:tcBorders>
            <w:vAlign w:val="center"/>
          </w:tcPr>
          <w:p w:rsidR="00E903FB" w:rsidRPr="004E38FE" w:rsidRDefault="00E903FB" w:rsidP="0062221D">
            <w:pPr>
              <w:spacing w:line="276" w:lineRule="auto"/>
              <w:jc w:val="center"/>
              <w:rPr>
                <w:rFonts w:ascii="Times New Roman" w:hAnsi="Times New Roman" w:cs="Times New Roman"/>
                <w:sz w:val="18"/>
                <w:szCs w:val="18"/>
              </w:rPr>
            </w:pPr>
            <w:r w:rsidRPr="004E38FE">
              <w:rPr>
                <w:rFonts w:ascii="Times New Roman" w:hAnsi="Times New Roman" w:cs="Times New Roman"/>
                <w:sz w:val="18"/>
                <w:szCs w:val="18"/>
              </w:rPr>
              <w:t>01</w:t>
            </w:r>
          </w:p>
        </w:tc>
        <w:tc>
          <w:tcPr>
            <w:tcW w:w="403" w:type="pct"/>
            <w:tcBorders>
              <w:top w:val="single" w:sz="4" w:space="0" w:color="auto"/>
            </w:tcBorders>
            <w:vAlign w:val="center"/>
          </w:tcPr>
          <w:p w:rsidR="00E903FB" w:rsidRPr="004E38FE" w:rsidRDefault="00E903FB" w:rsidP="0062221D">
            <w:pPr>
              <w:spacing w:line="276" w:lineRule="auto"/>
              <w:jc w:val="center"/>
              <w:rPr>
                <w:rFonts w:ascii="Times New Roman" w:hAnsi="Times New Roman" w:cs="Times New Roman"/>
                <w:b/>
                <w:color w:val="000000"/>
                <w:sz w:val="18"/>
                <w:szCs w:val="18"/>
              </w:rPr>
            </w:pPr>
            <w:r w:rsidRPr="004E38FE">
              <w:rPr>
                <w:rFonts w:ascii="Times New Roman" w:hAnsi="Times New Roman" w:cs="Times New Roman"/>
                <w:b/>
                <w:color w:val="000000"/>
                <w:sz w:val="18"/>
                <w:szCs w:val="18"/>
              </w:rPr>
              <w:t>0.75</w:t>
            </w:r>
          </w:p>
        </w:tc>
        <w:tc>
          <w:tcPr>
            <w:tcW w:w="318" w:type="pct"/>
            <w:tcBorders>
              <w:top w:val="single" w:sz="4" w:space="0" w:color="auto"/>
            </w:tcBorders>
            <w:vAlign w:val="center"/>
          </w:tcPr>
          <w:p w:rsidR="00E903FB" w:rsidRPr="004E38FE" w:rsidRDefault="00E903FB" w:rsidP="0062221D">
            <w:pPr>
              <w:spacing w:line="276" w:lineRule="auto"/>
              <w:jc w:val="center"/>
              <w:rPr>
                <w:rFonts w:ascii="Times New Roman" w:hAnsi="Times New Roman" w:cs="Times New Roman"/>
                <w:sz w:val="18"/>
                <w:szCs w:val="18"/>
              </w:rPr>
            </w:pPr>
            <w:r w:rsidRPr="004E38FE">
              <w:rPr>
                <w:rFonts w:ascii="Times New Roman" w:hAnsi="Times New Roman" w:cs="Times New Roman"/>
                <w:sz w:val="18"/>
                <w:szCs w:val="18"/>
              </w:rPr>
              <w:t>03</w:t>
            </w:r>
          </w:p>
        </w:tc>
        <w:tc>
          <w:tcPr>
            <w:tcW w:w="315" w:type="pct"/>
            <w:tcBorders>
              <w:top w:val="single" w:sz="4" w:space="0" w:color="auto"/>
            </w:tcBorders>
            <w:vAlign w:val="center"/>
          </w:tcPr>
          <w:p w:rsidR="00E903FB" w:rsidRPr="004E38FE" w:rsidRDefault="00E903FB" w:rsidP="0062221D">
            <w:pPr>
              <w:spacing w:line="276" w:lineRule="auto"/>
              <w:jc w:val="center"/>
              <w:rPr>
                <w:rFonts w:ascii="Times New Roman" w:hAnsi="Times New Roman" w:cs="Times New Roman"/>
                <w:sz w:val="18"/>
                <w:szCs w:val="18"/>
              </w:rPr>
            </w:pPr>
            <w:r w:rsidRPr="004E38FE">
              <w:rPr>
                <w:rFonts w:ascii="Times New Roman" w:hAnsi="Times New Roman" w:cs="Times New Roman"/>
                <w:sz w:val="18"/>
                <w:szCs w:val="18"/>
              </w:rPr>
              <w:t>02</w:t>
            </w:r>
          </w:p>
        </w:tc>
        <w:tc>
          <w:tcPr>
            <w:tcW w:w="370" w:type="pct"/>
            <w:tcBorders>
              <w:top w:val="single" w:sz="4" w:space="0" w:color="auto"/>
            </w:tcBorders>
            <w:vAlign w:val="center"/>
          </w:tcPr>
          <w:p w:rsidR="00E903FB" w:rsidRPr="004E38FE" w:rsidRDefault="00E903FB" w:rsidP="0062221D">
            <w:pPr>
              <w:spacing w:line="276" w:lineRule="auto"/>
              <w:jc w:val="center"/>
              <w:rPr>
                <w:rFonts w:ascii="Times New Roman" w:hAnsi="Times New Roman" w:cs="Times New Roman"/>
                <w:sz w:val="18"/>
                <w:szCs w:val="18"/>
              </w:rPr>
            </w:pPr>
            <w:r w:rsidRPr="004E38FE">
              <w:rPr>
                <w:rFonts w:ascii="Times New Roman" w:hAnsi="Times New Roman" w:cs="Times New Roman"/>
                <w:sz w:val="18"/>
                <w:szCs w:val="18"/>
              </w:rPr>
              <w:t>03</w:t>
            </w:r>
          </w:p>
        </w:tc>
        <w:tc>
          <w:tcPr>
            <w:tcW w:w="354" w:type="pct"/>
            <w:tcBorders>
              <w:top w:val="single" w:sz="4" w:space="0" w:color="auto"/>
            </w:tcBorders>
            <w:vAlign w:val="center"/>
          </w:tcPr>
          <w:p w:rsidR="00E903FB" w:rsidRPr="004E38FE" w:rsidRDefault="00E903FB" w:rsidP="0062221D">
            <w:pPr>
              <w:spacing w:line="276" w:lineRule="auto"/>
              <w:jc w:val="center"/>
              <w:rPr>
                <w:rFonts w:ascii="Times New Roman" w:hAnsi="Times New Roman" w:cs="Times New Roman"/>
                <w:sz w:val="18"/>
                <w:szCs w:val="18"/>
              </w:rPr>
            </w:pPr>
            <w:r w:rsidRPr="004E38FE">
              <w:rPr>
                <w:rFonts w:ascii="Times New Roman" w:hAnsi="Times New Roman" w:cs="Times New Roman"/>
                <w:sz w:val="18"/>
                <w:szCs w:val="18"/>
              </w:rPr>
              <w:t>02</w:t>
            </w:r>
          </w:p>
        </w:tc>
        <w:tc>
          <w:tcPr>
            <w:tcW w:w="371" w:type="pct"/>
            <w:tcBorders>
              <w:top w:val="single" w:sz="4" w:space="0" w:color="auto"/>
            </w:tcBorders>
            <w:vAlign w:val="center"/>
          </w:tcPr>
          <w:p w:rsidR="00E903FB" w:rsidRPr="004E38FE" w:rsidRDefault="00E903FB" w:rsidP="0062221D">
            <w:pPr>
              <w:spacing w:line="276" w:lineRule="auto"/>
              <w:jc w:val="center"/>
              <w:rPr>
                <w:rFonts w:ascii="Times New Roman" w:hAnsi="Times New Roman" w:cs="Times New Roman"/>
                <w:b/>
                <w:color w:val="000000"/>
                <w:sz w:val="18"/>
                <w:szCs w:val="18"/>
              </w:rPr>
            </w:pPr>
            <w:r w:rsidRPr="004E38FE">
              <w:rPr>
                <w:rFonts w:ascii="Times New Roman" w:hAnsi="Times New Roman" w:cs="Times New Roman"/>
                <w:b/>
                <w:color w:val="000000"/>
                <w:sz w:val="18"/>
                <w:szCs w:val="18"/>
              </w:rPr>
              <w:t>2.50</w:t>
            </w:r>
          </w:p>
        </w:tc>
      </w:tr>
      <w:tr w:rsidR="00E903FB" w:rsidRPr="00B9407C" w:rsidTr="00313130">
        <w:trPr>
          <w:trHeight w:val="393"/>
        </w:trPr>
        <w:tc>
          <w:tcPr>
            <w:tcW w:w="233" w:type="pct"/>
            <w:vMerge/>
            <w:vAlign w:val="center"/>
          </w:tcPr>
          <w:p w:rsidR="00E903FB" w:rsidRPr="004E38FE" w:rsidRDefault="00E903FB" w:rsidP="0062221D">
            <w:pPr>
              <w:spacing w:line="276" w:lineRule="auto"/>
              <w:jc w:val="center"/>
              <w:rPr>
                <w:rFonts w:ascii="Times New Roman" w:hAnsi="Times New Roman" w:cs="Times New Roman"/>
                <w:b/>
                <w:sz w:val="18"/>
                <w:szCs w:val="18"/>
              </w:rPr>
            </w:pPr>
          </w:p>
        </w:tc>
        <w:tc>
          <w:tcPr>
            <w:tcW w:w="452" w:type="pct"/>
            <w:vMerge/>
            <w:vAlign w:val="center"/>
          </w:tcPr>
          <w:p w:rsidR="00E903FB" w:rsidRPr="00313130" w:rsidRDefault="00E903FB" w:rsidP="0062221D">
            <w:pPr>
              <w:spacing w:line="276" w:lineRule="auto"/>
              <w:jc w:val="center"/>
              <w:rPr>
                <w:rFonts w:ascii="Times New Roman" w:hAnsi="Times New Roman" w:cs="Times New Roman"/>
                <w:sz w:val="18"/>
                <w:szCs w:val="18"/>
              </w:rPr>
            </w:pPr>
          </w:p>
        </w:tc>
        <w:tc>
          <w:tcPr>
            <w:tcW w:w="792" w:type="pct"/>
            <w:tcBorders>
              <w:top w:val="single" w:sz="4" w:space="0" w:color="auto"/>
            </w:tcBorders>
          </w:tcPr>
          <w:p w:rsidR="00E903FB" w:rsidRPr="00313130" w:rsidRDefault="00E903FB" w:rsidP="0062221D">
            <w:pPr>
              <w:spacing w:line="276" w:lineRule="auto"/>
              <w:rPr>
                <w:rFonts w:ascii="Times New Roman" w:hAnsi="Times New Roman" w:cs="Times New Roman"/>
                <w:sz w:val="18"/>
                <w:szCs w:val="18"/>
              </w:rPr>
            </w:pPr>
            <w:r w:rsidRPr="00313130">
              <w:rPr>
                <w:rFonts w:ascii="Times New Roman" w:hAnsi="Times New Roman" w:cs="Times New Roman"/>
                <w:sz w:val="18"/>
                <w:szCs w:val="18"/>
              </w:rPr>
              <w:t>Spiny Amaranth</w:t>
            </w:r>
          </w:p>
          <w:p w:rsidR="00E903FB" w:rsidRPr="00313130" w:rsidRDefault="00E903FB" w:rsidP="0062221D">
            <w:pPr>
              <w:spacing w:line="276" w:lineRule="auto"/>
              <w:rPr>
                <w:rFonts w:ascii="Times New Roman" w:hAnsi="Times New Roman" w:cs="Times New Roman"/>
                <w:sz w:val="18"/>
                <w:szCs w:val="18"/>
              </w:rPr>
            </w:pPr>
            <w:r w:rsidRPr="00313130">
              <w:rPr>
                <w:rFonts w:ascii="Times New Roman" w:hAnsi="Times New Roman" w:cs="Times New Roman"/>
                <w:sz w:val="18"/>
                <w:szCs w:val="18"/>
              </w:rPr>
              <w:t>(</w:t>
            </w:r>
            <w:r w:rsidRPr="00313130">
              <w:rPr>
                <w:rFonts w:ascii="Times New Roman" w:hAnsi="Times New Roman" w:cs="Times New Roman"/>
                <w:i/>
                <w:sz w:val="18"/>
                <w:szCs w:val="18"/>
              </w:rPr>
              <w:t>Amaranths</w:t>
            </w:r>
            <w:r w:rsidRPr="00313130">
              <w:rPr>
                <w:rFonts w:ascii="Times New Roman" w:hAnsi="Times New Roman" w:cs="Times New Roman"/>
                <w:sz w:val="18"/>
                <w:szCs w:val="18"/>
              </w:rPr>
              <w:t xml:space="preserve"> </w:t>
            </w:r>
            <w:r w:rsidRPr="00313130">
              <w:rPr>
                <w:rFonts w:ascii="Times New Roman" w:hAnsi="Times New Roman" w:cs="Times New Roman"/>
                <w:i/>
                <w:sz w:val="18"/>
                <w:szCs w:val="18"/>
              </w:rPr>
              <w:t>spinous</w:t>
            </w:r>
            <w:r w:rsidRPr="00313130">
              <w:rPr>
                <w:rFonts w:ascii="Times New Roman" w:hAnsi="Times New Roman" w:cs="Times New Roman"/>
                <w:sz w:val="18"/>
                <w:szCs w:val="18"/>
              </w:rPr>
              <w:t>)</w:t>
            </w:r>
          </w:p>
        </w:tc>
        <w:tc>
          <w:tcPr>
            <w:tcW w:w="369" w:type="pct"/>
            <w:tcBorders>
              <w:top w:val="single" w:sz="4" w:space="0" w:color="auto"/>
            </w:tcBorders>
            <w:vAlign w:val="center"/>
          </w:tcPr>
          <w:p w:rsidR="00E903FB" w:rsidRPr="004E38FE" w:rsidRDefault="00E903FB" w:rsidP="0062221D">
            <w:pPr>
              <w:spacing w:line="276" w:lineRule="auto"/>
              <w:jc w:val="center"/>
              <w:rPr>
                <w:rFonts w:ascii="Times New Roman" w:hAnsi="Times New Roman" w:cs="Times New Roman"/>
                <w:sz w:val="18"/>
                <w:szCs w:val="18"/>
              </w:rPr>
            </w:pPr>
            <w:r w:rsidRPr="004E38FE">
              <w:rPr>
                <w:rFonts w:ascii="Times New Roman" w:hAnsi="Times New Roman" w:cs="Times New Roman"/>
                <w:sz w:val="18"/>
                <w:szCs w:val="18"/>
              </w:rPr>
              <w:t>00</w:t>
            </w:r>
          </w:p>
        </w:tc>
        <w:tc>
          <w:tcPr>
            <w:tcW w:w="316" w:type="pct"/>
            <w:tcBorders>
              <w:top w:val="single" w:sz="4" w:space="0" w:color="auto"/>
            </w:tcBorders>
            <w:vAlign w:val="center"/>
          </w:tcPr>
          <w:p w:rsidR="00E903FB" w:rsidRPr="004E38FE" w:rsidRDefault="00E903FB" w:rsidP="0062221D">
            <w:pPr>
              <w:spacing w:line="276" w:lineRule="auto"/>
              <w:jc w:val="center"/>
              <w:rPr>
                <w:rFonts w:ascii="Times New Roman" w:hAnsi="Times New Roman" w:cs="Times New Roman"/>
                <w:sz w:val="18"/>
                <w:szCs w:val="18"/>
              </w:rPr>
            </w:pPr>
            <w:r w:rsidRPr="004E38FE">
              <w:rPr>
                <w:rFonts w:ascii="Times New Roman" w:hAnsi="Times New Roman" w:cs="Times New Roman"/>
                <w:sz w:val="18"/>
                <w:szCs w:val="18"/>
              </w:rPr>
              <w:t>00</w:t>
            </w:r>
          </w:p>
        </w:tc>
        <w:tc>
          <w:tcPr>
            <w:tcW w:w="370" w:type="pct"/>
            <w:tcBorders>
              <w:top w:val="single" w:sz="4" w:space="0" w:color="auto"/>
            </w:tcBorders>
            <w:vAlign w:val="center"/>
          </w:tcPr>
          <w:p w:rsidR="00E903FB" w:rsidRPr="004E38FE" w:rsidRDefault="00E903FB" w:rsidP="0062221D">
            <w:pPr>
              <w:spacing w:line="276" w:lineRule="auto"/>
              <w:jc w:val="center"/>
              <w:rPr>
                <w:rFonts w:ascii="Times New Roman" w:hAnsi="Times New Roman" w:cs="Times New Roman"/>
                <w:sz w:val="18"/>
                <w:szCs w:val="18"/>
              </w:rPr>
            </w:pPr>
            <w:r w:rsidRPr="004E38FE">
              <w:rPr>
                <w:rFonts w:ascii="Times New Roman" w:hAnsi="Times New Roman" w:cs="Times New Roman"/>
                <w:sz w:val="18"/>
                <w:szCs w:val="18"/>
              </w:rPr>
              <w:t>00</w:t>
            </w:r>
          </w:p>
        </w:tc>
        <w:tc>
          <w:tcPr>
            <w:tcW w:w="336" w:type="pct"/>
            <w:tcBorders>
              <w:top w:val="single" w:sz="4" w:space="0" w:color="auto"/>
            </w:tcBorders>
            <w:vAlign w:val="center"/>
          </w:tcPr>
          <w:p w:rsidR="00E903FB" w:rsidRPr="004E38FE" w:rsidRDefault="00E903FB" w:rsidP="0062221D">
            <w:pPr>
              <w:spacing w:line="276" w:lineRule="auto"/>
              <w:jc w:val="center"/>
              <w:rPr>
                <w:rFonts w:ascii="Times New Roman" w:hAnsi="Times New Roman" w:cs="Times New Roman"/>
                <w:sz w:val="18"/>
                <w:szCs w:val="18"/>
              </w:rPr>
            </w:pPr>
            <w:r w:rsidRPr="004E38FE">
              <w:rPr>
                <w:rFonts w:ascii="Times New Roman" w:hAnsi="Times New Roman" w:cs="Times New Roman"/>
                <w:sz w:val="18"/>
                <w:szCs w:val="18"/>
              </w:rPr>
              <w:t>00</w:t>
            </w:r>
          </w:p>
        </w:tc>
        <w:tc>
          <w:tcPr>
            <w:tcW w:w="403" w:type="pct"/>
            <w:tcBorders>
              <w:top w:val="single" w:sz="4" w:space="0" w:color="auto"/>
            </w:tcBorders>
            <w:vAlign w:val="center"/>
          </w:tcPr>
          <w:p w:rsidR="00E903FB" w:rsidRPr="004E38FE" w:rsidRDefault="00E903FB" w:rsidP="0062221D">
            <w:pPr>
              <w:spacing w:line="276" w:lineRule="auto"/>
              <w:jc w:val="center"/>
              <w:rPr>
                <w:rFonts w:ascii="Times New Roman" w:hAnsi="Times New Roman" w:cs="Times New Roman"/>
                <w:b/>
                <w:color w:val="000000"/>
                <w:sz w:val="18"/>
                <w:szCs w:val="18"/>
              </w:rPr>
            </w:pPr>
            <w:r w:rsidRPr="004E38FE">
              <w:rPr>
                <w:rFonts w:ascii="Times New Roman" w:hAnsi="Times New Roman" w:cs="Times New Roman"/>
                <w:b/>
                <w:color w:val="000000"/>
                <w:sz w:val="18"/>
                <w:szCs w:val="18"/>
              </w:rPr>
              <w:t>0.00</w:t>
            </w:r>
          </w:p>
        </w:tc>
        <w:tc>
          <w:tcPr>
            <w:tcW w:w="318" w:type="pct"/>
            <w:tcBorders>
              <w:top w:val="single" w:sz="4" w:space="0" w:color="auto"/>
            </w:tcBorders>
            <w:vAlign w:val="center"/>
          </w:tcPr>
          <w:p w:rsidR="00E903FB" w:rsidRPr="004E38FE" w:rsidRDefault="00E903FB" w:rsidP="0062221D">
            <w:pPr>
              <w:spacing w:line="276" w:lineRule="auto"/>
              <w:jc w:val="center"/>
              <w:rPr>
                <w:rFonts w:ascii="Times New Roman" w:hAnsi="Times New Roman" w:cs="Times New Roman"/>
                <w:sz w:val="18"/>
                <w:szCs w:val="18"/>
              </w:rPr>
            </w:pPr>
            <w:r w:rsidRPr="004E38FE">
              <w:rPr>
                <w:rFonts w:ascii="Times New Roman" w:hAnsi="Times New Roman" w:cs="Times New Roman"/>
                <w:sz w:val="18"/>
                <w:szCs w:val="18"/>
              </w:rPr>
              <w:t>00</w:t>
            </w:r>
          </w:p>
        </w:tc>
        <w:tc>
          <w:tcPr>
            <w:tcW w:w="315" w:type="pct"/>
            <w:tcBorders>
              <w:top w:val="single" w:sz="4" w:space="0" w:color="auto"/>
            </w:tcBorders>
            <w:vAlign w:val="center"/>
          </w:tcPr>
          <w:p w:rsidR="00E903FB" w:rsidRPr="004E38FE" w:rsidRDefault="00E903FB" w:rsidP="0062221D">
            <w:pPr>
              <w:spacing w:line="276" w:lineRule="auto"/>
              <w:jc w:val="center"/>
              <w:rPr>
                <w:rFonts w:ascii="Times New Roman" w:hAnsi="Times New Roman" w:cs="Times New Roman"/>
                <w:sz w:val="18"/>
                <w:szCs w:val="18"/>
              </w:rPr>
            </w:pPr>
            <w:r w:rsidRPr="004E38FE">
              <w:rPr>
                <w:rFonts w:ascii="Times New Roman" w:hAnsi="Times New Roman" w:cs="Times New Roman"/>
                <w:sz w:val="18"/>
                <w:szCs w:val="18"/>
              </w:rPr>
              <w:t>00</w:t>
            </w:r>
          </w:p>
        </w:tc>
        <w:tc>
          <w:tcPr>
            <w:tcW w:w="370" w:type="pct"/>
            <w:tcBorders>
              <w:top w:val="single" w:sz="4" w:space="0" w:color="auto"/>
            </w:tcBorders>
            <w:vAlign w:val="center"/>
          </w:tcPr>
          <w:p w:rsidR="00E903FB" w:rsidRPr="004E38FE" w:rsidRDefault="00E903FB" w:rsidP="0062221D">
            <w:pPr>
              <w:spacing w:line="276" w:lineRule="auto"/>
              <w:jc w:val="center"/>
              <w:rPr>
                <w:rFonts w:ascii="Times New Roman" w:hAnsi="Times New Roman" w:cs="Times New Roman"/>
                <w:sz w:val="18"/>
                <w:szCs w:val="18"/>
              </w:rPr>
            </w:pPr>
            <w:r w:rsidRPr="004E38FE">
              <w:rPr>
                <w:rFonts w:ascii="Times New Roman" w:hAnsi="Times New Roman" w:cs="Times New Roman"/>
                <w:sz w:val="18"/>
                <w:szCs w:val="18"/>
              </w:rPr>
              <w:t>00</w:t>
            </w:r>
          </w:p>
        </w:tc>
        <w:tc>
          <w:tcPr>
            <w:tcW w:w="354" w:type="pct"/>
            <w:tcBorders>
              <w:top w:val="single" w:sz="4" w:space="0" w:color="auto"/>
            </w:tcBorders>
            <w:vAlign w:val="center"/>
          </w:tcPr>
          <w:p w:rsidR="00E903FB" w:rsidRPr="004E38FE" w:rsidRDefault="00E903FB" w:rsidP="0062221D">
            <w:pPr>
              <w:spacing w:line="276" w:lineRule="auto"/>
              <w:jc w:val="center"/>
              <w:rPr>
                <w:rFonts w:ascii="Times New Roman" w:hAnsi="Times New Roman" w:cs="Times New Roman"/>
                <w:sz w:val="18"/>
                <w:szCs w:val="18"/>
              </w:rPr>
            </w:pPr>
            <w:r w:rsidRPr="004E38FE">
              <w:rPr>
                <w:rFonts w:ascii="Times New Roman" w:hAnsi="Times New Roman" w:cs="Times New Roman"/>
                <w:sz w:val="18"/>
                <w:szCs w:val="18"/>
              </w:rPr>
              <w:t>00</w:t>
            </w:r>
          </w:p>
        </w:tc>
        <w:tc>
          <w:tcPr>
            <w:tcW w:w="371" w:type="pct"/>
            <w:tcBorders>
              <w:top w:val="single" w:sz="4" w:space="0" w:color="auto"/>
            </w:tcBorders>
            <w:vAlign w:val="center"/>
          </w:tcPr>
          <w:p w:rsidR="00E903FB" w:rsidRPr="004E38FE" w:rsidRDefault="00E903FB" w:rsidP="0062221D">
            <w:pPr>
              <w:spacing w:line="276" w:lineRule="auto"/>
              <w:jc w:val="center"/>
              <w:rPr>
                <w:rFonts w:ascii="Times New Roman" w:hAnsi="Times New Roman" w:cs="Times New Roman"/>
                <w:b/>
                <w:color w:val="000000"/>
                <w:sz w:val="18"/>
                <w:szCs w:val="18"/>
              </w:rPr>
            </w:pPr>
            <w:r w:rsidRPr="004E38FE">
              <w:rPr>
                <w:rFonts w:ascii="Times New Roman" w:hAnsi="Times New Roman" w:cs="Times New Roman"/>
                <w:b/>
                <w:color w:val="000000"/>
                <w:sz w:val="18"/>
                <w:szCs w:val="18"/>
              </w:rPr>
              <w:t>0.00</w:t>
            </w:r>
          </w:p>
        </w:tc>
      </w:tr>
      <w:tr w:rsidR="00E903FB" w:rsidRPr="00B9407C" w:rsidTr="00313130">
        <w:trPr>
          <w:trHeight w:val="449"/>
        </w:trPr>
        <w:tc>
          <w:tcPr>
            <w:tcW w:w="233" w:type="pct"/>
            <w:vMerge w:val="restart"/>
            <w:vAlign w:val="center"/>
          </w:tcPr>
          <w:p w:rsidR="00E903FB" w:rsidRPr="00313130" w:rsidRDefault="00E903FB" w:rsidP="0062221D">
            <w:pPr>
              <w:spacing w:line="276" w:lineRule="auto"/>
              <w:jc w:val="center"/>
              <w:rPr>
                <w:rFonts w:ascii="Times New Roman" w:hAnsi="Times New Roman" w:cs="Times New Roman"/>
                <w:sz w:val="18"/>
                <w:szCs w:val="18"/>
              </w:rPr>
            </w:pPr>
            <w:r w:rsidRPr="00313130">
              <w:rPr>
                <w:rFonts w:ascii="Times New Roman" w:hAnsi="Times New Roman" w:cs="Times New Roman"/>
                <w:sz w:val="18"/>
                <w:szCs w:val="18"/>
              </w:rPr>
              <w:t>4.</w:t>
            </w:r>
          </w:p>
        </w:tc>
        <w:tc>
          <w:tcPr>
            <w:tcW w:w="452" w:type="pct"/>
            <w:vMerge w:val="restart"/>
            <w:vAlign w:val="center"/>
          </w:tcPr>
          <w:p w:rsidR="00E903FB" w:rsidRPr="00313130" w:rsidRDefault="00E903FB" w:rsidP="0062221D">
            <w:pPr>
              <w:spacing w:line="276" w:lineRule="auto"/>
              <w:jc w:val="center"/>
              <w:rPr>
                <w:rFonts w:ascii="Times New Roman" w:hAnsi="Times New Roman" w:cs="Times New Roman"/>
                <w:sz w:val="18"/>
                <w:szCs w:val="18"/>
              </w:rPr>
            </w:pPr>
            <w:r w:rsidRPr="00313130">
              <w:rPr>
                <w:rFonts w:ascii="Times New Roman" w:hAnsi="Times New Roman" w:cs="Times New Roman"/>
                <w:sz w:val="18"/>
                <w:szCs w:val="18"/>
              </w:rPr>
              <w:t>Grasses</w:t>
            </w:r>
          </w:p>
        </w:tc>
        <w:tc>
          <w:tcPr>
            <w:tcW w:w="792" w:type="pct"/>
            <w:tcBorders>
              <w:bottom w:val="single" w:sz="4" w:space="0" w:color="auto"/>
            </w:tcBorders>
          </w:tcPr>
          <w:p w:rsidR="00E903FB" w:rsidRPr="00313130" w:rsidRDefault="00E903FB" w:rsidP="0062221D">
            <w:pPr>
              <w:spacing w:line="276" w:lineRule="auto"/>
              <w:rPr>
                <w:rFonts w:ascii="Times New Roman" w:hAnsi="Times New Roman" w:cs="Times New Roman"/>
                <w:sz w:val="18"/>
                <w:szCs w:val="18"/>
              </w:rPr>
            </w:pPr>
            <w:r w:rsidRPr="00313130">
              <w:rPr>
                <w:rFonts w:ascii="Times New Roman" w:hAnsi="Times New Roman" w:cs="Times New Roman"/>
                <w:sz w:val="18"/>
                <w:szCs w:val="18"/>
              </w:rPr>
              <w:t>Sanwa</w:t>
            </w:r>
          </w:p>
          <w:p w:rsidR="00E903FB" w:rsidRPr="00313130" w:rsidRDefault="00E903FB" w:rsidP="0062221D">
            <w:pPr>
              <w:spacing w:line="276" w:lineRule="auto"/>
              <w:rPr>
                <w:rFonts w:ascii="Times New Roman" w:hAnsi="Times New Roman" w:cs="Times New Roman"/>
                <w:sz w:val="18"/>
                <w:szCs w:val="18"/>
              </w:rPr>
            </w:pPr>
            <w:r w:rsidRPr="00313130">
              <w:rPr>
                <w:rFonts w:ascii="Times New Roman" w:hAnsi="Times New Roman" w:cs="Times New Roman"/>
                <w:sz w:val="18"/>
                <w:szCs w:val="18"/>
              </w:rPr>
              <w:t>(</w:t>
            </w:r>
            <w:r w:rsidRPr="00313130">
              <w:rPr>
                <w:rFonts w:ascii="Times New Roman" w:hAnsi="Times New Roman" w:cs="Times New Roman"/>
                <w:i/>
                <w:sz w:val="18"/>
                <w:szCs w:val="18"/>
              </w:rPr>
              <w:t>Echinochloa</w:t>
            </w:r>
            <w:r w:rsidRPr="00313130">
              <w:rPr>
                <w:rFonts w:ascii="Times New Roman" w:hAnsi="Times New Roman" w:cs="Times New Roman"/>
                <w:sz w:val="18"/>
                <w:szCs w:val="18"/>
              </w:rPr>
              <w:t xml:space="preserve"> </w:t>
            </w:r>
            <w:r w:rsidRPr="00313130">
              <w:rPr>
                <w:rFonts w:ascii="Times New Roman" w:hAnsi="Times New Roman" w:cs="Times New Roman"/>
                <w:i/>
                <w:sz w:val="18"/>
                <w:szCs w:val="18"/>
              </w:rPr>
              <w:t>colona</w:t>
            </w:r>
            <w:r w:rsidRPr="00313130">
              <w:rPr>
                <w:rFonts w:ascii="Times New Roman" w:hAnsi="Times New Roman" w:cs="Times New Roman"/>
                <w:sz w:val="18"/>
                <w:szCs w:val="18"/>
              </w:rPr>
              <w:t>)</w:t>
            </w:r>
          </w:p>
        </w:tc>
        <w:tc>
          <w:tcPr>
            <w:tcW w:w="369" w:type="pct"/>
            <w:tcBorders>
              <w:bottom w:val="single" w:sz="4" w:space="0" w:color="auto"/>
            </w:tcBorders>
            <w:vAlign w:val="center"/>
          </w:tcPr>
          <w:p w:rsidR="00E903FB" w:rsidRPr="004E38FE" w:rsidRDefault="00E903FB" w:rsidP="0062221D">
            <w:pPr>
              <w:spacing w:line="276" w:lineRule="auto"/>
              <w:jc w:val="center"/>
              <w:rPr>
                <w:rFonts w:ascii="Times New Roman" w:hAnsi="Times New Roman" w:cs="Times New Roman"/>
                <w:sz w:val="18"/>
                <w:szCs w:val="18"/>
              </w:rPr>
            </w:pPr>
            <w:r w:rsidRPr="004E38FE">
              <w:rPr>
                <w:rFonts w:ascii="Times New Roman" w:hAnsi="Times New Roman" w:cs="Times New Roman"/>
                <w:sz w:val="18"/>
                <w:szCs w:val="18"/>
              </w:rPr>
              <w:t>04</w:t>
            </w:r>
          </w:p>
        </w:tc>
        <w:tc>
          <w:tcPr>
            <w:tcW w:w="316" w:type="pct"/>
            <w:tcBorders>
              <w:bottom w:val="single" w:sz="4" w:space="0" w:color="auto"/>
            </w:tcBorders>
            <w:vAlign w:val="center"/>
          </w:tcPr>
          <w:p w:rsidR="00E903FB" w:rsidRPr="004E38FE" w:rsidRDefault="00E903FB" w:rsidP="0062221D">
            <w:pPr>
              <w:spacing w:line="276" w:lineRule="auto"/>
              <w:jc w:val="center"/>
              <w:rPr>
                <w:rFonts w:ascii="Times New Roman" w:hAnsi="Times New Roman" w:cs="Times New Roman"/>
                <w:sz w:val="18"/>
                <w:szCs w:val="18"/>
              </w:rPr>
            </w:pPr>
            <w:r w:rsidRPr="004E38FE">
              <w:rPr>
                <w:rFonts w:ascii="Times New Roman" w:hAnsi="Times New Roman" w:cs="Times New Roman"/>
                <w:sz w:val="18"/>
                <w:szCs w:val="18"/>
              </w:rPr>
              <w:t>04</w:t>
            </w:r>
          </w:p>
        </w:tc>
        <w:tc>
          <w:tcPr>
            <w:tcW w:w="370" w:type="pct"/>
            <w:tcBorders>
              <w:bottom w:val="single" w:sz="4" w:space="0" w:color="auto"/>
            </w:tcBorders>
            <w:vAlign w:val="center"/>
          </w:tcPr>
          <w:p w:rsidR="00E903FB" w:rsidRPr="004E38FE" w:rsidRDefault="00E903FB" w:rsidP="0062221D">
            <w:pPr>
              <w:spacing w:line="276" w:lineRule="auto"/>
              <w:jc w:val="center"/>
              <w:rPr>
                <w:rFonts w:ascii="Times New Roman" w:hAnsi="Times New Roman" w:cs="Times New Roman"/>
                <w:sz w:val="18"/>
                <w:szCs w:val="18"/>
              </w:rPr>
            </w:pPr>
            <w:r w:rsidRPr="004E38FE">
              <w:rPr>
                <w:rFonts w:ascii="Times New Roman" w:hAnsi="Times New Roman" w:cs="Times New Roman"/>
                <w:sz w:val="18"/>
                <w:szCs w:val="18"/>
              </w:rPr>
              <w:t>04</w:t>
            </w:r>
          </w:p>
        </w:tc>
        <w:tc>
          <w:tcPr>
            <w:tcW w:w="336" w:type="pct"/>
            <w:tcBorders>
              <w:bottom w:val="single" w:sz="4" w:space="0" w:color="auto"/>
            </w:tcBorders>
            <w:vAlign w:val="center"/>
          </w:tcPr>
          <w:p w:rsidR="00E903FB" w:rsidRPr="004E38FE" w:rsidRDefault="00E903FB" w:rsidP="0062221D">
            <w:pPr>
              <w:spacing w:line="276" w:lineRule="auto"/>
              <w:jc w:val="center"/>
              <w:rPr>
                <w:rFonts w:ascii="Times New Roman" w:hAnsi="Times New Roman" w:cs="Times New Roman"/>
                <w:sz w:val="18"/>
                <w:szCs w:val="18"/>
              </w:rPr>
            </w:pPr>
            <w:r w:rsidRPr="004E38FE">
              <w:rPr>
                <w:rFonts w:ascii="Times New Roman" w:hAnsi="Times New Roman" w:cs="Times New Roman"/>
                <w:sz w:val="18"/>
                <w:szCs w:val="18"/>
              </w:rPr>
              <w:t>04</w:t>
            </w:r>
          </w:p>
        </w:tc>
        <w:tc>
          <w:tcPr>
            <w:tcW w:w="403" w:type="pct"/>
            <w:tcBorders>
              <w:bottom w:val="single" w:sz="4" w:space="0" w:color="auto"/>
            </w:tcBorders>
            <w:vAlign w:val="center"/>
          </w:tcPr>
          <w:p w:rsidR="00E903FB" w:rsidRPr="004E38FE" w:rsidRDefault="00E903FB" w:rsidP="0062221D">
            <w:pPr>
              <w:spacing w:line="276" w:lineRule="auto"/>
              <w:jc w:val="center"/>
              <w:rPr>
                <w:rFonts w:ascii="Times New Roman" w:hAnsi="Times New Roman" w:cs="Times New Roman"/>
                <w:b/>
                <w:color w:val="000000"/>
                <w:sz w:val="18"/>
                <w:szCs w:val="18"/>
              </w:rPr>
            </w:pPr>
            <w:r w:rsidRPr="004E38FE">
              <w:rPr>
                <w:rFonts w:ascii="Times New Roman" w:hAnsi="Times New Roman" w:cs="Times New Roman"/>
                <w:b/>
                <w:color w:val="000000"/>
                <w:sz w:val="18"/>
                <w:szCs w:val="18"/>
              </w:rPr>
              <w:t>4.00</w:t>
            </w:r>
          </w:p>
        </w:tc>
        <w:tc>
          <w:tcPr>
            <w:tcW w:w="318" w:type="pct"/>
            <w:tcBorders>
              <w:bottom w:val="single" w:sz="4" w:space="0" w:color="auto"/>
            </w:tcBorders>
            <w:vAlign w:val="center"/>
          </w:tcPr>
          <w:p w:rsidR="00E903FB" w:rsidRPr="004E38FE" w:rsidRDefault="00E903FB" w:rsidP="0062221D">
            <w:pPr>
              <w:spacing w:line="276" w:lineRule="auto"/>
              <w:jc w:val="center"/>
              <w:rPr>
                <w:rFonts w:ascii="Times New Roman" w:hAnsi="Times New Roman" w:cs="Times New Roman"/>
                <w:sz w:val="18"/>
                <w:szCs w:val="18"/>
              </w:rPr>
            </w:pPr>
            <w:r w:rsidRPr="004E38FE">
              <w:rPr>
                <w:rFonts w:ascii="Times New Roman" w:hAnsi="Times New Roman" w:cs="Times New Roman"/>
                <w:sz w:val="18"/>
                <w:szCs w:val="18"/>
              </w:rPr>
              <w:t>04</w:t>
            </w:r>
          </w:p>
        </w:tc>
        <w:tc>
          <w:tcPr>
            <w:tcW w:w="315" w:type="pct"/>
            <w:tcBorders>
              <w:bottom w:val="single" w:sz="4" w:space="0" w:color="auto"/>
            </w:tcBorders>
            <w:vAlign w:val="center"/>
          </w:tcPr>
          <w:p w:rsidR="00E903FB" w:rsidRPr="004E38FE" w:rsidRDefault="00E903FB" w:rsidP="0062221D">
            <w:pPr>
              <w:spacing w:line="276" w:lineRule="auto"/>
              <w:jc w:val="center"/>
              <w:rPr>
                <w:rFonts w:ascii="Times New Roman" w:hAnsi="Times New Roman" w:cs="Times New Roman"/>
                <w:sz w:val="18"/>
                <w:szCs w:val="18"/>
              </w:rPr>
            </w:pPr>
            <w:r w:rsidRPr="004E38FE">
              <w:rPr>
                <w:rFonts w:ascii="Times New Roman" w:hAnsi="Times New Roman" w:cs="Times New Roman"/>
                <w:sz w:val="18"/>
                <w:szCs w:val="18"/>
              </w:rPr>
              <w:t>04</w:t>
            </w:r>
          </w:p>
        </w:tc>
        <w:tc>
          <w:tcPr>
            <w:tcW w:w="370" w:type="pct"/>
            <w:tcBorders>
              <w:bottom w:val="single" w:sz="4" w:space="0" w:color="auto"/>
            </w:tcBorders>
            <w:vAlign w:val="center"/>
          </w:tcPr>
          <w:p w:rsidR="00E903FB" w:rsidRPr="004E38FE" w:rsidRDefault="00E903FB" w:rsidP="0062221D">
            <w:pPr>
              <w:spacing w:line="276" w:lineRule="auto"/>
              <w:jc w:val="center"/>
              <w:rPr>
                <w:rFonts w:ascii="Times New Roman" w:hAnsi="Times New Roman" w:cs="Times New Roman"/>
                <w:sz w:val="18"/>
                <w:szCs w:val="18"/>
              </w:rPr>
            </w:pPr>
            <w:r w:rsidRPr="004E38FE">
              <w:rPr>
                <w:rFonts w:ascii="Times New Roman" w:hAnsi="Times New Roman" w:cs="Times New Roman"/>
                <w:sz w:val="18"/>
                <w:szCs w:val="18"/>
              </w:rPr>
              <w:t>02</w:t>
            </w:r>
          </w:p>
        </w:tc>
        <w:tc>
          <w:tcPr>
            <w:tcW w:w="354" w:type="pct"/>
            <w:tcBorders>
              <w:bottom w:val="single" w:sz="4" w:space="0" w:color="auto"/>
            </w:tcBorders>
            <w:vAlign w:val="center"/>
          </w:tcPr>
          <w:p w:rsidR="00E903FB" w:rsidRPr="004E38FE" w:rsidRDefault="00E903FB" w:rsidP="0062221D">
            <w:pPr>
              <w:spacing w:line="276" w:lineRule="auto"/>
              <w:jc w:val="center"/>
              <w:rPr>
                <w:rFonts w:ascii="Times New Roman" w:hAnsi="Times New Roman" w:cs="Times New Roman"/>
                <w:sz w:val="18"/>
                <w:szCs w:val="18"/>
              </w:rPr>
            </w:pPr>
            <w:r w:rsidRPr="004E38FE">
              <w:rPr>
                <w:rFonts w:ascii="Times New Roman" w:hAnsi="Times New Roman" w:cs="Times New Roman"/>
                <w:sz w:val="18"/>
                <w:szCs w:val="18"/>
              </w:rPr>
              <w:t>04</w:t>
            </w:r>
          </w:p>
        </w:tc>
        <w:tc>
          <w:tcPr>
            <w:tcW w:w="371" w:type="pct"/>
            <w:tcBorders>
              <w:bottom w:val="single" w:sz="4" w:space="0" w:color="auto"/>
            </w:tcBorders>
            <w:vAlign w:val="center"/>
          </w:tcPr>
          <w:p w:rsidR="00E903FB" w:rsidRPr="004E38FE" w:rsidRDefault="00E903FB" w:rsidP="0062221D">
            <w:pPr>
              <w:spacing w:line="276" w:lineRule="auto"/>
              <w:jc w:val="center"/>
              <w:rPr>
                <w:rFonts w:ascii="Times New Roman" w:hAnsi="Times New Roman" w:cs="Times New Roman"/>
                <w:b/>
                <w:color w:val="000000"/>
                <w:sz w:val="18"/>
                <w:szCs w:val="18"/>
              </w:rPr>
            </w:pPr>
            <w:r w:rsidRPr="004E38FE">
              <w:rPr>
                <w:rFonts w:ascii="Times New Roman" w:hAnsi="Times New Roman" w:cs="Times New Roman"/>
                <w:b/>
                <w:color w:val="000000"/>
                <w:sz w:val="18"/>
                <w:szCs w:val="18"/>
              </w:rPr>
              <w:t>3.50</w:t>
            </w:r>
          </w:p>
        </w:tc>
      </w:tr>
      <w:tr w:rsidR="00E903FB" w:rsidRPr="00B9407C" w:rsidTr="00313130">
        <w:trPr>
          <w:trHeight w:val="374"/>
        </w:trPr>
        <w:tc>
          <w:tcPr>
            <w:tcW w:w="233" w:type="pct"/>
            <w:vMerge/>
          </w:tcPr>
          <w:p w:rsidR="00E903FB" w:rsidRPr="004E38FE" w:rsidRDefault="00E903FB" w:rsidP="0062221D">
            <w:pPr>
              <w:spacing w:line="276" w:lineRule="auto"/>
              <w:rPr>
                <w:rFonts w:ascii="Times New Roman" w:hAnsi="Times New Roman" w:cs="Times New Roman"/>
                <w:b/>
                <w:sz w:val="18"/>
                <w:szCs w:val="18"/>
              </w:rPr>
            </w:pPr>
          </w:p>
        </w:tc>
        <w:tc>
          <w:tcPr>
            <w:tcW w:w="452" w:type="pct"/>
            <w:vMerge/>
          </w:tcPr>
          <w:p w:rsidR="00E903FB" w:rsidRPr="004E38FE" w:rsidRDefault="00E903FB" w:rsidP="0062221D">
            <w:pPr>
              <w:spacing w:line="276" w:lineRule="auto"/>
              <w:rPr>
                <w:rFonts w:ascii="Times New Roman" w:hAnsi="Times New Roman" w:cs="Times New Roman"/>
                <w:b/>
                <w:sz w:val="18"/>
                <w:szCs w:val="18"/>
              </w:rPr>
            </w:pPr>
          </w:p>
        </w:tc>
        <w:tc>
          <w:tcPr>
            <w:tcW w:w="792" w:type="pct"/>
            <w:tcBorders>
              <w:top w:val="single" w:sz="4" w:space="0" w:color="auto"/>
            </w:tcBorders>
          </w:tcPr>
          <w:p w:rsidR="00E903FB" w:rsidRPr="00313130" w:rsidRDefault="00E903FB" w:rsidP="0062221D">
            <w:pPr>
              <w:spacing w:line="276" w:lineRule="auto"/>
              <w:rPr>
                <w:rFonts w:ascii="Times New Roman" w:hAnsi="Times New Roman" w:cs="Times New Roman"/>
                <w:sz w:val="18"/>
                <w:szCs w:val="18"/>
              </w:rPr>
            </w:pPr>
            <w:r w:rsidRPr="00313130">
              <w:rPr>
                <w:rFonts w:ascii="Times New Roman" w:hAnsi="Times New Roman" w:cs="Times New Roman"/>
                <w:sz w:val="18"/>
                <w:szCs w:val="18"/>
              </w:rPr>
              <w:t>Dube grass</w:t>
            </w:r>
          </w:p>
          <w:p w:rsidR="00E903FB" w:rsidRPr="00313130" w:rsidRDefault="00E903FB" w:rsidP="0062221D">
            <w:pPr>
              <w:spacing w:line="276" w:lineRule="auto"/>
              <w:rPr>
                <w:rFonts w:ascii="Times New Roman" w:hAnsi="Times New Roman" w:cs="Times New Roman"/>
                <w:sz w:val="18"/>
                <w:szCs w:val="18"/>
              </w:rPr>
            </w:pPr>
            <w:r w:rsidRPr="00313130">
              <w:rPr>
                <w:rFonts w:ascii="Times New Roman" w:hAnsi="Times New Roman" w:cs="Times New Roman"/>
                <w:sz w:val="18"/>
                <w:szCs w:val="18"/>
              </w:rPr>
              <w:t>(</w:t>
            </w:r>
            <w:r w:rsidRPr="00313130">
              <w:rPr>
                <w:rFonts w:ascii="Times New Roman" w:hAnsi="Times New Roman" w:cs="Times New Roman"/>
                <w:i/>
                <w:sz w:val="18"/>
                <w:szCs w:val="18"/>
              </w:rPr>
              <w:t>Cynodon</w:t>
            </w:r>
            <w:r w:rsidRPr="00313130">
              <w:rPr>
                <w:rFonts w:ascii="Times New Roman" w:hAnsi="Times New Roman" w:cs="Times New Roman"/>
                <w:sz w:val="18"/>
                <w:szCs w:val="18"/>
              </w:rPr>
              <w:t xml:space="preserve"> </w:t>
            </w:r>
            <w:r w:rsidRPr="00313130">
              <w:rPr>
                <w:rFonts w:ascii="Times New Roman" w:hAnsi="Times New Roman" w:cs="Times New Roman"/>
                <w:i/>
                <w:sz w:val="18"/>
                <w:szCs w:val="18"/>
              </w:rPr>
              <w:t>doctylon</w:t>
            </w:r>
            <w:r w:rsidRPr="00313130">
              <w:rPr>
                <w:rFonts w:ascii="Times New Roman" w:hAnsi="Times New Roman" w:cs="Times New Roman"/>
                <w:sz w:val="18"/>
                <w:szCs w:val="18"/>
              </w:rPr>
              <w:t>)</w:t>
            </w:r>
          </w:p>
        </w:tc>
        <w:tc>
          <w:tcPr>
            <w:tcW w:w="369" w:type="pct"/>
            <w:tcBorders>
              <w:top w:val="single" w:sz="4" w:space="0" w:color="auto"/>
            </w:tcBorders>
            <w:vAlign w:val="center"/>
          </w:tcPr>
          <w:p w:rsidR="00E903FB" w:rsidRPr="004E38FE" w:rsidRDefault="00E903FB" w:rsidP="0062221D">
            <w:pPr>
              <w:spacing w:line="276" w:lineRule="auto"/>
              <w:jc w:val="center"/>
              <w:rPr>
                <w:rFonts w:ascii="Times New Roman" w:hAnsi="Times New Roman" w:cs="Times New Roman"/>
                <w:sz w:val="18"/>
                <w:szCs w:val="18"/>
              </w:rPr>
            </w:pPr>
            <w:r w:rsidRPr="004E38FE">
              <w:rPr>
                <w:rFonts w:ascii="Times New Roman" w:hAnsi="Times New Roman" w:cs="Times New Roman"/>
                <w:sz w:val="18"/>
                <w:szCs w:val="18"/>
              </w:rPr>
              <w:t>03</w:t>
            </w:r>
          </w:p>
        </w:tc>
        <w:tc>
          <w:tcPr>
            <w:tcW w:w="316" w:type="pct"/>
            <w:tcBorders>
              <w:top w:val="single" w:sz="4" w:space="0" w:color="auto"/>
            </w:tcBorders>
            <w:vAlign w:val="center"/>
          </w:tcPr>
          <w:p w:rsidR="00E903FB" w:rsidRPr="004E38FE" w:rsidRDefault="00E903FB" w:rsidP="0062221D">
            <w:pPr>
              <w:spacing w:line="276" w:lineRule="auto"/>
              <w:jc w:val="center"/>
              <w:rPr>
                <w:rFonts w:ascii="Times New Roman" w:hAnsi="Times New Roman" w:cs="Times New Roman"/>
                <w:sz w:val="18"/>
                <w:szCs w:val="18"/>
              </w:rPr>
            </w:pPr>
            <w:r w:rsidRPr="004E38FE">
              <w:rPr>
                <w:rFonts w:ascii="Times New Roman" w:hAnsi="Times New Roman" w:cs="Times New Roman"/>
                <w:sz w:val="18"/>
                <w:szCs w:val="18"/>
              </w:rPr>
              <w:t>04</w:t>
            </w:r>
          </w:p>
        </w:tc>
        <w:tc>
          <w:tcPr>
            <w:tcW w:w="370" w:type="pct"/>
            <w:tcBorders>
              <w:top w:val="single" w:sz="4" w:space="0" w:color="auto"/>
            </w:tcBorders>
            <w:vAlign w:val="center"/>
          </w:tcPr>
          <w:p w:rsidR="00E903FB" w:rsidRPr="004E38FE" w:rsidRDefault="00E903FB" w:rsidP="0062221D">
            <w:pPr>
              <w:spacing w:line="276" w:lineRule="auto"/>
              <w:jc w:val="center"/>
              <w:rPr>
                <w:rFonts w:ascii="Times New Roman" w:hAnsi="Times New Roman" w:cs="Times New Roman"/>
                <w:sz w:val="18"/>
                <w:szCs w:val="18"/>
              </w:rPr>
            </w:pPr>
            <w:r w:rsidRPr="004E38FE">
              <w:rPr>
                <w:rFonts w:ascii="Times New Roman" w:hAnsi="Times New Roman" w:cs="Times New Roman"/>
                <w:sz w:val="18"/>
                <w:szCs w:val="18"/>
              </w:rPr>
              <w:t>02</w:t>
            </w:r>
          </w:p>
        </w:tc>
        <w:tc>
          <w:tcPr>
            <w:tcW w:w="336" w:type="pct"/>
            <w:tcBorders>
              <w:top w:val="single" w:sz="4" w:space="0" w:color="auto"/>
            </w:tcBorders>
            <w:vAlign w:val="center"/>
          </w:tcPr>
          <w:p w:rsidR="00E903FB" w:rsidRPr="004E38FE" w:rsidRDefault="00E903FB" w:rsidP="0062221D">
            <w:pPr>
              <w:spacing w:line="276" w:lineRule="auto"/>
              <w:jc w:val="center"/>
              <w:rPr>
                <w:rFonts w:ascii="Times New Roman" w:hAnsi="Times New Roman" w:cs="Times New Roman"/>
                <w:sz w:val="18"/>
                <w:szCs w:val="18"/>
              </w:rPr>
            </w:pPr>
            <w:r w:rsidRPr="004E38FE">
              <w:rPr>
                <w:rFonts w:ascii="Times New Roman" w:hAnsi="Times New Roman" w:cs="Times New Roman"/>
                <w:sz w:val="18"/>
                <w:szCs w:val="18"/>
              </w:rPr>
              <w:t>03</w:t>
            </w:r>
          </w:p>
        </w:tc>
        <w:tc>
          <w:tcPr>
            <w:tcW w:w="403" w:type="pct"/>
            <w:tcBorders>
              <w:top w:val="single" w:sz="4" w:space="0" w:color="auto"/>
            </w:tcBorders>
            <w:vAlign w:val="center"/>
          </w:tcPr>
          <w:p w:rsidR="00E903FB" w:rsidRPr="004E38FE" w:rsidRDefault="00E903FB" w:rsidP="0062221D">
            <w:pPr>
              <w:spacing w:line="276" w:lineRule="auto"/>
              <w:jc w:val="center"/>
              <w:rPr>
                <w:rFonts w:ascii="Times New Roman" w:hAnsi="Times New Roman" w:cs="Times New Roman"/>
                <w:b/>
                <w:color w:val="000000"/>
                <w:sz w:val="18"/>
                <w:szCs w:val="18"/>
              </w:rPr>
            </w:pPr>
            <w:r w:rsidRPr="004E38FE">
              <w:rPr>
                <w:rFonts w:ascii="Times New Roman" w:hAnsi="Times New Roman" w:cs="Times New Roman"/>
                <w:b/>
                <w:color w:val="000000"/>
                <w:sz w:val="18"/>
                <w:szCs w:val="18"/>
              </w:rPr>
              <w:t>3.00</w:t>
            </w:r>
          </w:p>
        </w:tc>
        <w:tc>
          <w:tcPr>
            <w:tcW w:w="318" w:type="pct"/>
            <w:tcBorders>
              <w:top w:val="single" w:sz="4" w:space="0" w:color="auto"/>
            </w:tcBorders>
            <w:vAlign w:val="center"/>
          </w:tcPr>
          <w:p w:rsidR="00E903FB" w:rsidRPr="004E38FE" w:rsidRDefault="00E903FB" w:rsidP="0062221D">
            <w:pPr>
              <w:spacing w:line="276" w:lineRule="auto"/>
              <w:jc w:val="center"/>
              <w:rPr>
                <w:rFonts w:ascii="Times New Roman" w:hAnsi="Times New Roman" w:cs="Times New Roman"/>
                <w:sz w:val="18"/>
                <w:szCs w:val="18"/>
              </w:rPr>
            </w:pPr>
            <w:r w:rsidRPr="004E38FE">
              <w:rPr>
                <w:rFonts w:ascii="Times New Roman" w:hAnsi="Times New Roman" w:cs="Times New Roman"/>
                <w:sz w:val="18"/>
                <w:szCs w:val="18"/>
              </w:rPr>
              <w:t>04</w:t>
            </w:r>
          </w:p>
        </w:tc>
        <w:tc>
          <w:tcPr>
            <w:tcW w:w="315" w:type="pct"/>
            <w:tcBorders>
              <w:top w:val="single" w:sz="4" w:space="0" w:color="auto"/>
            </w:tcBorders>
            <w:vAlign w:val="center"/>
          </w:tcPr>
          <w:p w:rsidR="00E903FB" w:rsidRPr="004E38FE" w:rsidRDefault="00E903FB" w:rsidP="0062221D">
            <w:pPr>
              <w:spacing w:line="276" w:lineRule="auto"/>
              <w:jc w:val="center"/>
              <w:rPr>
                <w:rFonts w:ascii="Times New Roman" w:hAnsi="Times New Roman" w:cs="Times New Roman"/>
                <w:sz w:val="18"/>
                <w:szCs w:val="18"/>
              </w:rPr>
            </w:pPr>
            <w:r w:rsidRPr="004E38FE">
              <w:rPr>
                <w:rFonts w:ascii="Times New Roman" w:hAnsi="Times New Roman" w:cs="Times New Roman"/>
                <w:sz w:val="18"/>
                <w:szCs w:val="18"/>
              </w:rPr>
              <w:t>02</w:t>
            </w:r>
          </w:p>
        </w:tc>
        <w:tc>
          <w:tcPr>
            <w:tcW w:w="370" w:type="pct"/>
            <w:tcBorders>
              <w:top w:val="single" w:sz="4" w:space="0" w:color="auto"/>
            </w:tcBorders>
            <w:vAlign w:val="center"/>
          </w:tcPr>
          <w:p w:rsidR="00E903FB" w:rsidRPr="004E38FE" w:rsidRDefault="00E903FB" w:rsidP="0062221D">
            <w:pPr>
              <w:spacing w:line="276" w:lineRule="auto"/>
              <w:jc w:val="center"/>
              <w:rPr>
                <w:rFonts w:ascii="Times New Roman" w:hAnsi="Times New Roman" w:cs="Times New Roman"/>
                <w:sz w:val="18"/>
                <w:szCs w:val="18"/>
              </w:rPr>
            </w:pPr>
            <w:r w:rsidRPr="004E38FE">
              <w:rPr>
                <w:rFonts w:ascii="Times New Roman" w:hAnsi="Times New Roman" w:cs="Times New Roman"/>
                <w:sz w:val="18"/>
                <w:szCs w:val="18"/>
              </w:rPr>
              <w:t>03</w:t>
            </w:r>
          </w:p>
        </w:tc>
        <w:tc>
          <w:tcPr>
            <w:tcW w:w="354" w:type="pct"/>
            <w:tcBorders>
              <w:top w:val="single" w:sz="4" w:space="0" w:color="auto"/>
            </w:tcBorders>
            <w:vAlign w:val="center"/>
          </w:tcPr>
          <w:p w:rsidR="00E903FB" w:rsidRPr="004E38FE" w:rsidRDefault="00E903FB" w:rsidP="0062221D">
            <w:pPr>
              <w:spacing w:line="276" w:lineRule="auto"/>
              <w:jc w:val="center"/>
              <w:rPr>
                <w:rFonts w:ascii="Times New Roman" w:hAnsi="Times New Roman" w:cs="Times New Roman"/>
                <w:sz w:val="18"/>
                <w:szCs w:val="18"/>
              </w:rPr>
            </w:pPr>
            <w:r w:rsidRPr="004E38FE">
              <w:rPr>
                <w:rFonts w:ascii="Times New Roman" w:hAnsi="Times New Roman" w:cs="Times New Roman"/>
                <w:sz w:val="18"/>
                <w:szCs w:val="18"/>
              </w:rPr>
              <w:t>03</w:t>
            </w:r>
          </w:p>
        </w:tc>
        <w:tc>
          <w:tcPr>
            <w:tcW w:w="371" w:type="pct"/>
            <w:tcBorders>
              <w:top w:val="single" w:sz="4" w:space="0" w:color="auto"/>
            </w:tcBorders>
            <w:vAlign w:val="center"/>
          </w:tcPr>
          <w:p w:rsidR="00E903FB" w:rsidRPr="004E38FE" w:rsidRDefault="00E903FB" w:rsidP="0062221D">
            <w:pPr>
              <w:spacing w:line="276" w:lineRule="auto"/>
              <w:jc w:val="center"/>
              <w:rPr>
                <w:rFonts w:ascii="Times New Roman" w:hAnsi="Times New Roman" w:cs="Times New Roman"/>
                <w:b/>
                <w:color w:val="000000"/>
                <w:sz w:val="18"/>
                <w:szCs w:val="18"/>
              </w:rPr>
            </w:pPr>
            <w:r w:rsidRPr="004E38FE">
              <w:rPr>
                <w:rFonts w:ascii="Times New Roman" w:hAnsi="Times New Roman" w:cs="Times New Roman"/>
                <w:b/>
                <w:color w:val="000000"/>
                <w:sz w:val="18"/>
                <w:szCs w:val="18"/>
              </w:rPr>
              <w:t>3.00</w:t>
            </w:r>
          </w:p>
        </w:tc>
      </w:tr>
      <w:tr w:rsidR="00E903FB" w:rsidRPr="00B9407C" w:rsidTr="00313130">
        <w:trPr>
          <w:trHeight w:val="374"/>
        </w:trPr>
        <w:tc>
          <w:tcPr>
            <w:tcW w:w="233" w:type="pct"/>
            <w:vMerge/>
          </w:tcPr>
          <w:p w:rsidR="00E903FB" w:rsidRPr="004E38FE" w:rsidRDefault="00E903FB" w:rsidP="0062221D">
            <w:pPr>
              <w:spacing w:line="276" w:lineRule="auto"/>
              <w:rPr>
                <w:rFonts w:ascii="Times New Roman" w:hAnsi="Times New Roman" w:cs="Times New Roman"/>
                <w:b/>
                <w:sz w:val="18"/>
                <w:szCs w:val="18"/>
              </w:rPr>
            </w:pPr>
          </w:p>
        </w:tc>
        <w:tc>
          <w:tcPr>
            <w:tcW w:w="452" w:type="pct"/>
            <w:vMerge/>
          </w:tcPr>
          <w:p w:rsidR="00E903FB" w:rsidRPr="004E38FE" w:rsidRDefault="00E903FB" w:rsidP="0062221D">
            <w:pPr>
              <w:spacing w:line="276" w:lineRule="auto"/>
              <w:rPr>
                <w:rFonts w:ascii="Times New Roman" w:hAnsi="Times New Roman" w:cs="Times New Roman"/>
                <w:b/>
                <w:sz w:val="18"/>
                <w:szCs w:val="18"/>
              </w:rPr>
            </w:pPr>
          </w:p>
        </w:tc>
        <w:tc>
          <w:tcPr>
            <w:tcW w:w="792" w:type="pct"/>
            <w:tcBorders>
              <w:top w:val="single" w:sz="4" w:space="0" w:color="auto"/>
            </w:tcBorders>
          </w:tcPr>
          <w:p w:rsidR="00E903FB" w:rsidRPr="00313130" w:rsidRDefault="00E903FB" w:rsidP="0062221D">
            <w:pPr>
              <w:spacing w:line="276" w:lineRule="auto"/>
              <w:rPr>
                <w:rFonts w:ascii="Times New Roman" w:hAnsi="Times New Roman" w:cs="Times New Roman"/>
                <w:sz w:val="18"/>
                <w:szCs w:val="18"/>
              </w:rPr>
            </w:pPr>
            <w:r w:rsidRPr="00313130">
              <w:rPr>
                <w:rFonts w:ascii="Times New Roman" w:hAnsi="Times New Roman" w:cs="Times New Roman"/>
                <w:sz w:val="18"/>
                <w:szCs w:val="18"/>
              </w:rPr>
              <w:t>Parthenum grass</w:t>
            </w:r>
          </w:p>
          <w:p w:rsidR="00E903FB" w:rsidRPr="00313130" w:rsidRDefault="00E903FB" w:rsidP="007214D9">
            <w:pPr>
              <w:numPr>
                <w:ilvl w:val="0"/>
                <w:numId w:val="17"/>
              </w:numPr>
              <w:shd w:val="clear" w:color="auto" w:fill="FFFFFF"/>
              <w:spacing w:line="276" w:lineRule="auto"/>
              <w:ind w:left="0"/>
              <w:rPr>
                <w:rFonts w:ascii="Times New Roman" w:eastAsia="Times New Roman" w:hAnsi="Times New Roman" w:cs="Times New Roman"/>
                <w:color w:val="000000"/>
                <w:sz w:val="18"/>
                <w:szCs w:val="18"/>
              </w:rPr>
            </w:pPr>
            <w:r w:rsidRPr="00313130">
              <w:rPr>
                <w:rFonts w:ascii="Times New Roman" w:eastAsia="Times New Roman" w:hAnsi="Times New Roman" w:cs="Times New Roman"/>
                <w:color w:val="000000"/>
                <w:sz w:val="18"/>
                <w:szCs w:val="18"/>
              </w:rPr>
              <w:t>(</w:t>
            </w:r>
            <w:r w:rsidRPr="00313130">
              <w:rPr>
                <w:rFonts w:ascii="Times New Roman" w:eastAsia="Times New Roman" w:hAnsi="Times New Roman" w:cs="Times New Roman"/>
                <w:i/>
                <w:color w:val="000000"/>
                <w:sz w:val="18"/>
                <w:szCs w:val="18"/>
              </w:rPr>
              <w:t>Parthenium hysterophorus)</w:t>
            </w:r>
          </w:p>
        </w:tc>
        <w:tc>
          <w:tcPr>
            <w:tcW w:w="369" w:type="pct"/>
            <w:tcBorders>
              <w:top w:val="single" w:sz="4" w:space="0" w:color="auto"/>
            </w:tcBorders>
            <w:vAlign w:val="center"/>
          </w:tcPr>
          <w:p w:rsidR="00E903FB" w:rsidRPr="004E38FE" w:rsidRDefault="00E903FB" w:rsidP="0062221D">
            <w:pPr>
              <w:spacing w:line="276" w:lineRule="auto"/>
              <w:jc w:val="center"/>
              <w:rPr>
                <w:rFonts w:ascii="Times New Roman" w:hAnsi="Times New Roman" w:cs="Times New Roman"/>
                <w:sz w:val="18"/>
                <w:szCs w:val="18"/>
              </w:rPr>
            </w:pPr>
            <w:r w:rsidRPr="004E38FE">
              <w:rPr>
                <w:rFonts w:ascii="Times New Roman" w:hAnsi="Times New Roman" w:cs="Times New Roman"/>
                <w:sz w:val="18"/>
                <w:szCs w:val="18"/>
              </w:rPr>
              <w:t>02</w:t>
            </w:r>
          </w:p>
        </w:tc>
        <w:tc>
          <w:tcPr>
            <w:tcW w:w="316" w:type="pct"/>
            <w:tcBorders>
              <w:top w:val="single" w:sz="4" w:space="0" w:color="auto"/>
            </w:tcBorders>
            <w:vAlign w:val="center"/>
          </w:tcPr>
          <w:p w:rsidR="00E903FB" w:rsidRPr="004E38FE" w:rsidRDefault="00E903FB" w:rsidP="0062221D">
            <w:pPr>
              <w:spacing w:line="276" w:lineRule="auto"/>
              <w:jc w:val="center"/>
              <w:rPr>
                <w:rFonts w:ascii="Times New Roman" w:hAnsi="Times New Roman" w:cs="Times New Roman"/>
                <w:sz w:val="18"/>
                <w:szCs w:val="18"/>
              </w:rPr>
            </w:pPr>
            <w:r w:rsidRPr="004E38FE">
              <w:rPr>
                <w:rFonts w:ascii="Times New Roman" w:hAnsi="Times New Roman" w:cs="Times New Roman"/>
                <w:sz w:val="18"/>
                <w:szCs w:val="18"/>
              </w:rPr>
              <w:t>04</w:t>
            </w:r>
          </w:p>
        </w:tc>
        <w:tc>
          <w:tcPr>
            <w:tcW w:w="370" w:type="pct"/>
            <w:tcBorders>
              <w:top w:val="single" w:sz="4" w:space="0" w:color="auto"/>
            </w:tcBorders>
            <w:vAlign w:val="center"/>
          </w:tcPr>
          <w:p w:rsidR="00E903FB" w:rsidRPr="004E38FE" w:rsidRDefault="00E903FB" w:rsidP="0062221D">
            <w:pPr>
              <w:spacing w:line="276" w:lineRule="auto"/>
              <w:jc w:val="center"/>
              <w:rPr>
                <w:rFonts w:ascii="Times New Roman" w:hAnsi="Times New Roman" w:cs="Times New Roman"/>
                <w:sz w:val="18"/>
                <w:szCs w:val="18"/>
              </w:rPr>
            </w:pPr>
            <w:r w:rsidRPr="004E38FE">
              <w:rPr>
                <w:rFonts w:ascii="Times New Roman" w:hAnsi="Times New Roman" w:cs="Times New Roman"/>
                <w:sz w:val="18"/>
                <w:szCs w:val="18"/>
              </w:rPr>
              <w:t>03</w:t>
            </w:r>
          </w:p>
        </w:tc>
        <w:tc>
          <w:tcPr>
            <w:tcW w:w="336" w:type="pct"/>
            <w:tcBorders>
              <w:top w:val="single" w:sz="4" w:space="0" w:color="auto"/>
            </w:tcBorders>
            <w:vAlign w:val="center"/>
          </w:tcPr>
          <w:p w:rsidR="00E903FB" w:rsidRPr="004E38FE" w:rsidRDefault="00E903FB" w:rsidP="0062221D">
            <w:pPr>
              <w:spacing w:line="276" w:lineRule="auto"/>
              <w:jc w:val="center"/>
              <w:rPr>
                <w:rFonts w:ascii="Times New Roman" w:hAnsi="Times New Roman" w:cs="Times New Roman"/>
                <w:sz w:val="18"/>
                <w:szCs w:val="18"/>
              </w:rPr>
            </w:pPr>
            <w:r w:rsidRPr="004E38FE">
              <w:rPr>
                <w:rFonts w:ascii="Times New Roman" w:hAnsi="Times New Roman" w:cs="Times New Roman"/>
                <w:sz w:val="18"/>
                <w:szCs w:val="18"/>
              </w:rPr>
              <w:t>03</w:t>
            </w:r>
          </w:p>
        </w:tc>
        <w:tc>
          <w:tcPr>
            <w:tcW w:w="403" w:type="pct"/>
            <w:tcBorders>
              <w:top w:val="single" w:sz="4" w:space="0" w:color="auto"/>
            </w:tcBorders>
            <w:vAlign w:val="center"/>
          </w:tcPr>
          <w:p w:rsidR="00E903FB" w:rsidRPr="004E38FE" w:rsidRDefault="00E903FB" w:rsidP="0062221D">
            <w:pPr>
              <w:spacing w:line="276" w:lineRule="auto"/>
              <w:jc w:val="center"/>
              <w:rPr>
                <w:rFonts w:ascii="Times New Roman" w:hAnsi="Times New Roman" w:cs="Times New Roman"/>
                <w:b/>
                <w:color w:val="000000"/>
                <w:sz w:val="18"/>
                <w:szCs w:val="18"/>
              </w:rPr>
            </w:pPr>
            <w:r w:rsidRPr="004E38FE">
              <w:rPr>
                <w:rFonts w:ascii="Times New Roman" w:hAnsi="Times New Roman" w:cs="Times New Roman"/>
                <w:b/>
                <w:color w:val="000000"/>
                <w:sz w:val="18"/>
                <w:szCs w:val="18"/>
              </w:rPr>
              <w:t>3.00</w:t>
            </w:r>
          </w:p>
        </w:tc>
        <w:tc>
          <w:tcPr>
            <w:tcW w:w="318" w:type="pct"/>
            <w:tcBorders>
              <w:top w:val="single" w:sz="4" w:space="0" w:color="auto"/>
            </w:tcBorders>
            <w:vAlign w:val="center"/>
          </w:tcPr>
          <w:p w:rsidR="00E903FB" w:rsidRPr="004E38FE" w:rsidRDefault="00E903FB" w:rsidP="0062221D">
            <w:pPr>
              <w:spacing w:line="276" w:lineRule="auto"/>
              <w:jc w:val="center"/>
              <w:rPr>
                <w:rFonts w:ascii="Times New Roman" w:hAnsi="Times New Roman" w:cs="Times New Roman"/>
                <w:sz w:val="18"/>
                <w:szCs w:val="18"/>
              </w:rPr>
            </w:pPr>
            <w:r w:rsidRPr="004E38FE">
              <w:rPr>
                <w:rFonts w:ascii="Times New Roman" w:hAnsi="Times New Roman" w:cs="Times New Roman"/>
                <w:sz w:val="18"/>
                <w:szCs w:val="18"/>
              </w:rPr>
              <w:t>04</w:t>
            </w:r>
          </w:p>
        </w:tc>
        <w:tc>
          <w:tcPr>
            <w:tcW w:w="315" w:type="pct"/>
            <w:tcBorders>
              <w:top w:val="single" w:sz="4" w:space="0" w:color="auto"/>
            </w:tcBorders>
            <w:vAlign w:val="center"/>
          </w:tcPr>
          <w:p w:rsidR="00E903FB" w:rsidRPr="004E38FE" w:rsidRDefault="00E903FB" w:rsidP="0062221D">
            <w:pPr>
              <w:spacing w:line="276" w:lineRule="auto"/>
              <w:jc w:val="center"/>
              <w:rPr>
                <w:rFonts w:ascii="Times New Roman" w:hAnsi="Times New Roman" w:cs="Times New Roman"/>
                <w:sz w:val="18"/>
                <w:szCs w:val="18"/>
              </w:rPr>
            </w:pPr>
            <w:r w:rsidRPr="004E38FE">
              <w:rPr>
                <w:rFonts w:ascii="Times New Roman" w:hAnsi="Times New Roman" w:cs="Times New Roman"/>
                <w:sz w:val="18"/>
                <w:szCs w:val="18"/>
              </w:rPr>
              <w:t>03</w:t>
            </w:r>
          </w:p>
        </w:tc>
        <w:tc>
          <w:tcPr>
            <w:tcW w:w="370" w:type="pct"/>
            <w:tcBorders>
              <w:top w:val="single" w:sz="4" w:space="0" w:color="auto"/>
            </w:tcBorders>
            <w:vAlign w:val="center"/>
          </w:tcPr>
          <w:p w:rsidR="00E903FB" w:rsidRPr="004E38FE" w:rsidRDefault="00E903FB" w:rsidP="0062221D">
            <w:pPr>
              <w:spacing w:line="276" w:lineRule="auto"/>
              <w:jc w:val="center"/>
              <w:rPr>
                <w:rFonts w:ascii="Times New Roman" w:hAnsi="Times New Roman" w:cs="Times New Roman"/>
                <w:sz w:val="18"/>
                <w:szCs w:val="18"/>
              </w:rPr>
            </w:pPr>
            <w:r w:rsidRPr="004E38FE">
              <w:rPr>
                <w:rFonts w:ascii="Times New Roman" w:hAnsi="Times New Roman" w:cs="Times New Roman"/>
                <w:sz w:val="18"/>
                <w:szCs w:val="18"/>
              </w:rPr>
              <w:t>04</w:t>
            </w:r>
          </w:p>
        </w:tc>
        <w:tc>
          <w:tcPr>
            <w:tcW w:w="354" w:type="pct"/>
            <w:tcBorders>
              <w:top w:val="single" w:sz="4" w:space="0" w:color="auto"/>
            </w:tcBorders>
            <w:vAlign w:val="center"/>
          </w:tcPr>
          <w:p w:rsidR="00E903FB" w:rsidRPr="004E38FE" w:rsidRDefault="00E903FB" w:rsidP="0062221D">
            <w:pPr>
              <w:spacing w:line="276" w:lineRule="auto"/>
              <w:jc w:val="center"/>
              <w:rPr>
                <w:rFonts w:ascii="Times New Roman" w:hAnsi="Times New Roman" w:cs="Times New Roman"/>
                <w:sz w:val="18"/>
                <w:szCs w:val="18"/>
              </w:rPr>
            </w:pPr>
            <w:r w:rsidRPr="004E38FE">
              <w:rPr>
                <w:rFonts w:ascii="Times New Roman" w:hAnsi="Times New Roman" w:cs="Times New Roman"/>
                <w:sz w:val="18"/>
                <w:szCs w:val="18"/>
              </w:rPr>
              <w:t>03</w:t>
            </w:r>
          </w:p>
        </w:tc>
        <w:tc>
          <w:tcPr>
            <w:tcW w:w="371" w:type="pct"/>
            <w:tcBorders>
              <w:top w:val="single" w:sz="4" w:space="0" w:color="auto"/>
            </w:tcBorders>
            <w:vAlign w:val="center"/>
          </w:tcPr>
          <w:p w:rsidR="00E903FB" w:rsidRPr="004E38FE" w:rsidRDefault="00E903FB" w:rsidP="0062221D">
            <w:pPr>
              <w:spacing w:line="276" w:lineRule="auto"/>
              <w:jc w:val="center"/>
              <w:rPr>
                <w:rFonts w:ascii="Times New Roman" w:hAnsi="Times New Roman" w:cs="Times New Roman"/>
                <w:b/>
                <w:color w:val="000000"/>
                <w:sz w:val="18"/>
                <w:szCs w:val="18"/>
              </w:rPr>
            </w:pPr>
            <w:r w:rsidRPr="004E38FE">
              <w:rPr>
                <w:rFonts w:ascii="Times New Roman" w:hAnsi="Times New Roman" w:cs="Times New Roman"/>
                <w:b/>
                <w:color w:val="000000"/>
                <w:sz w:val="18"/>
                <w:szCs w:val="18"/>
              </w:rPr>
              <w:t>3.50</w:t>
            </w:r>
          </w:p>
        </w:tc>
      </w:tr>
      <w:tr w:rsidR="00E903FB" w:rsidRPr="00B9407C" w:rsidTr="00313130">
        <w:tc>
          <w:tcPr>
            <w:tcW w:w="1477" w:type="pct"/>
            <w:gridSpan w:val="3"/>
            <w:shd w:val="clear" w:color="auto" w:fill="auto"/>
            <w:vAlign w:val="center"/>
          </w:tcPr>
          <w:p w:rsidR="00E903FB" w:rsidRPr="004E38FE" w:rsidRDefault="00E903FB" w:rsidP="0062221D">
            <w:pPr>
              <w:spacing w:line="276" w:lineRule="auto"/>
              <w:jc w:val="center"/>
              <w:rPr>
                <w:rFonts w:ascii="Times New Roman" w:hAnsi="Times New Roman" w:cs="Times New Roman"/>
                <w:b/>
                <w:sz w:val="18"/>
                <w:szCs w:val="18"/>
              </w:rPr>
            </w:pPr>
            <w:r w:rsidRPr="004E38FE">
              <w:rPr>
                <w:rFonts w:ascii="Times New Roman" w:hAnsi="Times New Roman" w:cs="Times New Roman"/>
                <w:b/>
                <w:sz w:val="18"/>
                <w:szCs w:val="18"/>
              </w:rPr>
              <w:t>Average (Per farm)</w:t>
            </w:r>
          </w:p>
        </w:tc>
        <w:tc>
          <w:tcPr>
            <w:tcW w:w="369" w:type="pct"/>
            <w:shd w:val="clear" w:color="auto" w:fill="auto"/>
            <w:vAlign w:val="center"/>
          </w:tcPr>
          <w:p w:rsidR="00E903FB" w:rsidRPr="004E38FE" w:rsidRDefault="00E903FB" w:rsidP="0062221D">
            <w:pPr>
              <w:spacing w:line="276" w:lineRule="auto"/>
              <w:jc w:val="center"/>
              <w:rPr>
                <w:rFonts w:ascii="Times New Roman" w:hAnsi="Times New Roman" w:cs="Times New Roman"/>
                <w:b/>
                <w:color w:val="000000"/>
                <w:sz w:val="18"/>
                <w:szCs w:val="18"/>
              </w:rPr>
            </w:pPr>
            <w:r w:rsidRPr="004E38FE">
              <w:rPr>
                <w:rFonts w:ascii="Times New Roman" w:hAnsi="Times New Roman" w:cs="Times New Roman"/>
                <w:b/>
                <w:color w:val="000000"/>
                <w:sz w:val="18"/>
                <w:szCs w:val="18"/>
              </w:rPr>
              <w:t>5.00</w:t>
            </w:r>
          </w:p>
        </w:tc>
        <w:tc>
          <w:tcPr>
            <w:tcW w:w="316" w:type="pct"/>
            <w:shd w:val="clear" w:color="auto" w:fill="auto"/>
            <w:vAlign w:val="center"/>
          </w:tcPr>
          <w:p w:rsidR="00E903FB" w:rsidRPr="004E38FE" w:rsidRDefault="00E903FB" w:rsidP="0062221D">
            <w:pPr>
              <w:spacing w:line="276" w:lineRule="auto"/>
              <w:jc w:val="center"/>
              <w:rPr>
                <w:rFonts w:ascii="Times New Roman" w:hAnsi="Times New Roman" w:cs="Times New Roman"/>
                <w:b/>
                <w:color w:val="000000"/>
                <w:sz w:val="18"/>
                <w:szCs w:val="18"/>
              </w:rPr>
            </w:pPr>
            <w:r w:rsidRPr="004E38FE">
              <w:rPr>
                <w:rFonts w:ascii="Times New Roman" w:hAnsi="Times New Roman" w:cs="Times New Roman"/>
                <w:b/>
                <w:color w:val="000000"/>
                <w:sz w:val="18"/>
                <w:szCs w:val="18"/>
              </w:rPr>
              <w:t>5.00</w:t>
            </w:r>
          </w:p>
        </w:tc>
        <w:tc>
          <w:tcPr>
            <w:tcW w:w="370" w:type="pct"/>
            <w:shd w:val="clear" w:color="auto" w:fill="auto"/>
            <w:vAlign w:val="center"/>
          </w:tcPr>
          <w:p w:rsidR="00E903FB" w:rsidRPr="004E38FE" w:rsidRDefault="00E903FB" w:rsidP="0062221D">
            <w:pPr>
              <w:spacing w:line="276" w:lineRule="auto"/>
              <w:jc w:val="center"/>
              <w:rPr>
                <w:rFonts w:ascii="Times New Roman" w:hAnsi="Times New Roman" w:cs="Times New Roman"/>
                <w:b/>
                <w:color w:val="000000"/>
                <w:sz w:val="18"/>
                <w:szCs w:val="18"/>
              </w:rPr>
            </w:pPr>
            <w:r w:rsidRPr="004E38FE">
              <w:rPr>
                <w:rFonts w:ascii="Times New Roman" w:hAnsi="Times New Roman" w:cs="Times New Roman"/>
                <w:b/>
                <w:color w:val="000000"/>
                <w:sz w:val="18"/>
                <w:szCs w:val="18"/>
              </w:rPr>
              <w:t>3.25</w:t>
            </w:r>
          </w:p>
        </w:tc>
        <w:tc>
          <w:tcPr>
            <w:tcW w:w="336" w:type="pct"/>
            <w:shd w:val="clear" w:color="auto" w:fill="auto"/>
            <w:vAlign w:val="center"/>
          </w:tcPr>
          <w:p w:rsidR="00E903FB" w:rsidRPr="004E38FE" w:rsidRDefault="00E903FB" w:rsidP="0062221D">
            <w:pPr>
              <w:spacing w:line="276" w:lineRule="auto"/>
              <w:jc w:val="center"/>
              <w:rPr>
                <w:rFonts w:ascii="Times New Roman" w:hAnsi="Times New Roman" w:cs="Times New Roman"/>
                <w:b/>
                <w:color w:val="000000"/>
                <w:sz w:val="18"/>
                <w:szCs w:val="18"/>
              </w:rPr>
            </w:pPr>
            <w:r w:rsidRPr="004E38FE">
              <w:rPr>
                <w:rFonts w:ascii="Times New Roman" w:hAnsi="Times New Roman" w:cs="Times New Roman"/>
                <w:b/>
                <w:color w:val="000000"/>
                <w:sz w:val="18"/>
                <w:szCs w:val="18"/>
              </w:rPr>
              <w:t>4.00</w:t>
            </w:r>
          </w:p>
        </w:tc>
        <w:tc>
          <w:tcPr>
            <w:tcW w:w="403" w:type="pct"/>
            <w:shd w:val="clear" w:color="auto" w:fill="auto"/>
            <w:vAlign w:val="center"/>
          </w:tcPr>
          <w:p w:rsidR="00E903FB" w:rsidRPr="004E38FE" w:rsidRDefault="00E903FB" w:rsidP="0062221D">
            <w:pPr>
              <w:spacing w:line="276" w:lineRule="auto"/>
              <w:jc w:val="center"/>
              <w:rPr>
                <w:rFonts w:ascii="Times New Roman" w:hAnsi="Times New Roman" w:cs="Times New Roman"/>
                <w:b/>
                <w:color w:val="000000"/>
                <w:sz w:val="18"/>
                <w:szCs w:val="18"/>
              </w:rPr>
            </w:pPr>
            <w:r w:rsidRPr="004E38FE">
              <w:rPr>
                <w:rFonts w:ascii="Times New Roman" w:hAnsi="Times New Roman" w:cs="Times New Roman"/>
                <w:b/>
                <w:color w:val="000000"/>
                <w:sz w:val="18"/>
                <w:szCs w:val="18"/>
              </w:rPr>
              <w:t>4.31</w:t>
            </w:r>
          </w:p>
        </w:tc>
        <w:tc>
          <w:tcPr>
            <w:tcW w:w="318" w:type="pct"/>
            <w:shd w:val="clear" w:color="auto" w:fill="auto"/>
            <w:vAlign w:val="center"/>
          </w:tcPr>
          <w:p w:rsidR="00E903FB" w:rsidRPr="004E38FE" w:rsidRDefault="00E903FB" w:rsidP="0062221D">
            <w:pPr>
              <w:spacing w:line="276" w:lineRule="auto"/>
              <w:jc w:val="center"/>
              <w:rPr>
                <w:rFonts w:ascii="Times New Roman" w:hAnsi="Times New Roman" w:cs="Times New Roman"/>
                <w:b/>
                <w:color w:val="000000"/>
                <w:sz w:val="18"/>
                <w:szCs w:val="18"/>
              </w:rPr>
            </w:pPr>
            <w:r w:rsidRPr="004E38FE">
              <w:rPr>
                <w:rFonts w:ascii="Times New Roman" w:hAnsi="Times New Roman" w:cs="Times New Roman"/>
                <w:b/>
                <w:color w:val="000000"/>
                <w:sz w:val="18"/>
                <w:szCs w:val="18"/>
              </w:rPr>
              <w:t>5.75</w:t>
            </w:r>
          </w:p>
        </w:tc>
        <w:tc>
          <w:tcPr>
            <w:tcW w:w="315" w:type="pct"/>
            <w:shd w:val="clear" w:color="auto" w:fill="auto"/>
            <w:vAlign w:val="center"/>
          </w:tcPr>
          <w:p w:rsidR="00E903FB" w:rsidRPr="004E38FE" w:rsidRDefault="00E903FB" w:rsidP="0062221D">
            <w:pPr>
              <w:spacing w:line="276" w:lineRule="auto"/>
              <w:jc w:val="center"/>
              <w:rPr>
                <w:rFonts w:ascii="Times New Roman" w:hAnsi="Times New Roman" w:cs="Times New Roman"/>
                <w:b/>
                <w:color w:val="000000"/>
                <w:sz w:val="18"/>
                <w:szCs w:val="18"/>
              </w:rPr>
            </w:pPr>
            <w:r w:rsidRPr="004E38FE">
              <w:rPr>
                <w:rFonts w:ascii="Times New Roman" w:hAnsi="Times New Roman" w:cs="Times New Roman"/>
                <w:b/>
                <w:color w:val="000000"/>
                <w:sz w:val="18"/>
                <w:szCs w:val="18"/>
              </w:rPr>
              <w:t>4.25</w:t>
            </w:r>
          </w:p>
        </w:tc>
        <w:tc>
          <w:tcPr>
            <w:tcW w:w="370" w:type="pct"/>
            <w:shd w:val="clear" w:color="auto" w:fill="auto"/>
            <w:vAlign w:val="center"/>
          </w:tcPr>
          <w:p w:rsidR="00E903FB" w:rsidRPr="004E38FE" w:rsidRDefault="00E903FB" w:rsidP="0062221D">
            <w:pPr>
              <w:spacing w:line="276" w:lineRule="auto"/>
              <w:jc w:val="center"/>
              <w:rPr>
                <w:rFonts w:ascii="Times New Roman" w:hAnsi="Times New Roman" w:cs="Times New Roman"/>
                <w:b/>
                <w:color w:val="000000"/>
                <w:sz w:val="18"/>
                <w:szCs w:val="18"/>
              </w:rPr>
            </w:pPr>
            <w:r w:rsidRPr="004E38FE">
              <w:rPr>
                <w:rFonts w:ascii="Times New Roman" w:hAnsi="Times New Roman" w:cs="Times New Roman"/>
                <w:b/>
                <w:color w:val="000000"/>
                <w:sz w:val="18"/>
                <w:szCs w:val="18"/>
              </w:rPr>
              <w:t>4.75</w:t>
            </w:r>
          </w:p>
        </w:tc>
        <w:tc>
          <w:tcPr>
            <w:tcW w:w="354" w:type="pct"/>
            <w:shd w:val="clear" w:color="auto" w:fill="auto"/>
            <w:vAlign w:val="center"/>
          </w:tcPr>
          <w:p w:rsidR="00E903FB" w:rsidRPr="004E38FE" w:rsidRDefault="00E903FB" w:rsidP="0062221D">
            <w:pPr>
              <w:spacing w:line="276" w:lineRule="auto"/>
              <w:jc w:val="center"/>
              <w:rPr>
                <w:rFonts w:ascii="Times New Roman" w:hAnsi="Times New Roman" w:cs="Times New Roman"/>
                <w:b/>
                <w:color w:val="000000"/>
                <w:sz w:val="18"/>
                <w:szCs w:val="18"/>
              </w:rPr>
            </w:pPr>
            <w:r w:rsidRPr="004E38FE">
              <w:rPr>
                <w:rFonts w:ascii="Times New Roman" w:hAnsi="Times New Roman" w:cs="Times New Roman"/>
                <w:b/>
                <w:color w:val="000000"/>
                <w:sz w:val="18"/>
                <w:szCs w:val="18"/>
              </w:rPr>
              <w:t>5.00</w:t>
            </w:r>
          </w:p>
        </w:tc>
        <w:tc>
          <w:tcPr>
            <w:tcW w:w="371" w:type="pct"/>
            <w:shd w:val="clear" w:color="auto" w:fill="auto"/>
            <w:vAlign w:val="center"/>
          </w:tcPr>
          <w:p w:rsidR="00E903FB" w:rsidRPr="004E38FE" w:rsidRDefault="00E903FB" w:rsidP="0062221D">
            <w:pPr>
              <w:spacing w:line="276" w:lineRule="auto"/>
              <w:jc w:val="center"/>
              <w:rPr>
                <w:rFonts w:ascii="Times New Roman" w:hAnsi="Times New Roman" w:cs="Times New Roman"/>
                <w:b/>
                <w:color w:val="000000"/>
                <w:sz w:val="18"/>
                <w:szCs w:val="18"/>
              </w:rPr>
            </w:pPr>
            <w:r w:rsidRPr="004E38FE">
              <w:rPr>
                <w:rFonts w:ascii="Times New Roman" w:hAnsi="Times New Roman" w:cs="Times New Roman"/>
                <w:b/>
                <w:color w:val="000000"/>
                <w:sz w:val="18"/>
                <w:szCs w:val="18"/>
              </w:rPr>
              <w:t>4.94</w:t>
            </w:r>
          </w:p>
        </w:tc>
      </w:tr>
    </w:tbl>
    <w:p w:rsidR="00E903FB" w:rsidRPr="00DE3E7A" w:rsidRDefault="00E903FB" w:rsidP="00F71A6C">
      <w:pPr>
        <w:spacing w:after="0"/>
        <w:ind w:hanging="270"/>
        <w:rPr>
          <w:rFonts w:ascii="Times New Roman" w:hAnsi="Times New Roman" w:cs="Times New Roman"/>
          <w:sz w:val="20"/>
          <w:szCs w:val="20"/>
        </w:rPr>
      </w:pPr>
      <w:r w:rsidRPr="00DE3E7A">
        <w:rPr>
          <w:rFonts w:ascii="Times New Roman" w:hAnsi="Times New Roman" w:cs="Times New Roman"/>
          <w:sz w:val="20"/>
          <w:szCs w:val="20"/>
        </w:rPr>
        <w:t xml:space="preserve">* </w:t>
      </w:r>
      <w:r w:rsidRPr="005D6393">
        <w:rPr>
          <w:rFonts w:ascii="Times New Roman" w:hAnsi="Times New Roman" w:cs="Times New Roman"/>
          <w:sz w:val="18"/>
          <w:szCs w:val="18"/>
        </w:rPr>
        <w:t>Weeds occurrence at the farmer’s field.</w:t>
      </w:r>
    </w:p>
    <w:p w:rsidR="00E903FB" w:rsidRDefault="00E903FB" w:rsidP="0062221D">
      <w:pPr>
        <w:spacing w:after="0"/>
        <w:jc w:val="both"/>
        <w:rPr>
          <w:rFonts w:ascii="Times New Roman" w:hAnsi="Times New Roman" w:cs="Times New Roman"/>
          <w:b/>
          <w:sz w:val="24"/>
          <w:szCs w:val="24"/>
        </w:rPr>
      </w:pPr>
    </w:p>
    <w:p w:rsidR="00E903FB" w:rsidRDefault="00E903FB" w:rsidP="0062221D">
      <w:pPr>
        <w:ind w:left="284"/>
        <w:rPr>
          <w:rFonts w:ascii="Times New Roman" w:hAnsi="Times New Roman" w:cs="Times New Roman"/>
          <w:sz w:val="24"/>
          <w:szCs w:val="24"/>
        </w:rPr>
      </w:pPr>
    </w:p>
    <w:p w:rsidR="00E903FB" w:rsidRDefault="00E903FB" w:rsidP="0062221D">
      <w:pPr>
        <w:ind w:left="284"/>
        <w:rPr>
          <w:rFonts w:ascii="Times New Roman" w:hAnsi="Times New Roman" w:cs="Times New Roman"/>
          <w:sz w:val="24"/>
          <w:szCs w:val="24"/>
        </w:rPr>
      </w:pPr>
    </w:p>
    <w:p w:rsidR="0062542C" w:rsidRDefault="0062542C" w:rsidP="0062221D">
      <w:pPr>
        <w:ind w:left="284"/>
        <w:rPr>
          <w:rFonts w:ascii="Times New Roman" w:hAnsi="Times New Roman" w:cs="Times New Roman"/>
          <w:sz w:val="24"/>
          <w:szCs w:val="24"/>
        </w:rPr>
      </w:pPr>
    </w:p>
    <w:p w:rsidR="0062542C" w:rsidRDefault="0062542C" w:rsidP="0062221D">
      <w:pPr>
        <w:ind w:left="284"/>
        <w:rPr>
          <w:rFonts w:ascii="Times New Roman" w:hAnsi="Times New Roman" w:cs="Times New Roman"/>
          <w:sz w:val="24"/>
          <w:szCs w:val="24"/>
        </w:rPr>
      </w:pPr>
    </w:p>
    <w:p w:rsidR="0062542C" w:rsidRDefault="0062542C" w:rsidP="0062221D">
      <w:pPr>
        <w:ind w:left="284"/>
        <w:rPr>
          <w:rFonts w:ascii="Times New Roman" w:hAnsi="Times New Roman" w:cs="Times New Roman"/>
          <w:sz w:val="24"/>
          <w:szCs w:val="24"/>
        </w:rPr>
      </w:pPr>
    </w:p>
    <w:p w:rsidR="0062542C" w:rsidRDefault="0062542C" w:rsidP="0062221D">
      <w:pPr>
        <w:ind w:left="284"/>
        <w:rPr>
          <w:rFonts w:ascii="Times New Roman" w:hAnsi="Times New Roman" w:cs="Times New Roman"/>
          <w:sz w:val="24"/>
          <w:szCs w:val="24"/>
        </w:rPr>
      </w:pPr>
    </w:p>
    <w:p w:rsidR="0062542C" w:rsidRDefault="0062542C" w:rsidP="0062221D">
      <w:pPr>
        <w:ind w:left="284"/>
        <w:rPr>
          <w:rFonts w:ascii="Times New Roman" w:hAnsi="Times New Roman" w:cs="Times New Roman"/>
          <w:sz w:val="24"/>
          <w:szCs w:val="24"/>
        </w:rPr>
      </w:pPr>
    </w:p>
    <w:p w:rsidR="0062542C" w:rsidRDefault="0062542C" w:rsidP="0062221D">
      <w:pPr>
        <w:ind w:left="284"/>
        <w:rPr>
          <w:rFonts w:ascii="Times New Roman" w:hAnsi="Times New Roman" w:cs="Times New Roman"/>
          <w:sz w:val="24"/>
          <w:szCs w:val="24"/>
        </w:rPr>
      </w:pPr>
    </w:p>
    <w:p w:rsidR="0062542C" w:rsidRDefault="0062542C" w:rsidP="0062221D">
      <w:pPr>
        <w:ind w:left="284"/>
        <w:rPr>
          <w:rFonts w:ascii="Times New Roman" w:hAnsi="Times New Roman" w:cs="Times New Roman"/>
          <w:sz w:val="24"/>
          <w:szCs w:val="24"/>
        </w:rPr>
      </w:pPr>
    </w:p>
    <w:p w:rsidR="002C0462" w:rsidRDefault="002C0462" w:rsidP="0062221D">
      <w:pPr>
        <w:spacing w:after="0"/>
        <w:ind w:left="851" w:hanging="1135"/>
        <w:jc w:val="right"/>
        <w:rPr>
          <w:rFonts w:ascii="Times New Roman" w:hAnsi="Times New Roman" w:cs="Times New Roman"/>
          <w:sz w:val="24"/>
          <w:szCs w:val="24"/>
        </w:rPr>
      </w:pPr>
    </w:p>
    <w:p w:rsidR="00313130" w:rsidRDefault="00313130" w:rsidP="0062221D">
      <w:pPr>
        <w:spacing w:after="0"/>
        <w:ind w:left="851" w:hanging="1135"/>
        <w:jc w:val="right"/>
        <w:rPr>
          <w:rFonts w:ascii="Times New Roman" w:hAnsi="Times New Roman" w:cs="Times New Roman"/>
          <w:b/>
          <w:sz w:val="24"/>
          <w:szCs w:val="24"/>
          <w:lang w:val="en-US"/>
        </w:rPr>
      </w:pPr>
    </w:p>
    <w:p w:rsidR="007B0876" w:rsidRDefault="00E903FB" w:rsidP="0062221D">
      <w:pPr>
        <w:spacing w:after="0"/>
        <w:ind w:left="851" w:hanging="1135"/>
        <w:jc w:val="right"/>
        <w:rPr>
          <w:rFonts w:ascii="Times New Roman" w:hAnsi="Times New Roman" w:cs="Times New Roman"/>
          <w:b/>
          <w:sz w:val="24"/>
          <w:szCs w:val="24"/>
          <w:lang w:val="en-US"/>
        </w:rPr>
      </w:pPr>
      <w:r>
        <w:rPr>
          <w:rFonts w:ascii="Times New Roman" w:hAnsi="Times New Roman" w:cs="Times New Roman"/>
          <w:b/>
          <w:sz w:val="24"/>
          <w:szCs w:val="24"/>
          <w:lang w:val="en-US"/>
        </w:rPr>
        <w:t xml:space="preserve">    </w:t>
      </w:r>
    </w:p>
    <w:p w:rsidR="007B0876" w:rsidRDefault="007B0876" w:rsidP="0062221D">
      <w:pPr>
        <w:spacing w:after="0"/>
        <w:ind w:left="851" w:hanging="1135"/>
        <w:jc w:val="right"/>
        <w:rPr>
          <w:rFonts w:ascii="Times New Roman" w:hAnsi="Times New Roman" w:cs="Times New Roman"/>
          <w:b/>
          <w:sz w:val="24"/>
          <w:szCs w:val="24"/>
          <w:lang w:val="en-US"/>
        </w:rPr>
      </w:pPr>
    </w:p>
    <w:p w:rsidR="00E903FB" w:rsidRDefault="00E903FB" w:rsidP="0062221D">
      <w:pPr>
        <w:spacing w:after="0"/>
        <w:ind w:left="851" w:hanging="1135"/>
        <w:jc w:val="right"/>
        <w:rPr>
          <w:rFonts w:ascii="Times New Roman" w:hAnsi="Times New Roman" w:cs="Times New Roman"/>
          <w:b/>
          <w:sz w:val="24"/>
          <w:szCs w:val="24"/>
          <w:lang w:val="en-US"/>
        </w:rPr>
      </w:pPr>
      <w:r>
        <w:rPr>
          <w:rFonts w:ascii="Times New Roman" w:hAnsi="Times New Roman" w:cs="Times New Roman"/>
          <w:b/>
          <w:sz w:val="24"/>
          <w:szCs w:val="24"/>
          <w:lang w:val="en-US"/>
        </w:rPr>
        <w:lastRenderedPageBreak/>
        <w:t>Annexure VII</w:t>
      </w:r>
    </w:p>
    <w:p w:rsidR="00E903FB" w:rsidRPr="005B0B3F" w:rsidRDefault="00E903FB" w:rsidP="0062221D">
      <w:pPr>
        <w:spacing w:after="0"/>
        <w:ind w:left="851" w:hanging="1135"/>
        <w:jc w:val="right"/>
        <w:rPr>
          <w:rFonts w:ascii="Times New Roman" w:hAnsi="Times New Roman" w:cs="Times New Roman"/>
          <w:b/>
          <w:sz w:val="24"/>
          <w:szCs w:val="24"/>
          <w:lang w:val="en-US"/>
        </w:rPr>
      </w:pPr>
    </w:p>
    <w:p w:rsidR="00E903FB" w:rsidRDefault="0005566E" w:rsidP="006373CA">
      <w:pPr>
        <w:spacing w:after="0"/>
        <w:ind w:left="993" w:hanging="851"/>
        <w:rPr>
          <w:rFonts w:ascii="Times New Roman" w:hAnsi="Times New Roman" w:cs="Times New Roman"/>
          <w:b/>
          <w:sz w:val="24"/>
          <w:szCs w:val="24"/>
        </w:rPr>
      </w:pPr>
      <w:r>
        <w:rPr>
          <w:rFonts w:ascii="Times New Roman" w:hAnsi="Times New Roman" w:cs="Times New Roman"/>
          <w:b/>
          <w:sz w:val="24"/>
          <w:szCs w:val="24"/>
        </w:rPr>
        <w:t>Farmers’</w:t>
      </w:r>
      <w:r w:rsidR="00E903FB" w:rsidRPr="00B9407C">
        <w:rPr>
          <w:rFonts w:ascii="Times New Roman" w:hAnsi="Times New Roman" w:cs="Times New Roman"/>
          <w:b/>
          <w:sz w:val="24"/>
          <w:szCs w:val="24"/>
        </w:rPr>
        <w:t xml:space="preserve"> observation on line-sowing of paddy under BGREI in Balod distr</w:t>
      </w:r>
      <w:r w:rsidR="00E903FB">
        <w:rPr>
          <w:rFonts w:ascii="Times New Roman" w:hAnsi="Times New Roman" w:cs="Times New Roman"/>
          <w:b/>
          <w:sz w:val="24"/>
          <w:szCs w:val="24"/>
        </w:rPr>
        <w:t>ict</w:t>
      </w:r>
    </w:p>
    <w:p w:rsidR="00E903FB" w:rsidRPr="00B9407C" w:rsidRDefault="00E903FB" w:rsidP="0062221D">
      <w:pPr>
        <w:spacing w:after="0"/>
        <w:ind w:left="284" w:hanging="1278"/>
        <w:jc w:val="both"/>
        <w:rPr>
          <w:rFonts w:ascii="Times New Roman" w:hAnsi="Times New Roman" w:cs="Times New Roman"/>
          <w:b/>
          <w:sz w:val="24"/>
          <w:szCs w:val="24"/>
        </w:rPr>
      </w:pPr>
    </w:p>
    <w:tbl>
      <w:tblPr>
        <w:tblStyle w:val="TableGrid"/>
        <w:tblW w:w="9781" w:type="dxa"/>
        <w:tblInd w:w="250" w:type="dxa"/>
        <w:tblLayout w:type="fixed"/>
        <w:tblLook w:val="04A0"/>
      </w:tblPr>
      <w:tblGrid>
        <w:gridCol w:w="567"/>
        <w:gridCol w:w="6521"/>
        <w:gridCol w:w="1559"/>
        <w:gridCol w:w="1134"/>
      </w:tblGrid>
      <w:tr w:rsidR="00E903FB" w:rsidRPr="00B9407C" w:rsidTr="00E66BE1">
        <w:trPr>
          <w:trHeight w:val="304"/>
        </w:trPr>
        <w:tc>
          <w:tcPr>
            <w:tcW w:w="567" w:type="dxa"/>
            <w:vMerge w:val="restart"/>
            <w:vAlign w:val="center"/>
          </w:tcPr>
          <w:p w:rsidR="00E903FB" w:rsidRPr="00622966" w:rsidRDefault="00E903FB" w:rsidP="0062221D">
            <w:pPr>
              <w:spacing w:line="276" w:lineRule="auto"/>
              <w:jc w:val="center"/>
              <w:rPr>
                <w:rFonts w:ascii="Times New Roman" w:hAnsi="Times New Roman" w:cs="Times New Roman"/>
                <w:b/>
                <w:sz w:val="20"/>
                <w:szCs w:val="20"/>
              </w:rPr>
            </w:pPr>
            <w:r w:rsidRPr="00622966">
              <w:rPr>
                <w:rFonts w:ascii="Times New Roman" w:hAnsi="Times New Roman" w:cs="Times New Roman"/>
                <w:b/>
                <w:sz w:val="20"/>
                <w:szCs w:val="20"/>
              </w:rPr>
              <w:t>S. No.</w:t>
            </w:r>
          </w:p>
        </w:tc>
        <w:tc>
          <w:tcPr>
            <w:tcW w:w="6521" w:type="dxa"/>
            <w:vMerge w:val="restart"/>
            <w:vAlign w:val="center"/>
          </w:tcPr>
          <w:p w:rsidR="00E903FB" w:rsidRPr="00622966" w:rsidRDefault="00E903FB" w:rsidP="0062221D">
            <w:pPr>
              <w:spacing w:line="276" w:lineRule="auto"/>
              <w:jc w:val="center"/>
              <w:rPr>
                <w:rFonts w:ascii="Times New Roman" w:hAnsi="Times New Roman" w:cs="Times New Roman"/>
                <w:b/>
                <w:sz w:val="20"/>
                <w:szCs w:val="20"/>
              </w:rPr>
            </w:pPr>
            <w:r w:rsidRPr="00622966">
              <w:rPr>
                <w:rFonts w:ascii="Times New Roman" w:hAnsi="Times New Roman" w:cs="Times New Roman"/>
                <w:b/>
                <w:sz w:val="20"/>
                <w:szCs w:val="20"/>
              </w:rPr>
              <w:t>Question Asked</w:t>
            </w:r>
          </w:p>
        </w:tc>
        <w:tc>
          <w:tcPr>
            <w:tcW w:w="2693" w:type="dxa"/>
            <w:gridSpan w:val="2"/>
          </w:tcPr>
          <w:p w:rsidR="00E903FB" w:rsidRPr="00622966" w:rsidRDefault="00E903FB" w:rsidP="0062221D">
            <w:pPr>
              <w:spacing w:line="276" w:lineRule="auto"/>
              <w:jc w:val="center"/>
              <w:rPr>
                <w:rFonts w:ascii="Times New Roman" w:hAnsi="Times New Roman" w:cs="Times New Roman"/>
                <w:b/>
                <w:sz w:val="20"/>
                <w:szCs w:val="20"/>
              </w:rPr>
            </w:pPr>
            <w:r w:rsidRPr="00622966">
              <w:rPr>
                <w:rFonts w:ascii="Times New Roman" w:hAnsi="Times New Roman" w:cs="Times New Roman"/>
                <w:b/>
                <w:sz w:val="20"/>
                <w:szCs w:val="20"/>
              </w:rPr>
              <w:t>Perception received (N=16)</w:t>
            </w:r>
          </w:p>
        </w:tc>
      </w:tr>
      <w:tr w:rsidR="00E903FB" w:rsidRPr="00B9407C" w:rsidTr="00E66BE1">
        <w:tc>
          <w:tcPr>
            <w:tcW w:w="567" w:type="dxa"/>
            <w:vMerge/>
          </w:tcPr>
          <w:p w:rsidR="00E903FB" w:rsidRPr="00622966" w:rsidRDefault="00E903FB" w:rsidP="0062221D">
            <w:pPr>
              <w:spacing w:line="276" w:lineRule="auto"/>
              <w:rPr>
                <w:rFonts w:ascii="Times New Roman" w:hAnsi="Times New Roman" w:cs="Times New Roman"/>
                <w:b/>
                <w:sz w:val="20"/>
                <w:szCs w:val="20"/>
              </w:rPr>
            </w:pPr>
          </w:p>
        </w:tc>
        <w:tc>
          <w:tcPr>
            <w:tcW w:w="6521" w:type="dxa"/>
            <w:vMerge/>
          </w:tcPr>
          <w:p w:rsidR="00E903FB" w:rsidRPr="00622966" w:rsidRDefault="00E903FB" w:rsidP="0062221D">
            <w:pPr>
              <w:spacing w:line="276" w:lineRule="auto"/>
              <w:rPr>
                <w:rFonts w:ascii="Times New Roman" w:hAnsi="Times New Roman" w:cs="Times New Roman"/>
                <w:b/>
                <w:sz w:val="20"/>
                <w:szCs w:val="20"/>
              </w:rPr>
            </w:pPr>
          </w:p>
        </w:tc>
        <w:tc>
          <w:tcPr>
            <w:tcW w:w="1559" w:type="dxa"/>
            <w:tcBorders>
              <w:right w:val="single" w:sz="4" w:space="0" w:color="auto"/>
            </w:tcBorders>
          </w:tcPr>
          <w:p w:rsidR="00E903FB" w:rsidRPr="00622966" w:rsidRDefault="00E903FB" w:rsidP="0062221D">
            <w:pPr>
              <w:spacing w:line="276" w:lineRule="auto"/>
              <w:jc w:val="center"/>
              <w:rPr>
                <w:rFonts w:ascii="Times New Roman" w:hAnsi="Times New Roman" w:cs="Times New Roman"/>
                <w:b/>
                <w:sz w:val="20"/>
                <w:szCs w:val="20"/>
              </w:rPr>
            </w:pPr>
            <w:r w:rsidRPr="00622966">
              <w:rPr>
                <w:rFonts w:ascii="Times New Roman" w:hAnsi="Times New Roman" w:cs="Times New Roman"/>
                <w:b/>
                <w:sz w:val="20"/>
                <w:szCs w:val="20"/>
              </w:rPr>
              <w:t>Yes</w:t>
            </w:r>
          </w:p>
        </w:tc>
        <w:tc>
          <w:tcPr>
            <w:tcW w:w="1134" w:type="dxa"/>
            <w:tcBorders>
              <w:left w:val="single" w:sz="4" w:space="0" w:color="auto"/>
            </w:tcBorders>
          </w:tcPr>
          <w:p w:rsidR="00E903FB" w:rsidRPr="00622966" w:rsidRDefault="00E903FB" w:rsidP="0062221D">
            <w:pPr>
              <w:spacing w:line="276" w:lineRule="auto"/>
              <w:jc w:val="center"/>
              <w:rPr>
                <w:rFonts w:ascii="Times New Roman" w:hAnsi="Times New Roman" w:cs="Times New Roman"/>
                <w:b/>
                <w:sz w:val="20"/>
                <w:szCs w:val="20"/>
              </w:rPr>
            </w:pPr>
            <w:r w:rsidRPr="00622966">
              <w:rPr>
                <w:rFonts w:ascii="Times New Roman" w:hAnsi="Times New Roman" w:cs="Times New Roman"/>
                <w:b/>
                <w:sz w:val="20"/>
                <w:szCs w:val="20"/>
              </w:rPr>
              <w:t>No</w:t>
            </w:r>
          </w:p>
        </w:tc>
      </w:tr>
      <w:tr w:rsidR="00E903FB" w:rsidRPr="00B9407C" w:rsidTr="00E66BE1">
        <w:tc>
          <w:tcPr>
            <w:tcW w:w="567" w:type="dxa"/>
          </w:tcPr>
          <w:p w:rsidR="00E903FB" w:rsidRPr="00313130" w:rsidRDefault="00E903FB" w:rsidP="0062221D">
            <w:pPr>
              <w:spacing w:line="276" w:lineRule="auto"/>
              <w:jc w:val="center"/>
              <w:rPr>
                <w:rFonts w:ascii="Times New Roman" w:hAnsi="Times New Roman" w:cs="Times New Roman"/>
                <w:sz w:val="24"/>
                <w:szCs w:val="24"/>
              </w:rPr>
            </w:pPr>
            <w:r w:rsidRPr="00313130">
              <w:rPr>
                <w:rFonts w:ascii="Times New Roman" w:hAnsi="Times New Roman" w:cs="Times New Roman"/>
                <w:sz w:val="24"/>
                <w:szCs w:val="24"/>
              </w:rPr>
              <w:t>1.</w:t>
            </w:r>
          </w:p>
        </w:tc>
        <w:tc>
          <w:tcPr>
            <w:tcW w:w="6521" w:type="dxa"/>
            <w:tcBorders>
              <w:right w:val="single" w:sz="4" w:space="0" w:color="auto"/>
            </w:tcBorders>
          </w:tcPr>
          <w:p w:rsidR="00E903FB" w:rsidRPr="00B9407C" w:rsidRDefault="00E903FB" w:rsidP="0062221D">
            <w:pPr>
              <w:spacing w:line="276" w:lineRule="auto"/>
              <w:rPr>
                <w:rFonts w:ascii="Times New Roman" w:hAnsi="Times New Roman" w:cs="Times New Roman"/>
                <w:b/>
                <w:sz w:val="24"/>
                <w:szCs w:val="24"/>
              </w:rPr>
            </w:pPr>
            <w:r w:rsidRPr="00B9407C">
              <w:rPr>
                <w:rFonts w:ascii="Times New Roman" w:hAnsi="Times New Roman" w:cs="Times New Roman"/>
                <w:sz w:val="24"/>
                <w:szCs w:val="24"/>
              </w:rPr>
              <w:t>Whether they have grown direct seeded rice in rows for the first time?</w:t>
            </w:r>
          </w:p>
        </w:tc>
        <w:tc>
          <w:tcPr>
            <w:tcW w:w="1559" w:type="dxa"/>
            <w:tcBorders>
              <w:left w:val="single" w:sz="4" w:space="0" w:color="auto"/>
              <w:right w:val="single" w:sz="4" w:space="0" w:color="auto"/>
            </w:tcBorders>
          </w:tcPr>
          <w:p w:rsidR="00E903FB" w:rsidRPr="00622966" w:rsidRDefault="00E903FB" w:rsidP="008A2586">
            <w:pPr>
              <w:spacing w:line="276" w:lineRule="auto"/>
              <w:jc w:val="center"/>
              <w:rPr>
                <w:rFonts w:ascii="Times New Roman" w:hAnsi="Times New Roman" w:cs="Times New Roman"/>
                <w:sz w:val="20"/>
                <w:szCs w:val="20"/>
              </w:rPr>
            </w:pPr>
            <w:r w:rsidRPr="00622966">
              <w:rPr>
                <w:rFonts w:ascii="Times New Roman" w:hAnsi="Times New Roman" w:cs="Times New Roman"/>
                <w:sz w:val="20"/>
                <w:szCs w:val="20"/>
              </w:rPr>
              <w:t>0</w:t>
            </w:r>
          </w:p>
        </w:tc>
        <w:tc>
          <w:tcPr>
            <w:tcW w:w="1134" w:type="dxa"/>
            <w:tcBorders>
              <w:left w:val="single" w:sz="4" w:space="0" w:color="auto"/>
            </w:tcBorders>
          </w:tcPr>
          <w:p w:rsidR="00E903FB" w:rsidRPr="00622966" w:rsidRDefault="00E04543" w:rsidP="0062221D">
            <w:pPr>
              <w:spacing w:line="276" w:lineRule="auto"/>
              <w:rPr>
                <w:rFonts w:ascii="Times New Roman" w:hAnsi="Times New Roman" w:cs="Times New Roman"/>
                <w:sz w:val="20"/>
                <w:szCs w:val="20"/>
              </w:rPr>
            </w:pPr>
            <w:r w:rsidRPr="00DD4D14">
              <w:rPr>
                <w:rFonts w:ascii="Times New Roman" w:hAnsi="Times New Roman" w:cs="Times New Roman"/>
                <w:sz w:val="20"/>
                <w:szCs w:val="20"/>
              </w:rPr>
              <w:t>16 (100</w:t>
            </w:r>
            <w:r>
              <w:rPr>
                <w:rFonts w:ascii="Times New Roman" w:hAnsi="Times New Roman" w:cs="Times New Roman"/>
                <w:sz w:val="20"/>
                <w:szCs w:val="20"/>
              </w:rPr>
              <w:t>)</w:t>
            </w:r>
          </w:p>
        </w:tc>
      </w:tr>
      <w:tr w:rsidR="00E903FB" w:rsidRPr="00B9407C" w:rsidTr="00E66BE1">
        <w:trPr>
          <w:trHeight w:val="203"/>
        </w:trPr>
        <w:tc>
          <w:tcPr>
            <w:tcW w:w="567" w:type="dxa"/>
            <w:vMerge w:val="restart"/>
          </w:tcPr>
          <w:p w:rsidR="00E903FB" w:rsidRPr="00313130" w:rsidRDefault="00E903FB" w:rsidP="0062221D">
            <w:pPr>
              <w:spacing w:line="276" w:lineRule="auto"/>
              <w:jc w:val="center"/>
              <w:rPr>
                <w:rFonts w:ascii="Times New Roman" w:hAnsi="Times New Roman" w:cs="Times New Roman"/>
                <w:sz w:val="24"/>
                <w:szCs w:val="24"/>
              </w:rPr>
            </w:pPr>
          </w:p>
        </w:tc>
        <w:tc>
          <w:tcPr>
            <w:tcW w:w="9214" w:type="dxa"/>
            <w:gridSpan w:val="3"/>
          </w:tcPr>
          <w:p w:rsidR="00E903FB" w:rsidRPr="00B9407C" w:rsidRDefault="00E903FB" w:rsidP="0062221D">
            <w:pPr>
              <w:spacing w:line="276" w:lineRule="auto"/>
              <w:rPr>
                <w:rFonts w:ascii="Times New Roman" w:hAnsi="Times New Roman" w:cs="Times New Roman"/>
                <w:b/>
                <w:sz w:val="24"/>
                <w:szCs w:val="24"/>
              </w:rPr>
            </w:pPr>
            <w:r w:rsidRPr="00B9407C">
              <w:rPr>
                <w:rFonts w:ascii="Times New Roman" w:hAnsi="Times New Roman" w:cs="Times New Roman"/>
                <w:sz w:val="24"/>
                <w:szCs w:val="24"/>
              </w:rPr>
              <w:t>If no, paddy sowing in line from</w:t>
            </w:r>
          </w:p>
        </w:tc>
      </w:tr>
      <w:tr w:rsidR="00E903FB" w:rsidRPr="00B9407C" w:rsidTr="00E66BE1">
        <w:tc>
          <w:tcPr>
            <w:tcW w:w="567" w:type="dxa"/>
            <w:vMerge/>
          </w:tcPr>
          <w:p w:rsidR="00E903FB" w:rsidRPr="00313130" w:rsidRDefault="00E903FB" w:rsidP="0062221D">
            <w:pPr>
              <w:spacing w:line="276" w:lineRule="auto"/>
              <w:jc w:val="center"/>
              <w:rPr>
                <w:rFonts w:ascii="Times New Roman" w:hAnsi="Times New Roman" w:cs="Times New Roman"/>
                <w:sz w:val="24"/>
                <w:szCs w:val="24"/>
              </w:rPr>
            </w:pPr>
          </w:p>
        </w:tc>
        <w:tc>
          <w:tcPr>
            <w:tcW w:w="6521" w:type="dxa"/>
          </w:tcPr>
          <w:p w:rsidR="00E903FB" w:rsidRPr="00B9407C" w:rsidRDefault="00E903FB" w:rsidP="007214D9">
            <w:pPr>
              <w:pStyle w:val="ListParagraph"/>
              <w:numPr>
                <w:ilvl w:val="0"/>
                <w:numId w:val="15"/>
              </w:numPr>
              <w:spacing w:line="276" w:lineRule="auto"/>
              <w:jc w:val="both"/>
              <w:rPr>
                <w:rFonts w:ascii="Times New Roman" w:hAnsi="Times New Roman" w:cs="Times New Roman"/>
                <w:sz w:val="24"/>
                <w:szCs w:val="24"/>
              </w:rPr>
            </w:pPr>
            <w:r w:rsidRPr="00B9407C">
              <w:rPr>
                <w:rFonts w:ascii="Times New Roman" w:hAnsi="Times New Roman" w:cs="Times New Roman"/>
                <w:sz w:val="24"/>
                <w:szCs w:val="24"/>
              </w:rPr>
              <w:t>Last 1-2 years</w:t>
            </w:r>
          </w:p>
        </w:tc>
        <w:tc>
          <w:tcPr>
            <w:tcW w:w="2693" w:type="dxa"/>
            <w:gridSpan w:val="2"/>
          </w:tcPr>
          <w:p w:rsidR="00E903FB" w:rsidRPr="00622966" w:rsidRDefault="00E903FB" w:rsidP="00E04543">
            <w:pPr>
              <w:spacing w:line="276" w:lineRule="auto"/>
              <w:jc w:val="center"/>
              <w:rPr>
                <w:rFonts w:ascii="Times New Roman" w:hAnsi="Times New Roman" w:cs="Times New Roman"/>
                <w:sz w:val="20"/>
                <w:szCs w:val="20"/>
              </w:rPr>
            </w:pPr>
            <w:r w:rsidRPr="00622966">
              <w:rPr>
                <w:rFonts w:ascii="Times New Roman" w:hAnsi="Times New Roman" w:cs="Times New Roman"/>
                <w:sz w:val="20"/>
                <w:szCs w:val="20"/>
              </w:rPr>
              <w:t>08 (50)</w:t>
            </w:r>
          </w:p>
        </w:tc>
      </w:tr>
      <w:tr w:rsidR="00E903FB" w:rsidRPr="00B9407C" w:rsidTr="00E66BE1">
        <w:tc>
          <w:tcPr>
            <w:tcW w:w="567" w:type="dxa"/>
            <w:vMerge/>
          </w:tcPr>
          <w:p w:rsidR="00E903FB" w:rsidRPr="00313130" w:rsidRDefault="00E903FB" w:rsidP="0062221D">
            <w:pPr>
              <w:spacing w:line="276" w:lineRule="auto"/>
              <w:jc w:val="center"/>
              <w:rPr>
                <w:rFonts w:ascii="Times New Roman" w:hAnsi="Times New Roman" w:cs="Times New Roman"/>
                <w:sz w:val="24"/>
                <w:szCs w:val="24"/>
              </w:rPr>
            </w:pPr>
          </w:p>
        </w:tc>
        <w:tc>
          <w:tcPr>
            <w:tcW w:w="6521" w:type="dxa"/>
          </w:tcPr>
          <w:p w:rsidR="00E903FB" w:rsidRPr="00B9407C" w:rsidRDefault="00E903FB" w:rsidP="007214D9">
            <w:pPr>
              <w:pStyle w:val="ListParagraph"/>
              <w:numPr>
                <w:ilvl w:val="0"/>
                <w:numId w:val="15"/>
              </w:numPr>
              <w:spacing w:line="276" w:lineRule="auto"/>
              <w:jc w:val="both"/>
              <w:rPr>
                <w:rFonts w:ascii="Times New Roman" w:hAnsi="Times New Roman" w:cs="Times New Roman"/>
                <w:sz w:val="24"/>
                <w:szCs w:val="24"/>
              </w:rPr>
            </w:pPr>
            <w:r w:rsidRPr="00B9407C">
              <w:rPr>
                <w:rFonts w:ascii="Times New Roman" w:hAnsi="Times New Roman" w:cs="Times New Roman"/>
                <w:sz w:val="24"/>
                <w:szCs w:val="24"/>
              </w:rPr>
              <w:t>2-4 years</w:t>
            </w:r>
          </w:p>
        </w:tc>
        <w:tc>
          <w:tcPr>
            <w:tcW w:w="2693" w:type="dxa"/>
            <w:gridSpan w:val="2"/>
          </w:tcPr>
          <w:p w:rsidR="00E903FB" w:rsidRPr="00622966" w:rsidRDefault="00E903FB" w:rsidP="00E04543">
            <w:pPr>
              <w:spacing w:line="276" w:lineRule="auto"/>
              <w:jc w:val="center"/>
              <w:rPr>
                <w:rFonts w:ascii="Times New Roman" w:hAnsi="Times New Roman" w:cs="Times New Roman"/>
                <w:sz w:val="20"/>
                <w:szCs w:val="20"/>
              </w:rPr>
            </w:pPr>
            <w:r w:rsidRPr="00622966">
              <w:rPr>
                <w:rFonts w:ascii="Times New Roman" w:hAnsi="Times New Roman" w:cs="Times New Roman"/>
                <w:sz w:val="20"/>
                <w:szCs w:val="20"/>
              </w:rPr>
              <w:t>08 (50)</w:t>
            </w:r>
          </w:p>
        </w:tc>
      </w:tr>
      <w:tr w:rsidR="00E903FB" w:rsidRPr="00B9407C" w:rsidTr="00E66BE1">
        <w:tc>
          <w:tcPr>
            <w:tcW w:w="567" w:type="dxa"/>
          </w:tcPr>
          <w:p w:rsidR="00E903FB" w:rsidRPr="00313130" w:rsidRDefault="00E903FB" w:rsidP="0062221D">
            <w:pPr>
              <w:spacing w:line="276" w:lineRule="auto"/>
              <w:jc w:val="center"/>
              <w:rPr>
                <w:rFonts w:ascii="Times New Roman" w:hAnsi="Times New Roman" w:cs="Times New Roman"/>
                <w:sz w:val="24"/>
                <w:szCs w:val="24"/>
              </w:rPr>
            </w:pPr>
            <w:r w:rsidRPr="00313130">
              <w:rPr>
                <w:rFonts w:ascii="Times New Roman" w:hAnsi="Times New Roman" w:cs="Times New Roman"/>
                <w:sz w:val="24"/>
                <w:szCs w:val="24"/>
              </w:rPr>
              <w:t>2.</w:t>
            </w:r>
          </w:p>
        </w:tc>
        <w:tc>
          <w:tcPr>
            <w:tcW w:w="9214" w:type="dxa"/>
            <w:gridSpan w:val="3"/>
          </w:tcPr>
          <w:p w:rsidR="00E903FB" w:rsidRPr="00B9407C" w:rsidRDefault="00E903FB" w:rsidP="0062221D">
            <w:pPr>
              <w:spacing w:line="276" w:lineRule="auto"/>
              <w:rPr>
                <w:rFonts w:ascii="Times New Roman" w:hAnsi="Times New Roman" w:cs="Times New Roman"/>
                <w:b/>
                <w:sz w:val="24"/>
                <w:szCs w:val="24"/>
              </w:rPr>
            </w:pPr>
            <w:r w:rsidRPr="00B9407C">
              <w:rPr>
                <w:rFonts w:ascii="Times New Roman" w:hAnsi="Times New Roman" w:cs="Times New Roman"/>
                <w:sz w:val="24"/>
                <w:szCs w:val="24"/>
              </w:rPr>
              <w:t>Whether less seed is required for line sowing than broadcasting?</w:t>
            </w:r>
          </w:p>
        </w:tc>
      </w:tr>
      <w:tr w:rsidR="00E903FB" w:rsidRPr="00B9407C" w:rsidTr="00E66BE1">
        <w:tc>
          <w:tcPr>
            <w:tcW w:w="567" w:type="dxa"/>
            <w:vMerge w:val="restart"/>
          </w:tcPr>
          <w:p w:rsidR="00E903FB" w:rsidRPr="00313130" w:rsidRDefault="00E903FB" w:rsidP="0062221D">
            <w:pPr>
              <w:spacing w:line="276" w:lineRule="auto"/>
              <w:jc w:val="center"/>
              <w:rPr>
                <w:rFonts w:ascii="Times New Roman" w:hAnsi="Times New Roman" w:cs="Times New Roman"/>
                <w:sz w:val="24"/>
                <w:szCs w:val="24"/>
              </w:rPr>
            </w:pPr>
          </w:p>
        </w:tc>
        <w:tc>
          <w:tcPr>
            <w:tcW w:w="9214" w:type="dxa"/>
            <w:gridSpan w:val="3"/>
          </w:tcPr>
          <w:p w:rsidR="00E903FB" w:rsidRPr="00B9407C" w:rsidRDefault="00E903FB" w:rsidP="0062221D">
            <w:pPr>
              <w:spacing w:line="276" w:lineRule="auto"/>
              <w:rPr>
                <w:rFonts w:ascii="Times New Roman" w:hAnsi="Times New Roman" w:cs="Times New Roman"/>
                <w:b/>
                <w:sz w:val="24"/>
                <w:szCs w:val="24"/>
              </w:rPr>
            </w:pPr>
            <w:r w:rsidRPr="00B9407C">
              <w:rPr>
                <w:rFonts w:ascii="Times New Roman" w:hAnsi="Times New Roman" w:cs="Times New Roman"/>
                <w:sz w:val="24"/>
                <w:szCs w:val="24"/>
              </w:rPr>
              <w:t xml:space="preserve">If yes, how much </w:t>
            </w:r>
            <w:r>
              <w:rPr>
                <w:rFonts w:ascii="Times New Roman" w:hAnsi="Times New Roman" w:cs="Times New Roman"/>
                <w:sz w:val="24"/>
                <w:szCs w:val="24"/>
              </w:rPr>
              <w:t>per cent</w:t>
            </w:r>
            <w:r w:rsidRPr="00B9407C">
              <w:rPr>
                <w:rFonts w:ascii="Times New Roman" w:hAnsi="Times New Roman" w:cs="Times New Roman"/>
                <w:sz w:val="24"/>
                <w:szCs w:val="24"/>
              </w:rPr>
              <w:t xml:space="preserve"> less</w:t>
            </w:r>
          </w:p>
        </w:tc>
      </w:tr>
      <w:tr w:rsidR="00E903FB" w:rsidRPr="00B9407C" w:rsidTr="00E66BE1">
        <w:tc>
          <w:tcPr>
            <w:tcW w:w="567" w:type="dxa"/>
            <w:vMerge/>
          </w:tcPr>
          <w:p w:rsidR="00E903FB" w:rsidRPr="00313130" w:rsidRDefault="00E903FB" w:rsidP="0062221D">
            <w:pPr>
              <w:spacing w:line="276" w:lineRule="auto"/>
              <w:jc w:val="center"/>
              <w:rPr>
                <w:rFonts w:ascii="Times New Roman" w:hAnsi="Times New Roman" w:cs="Times New Roman"/>
                <w:sz w:val="24"/>
                <w:szCs w:val="24"/>
              </w:rPr>
            </w:pPr>
          </w:p>
        </w:tc>
        <w:tc>
          <w:tcPr>
            <w:tcW w:w="6521" w:type="dxa"/>
          </w:tcPr>
          <w:p w:rsidR="00E903FB" w:rsidRPr="00B9407C" w:rsidRDefault="00E903FB" w:rsidP="007214D9">
            <w:pPr>
              <w:pStyle w:val="ListParagraph"/>
              <w:numPr>
                <w:ilvl w:val="0"/>
                <w:numId w:val="16"/>
              </w:numPr>
              <w:spacing w:line="276" w:lineRule="auto"/>
              <w:rPr>
                <w:rFonts w:ascii="Times New Roman" w:hAnsi="Times New Roman" w:cs="Times New Roman"/>
                <w:sz w:val="24"/>
                <w:szCs w:val="24"/>
              </w:rPr>
            </w:pPr>
            <w:r w:rsidRPr="00B9407C">
              <w:rPr>
                <w:rFonts w:ascii="Times New Roman" w:hAnsi="Times New Roman" w:cs="Times New Roman"/>
                <w:sz w:val="24"/>
                <w:szCs w:val="24"/>
              </w:rPr>
              <w:t>20-40%</w:t>
            </w:r>
          </w:p>
        </w:tc>
        <w:tc>
          <w:tcPr>
            <w:tcW w:w="2693" w:type="dxa"/>
            <w:gridSpan w:val="2"/>
          </w:tcPr>
          <w:p w:rsidR="00E903FB" w:rsidRPr="00622966" w:rsidRDefault="009D42EB" w:rsidP="00E04543">
            <w:pPr>
              <w:spacing w:line="276" w:lineRule="auto"/>
              <w:jc w:val="center"/>
              <w:rPr>
                <w:rFonts w:ascii="Times New Roman" w:hAnsi="Times New Roman" w:cs="Times New Roman"/>
                <w:sz w:val="20"/>
                <w:szCs w:val="20"/>
              </w:rPr>
            </w:pPr>
            <w:r>
              <w:rPr>
                <w:rFonts w:ascii="Times New Roman" w:hAnsi="Times New Roman" w:cs="Times New Roman"/>
                <w:sz w:val="20"/>
                <w:szCs w:val="20"/>
              </w:rPr>
              <w:t>0</w:t>
            </w:r>
          </w:p>
        </w:tc>
      </w:tr>
      <w:tr w:rsidR="00E903FB" w:rsidRPr="00B9407C" w:rsidTr="00E66BE1">
        <w:tc>
          <w:tcPr>
            <w:tcW w:w="567" w:type="dxa"/>
            <w:vMerge/>
          </w:tcPr>
          <w:p w:rsidR="00E903FB" w:rsidRPr="00313130" w:rsidRDefault="00E903FB" w:rsidP="0062221D">
            <w:pPr>
              <w:spacing w:line="276" w:lineRule="auto"/>
              <w:jc w:val="center"/>
              <w:rPr>
                <w:rFonts w:ascii="Times New Roman" w:hAnsi="Times New Roman" w:cs="Times New Roman"/>
                <w:sz w:val="24"/>
                <w:szCs w:val="24"/>
              </w:rPr>
            </w:pPr>
          </w:p>
        </w:tc>
        <w:tc>
          <w:tcPr>
            <w:tcW w:w="6521" w:type="dxa"/>
          </w:tcPr>
          <w:p w:rsidR="00E903FB" w:rsidRPr="00B9407C" w:rsidRDefault="00E903FB" w:rsidP="007214D9">
            <w:pPr>
              <w:pStyle w:val="ListParagraph"/>
              <w:numPr>
                <w:ilvl w:val="0"/>
                <w:numId w:val="16"/>
              </w:numPr>
              <w:spacing w:line="276" w:lineRule="auto"/>
              <w:rPr>
                <w:rFonts w:ascii="Times New Roman" w:hAnsi="Times New Roman" w:cs="Times New Roman"/>
                <w:sz w:val="24"/>
                <w:szCs w:val="24"/>
              </w:rPr>
            </w:pPr>
            <w:r w:rsidRPr="00B9407C">
              <w:rPr>
                <w:rFonts w:ascii="Times New Roman" w:hAnsi="Times New Roman" w:cs="Times New Roman"/>
                <w:sz w:val="24"/>
                <w:szCs w:val="24"/>
              </w:rPr>
              <w:t>40-50%</w:t>
            </w:r>
          </w:p>
        </w:tc>
        <w:tc>
          <w:tcPr>
            <w:tcW w:w="2693" w:type="dxa"/>
            <w:gridSpan w:val="2"/>
          </w:tcPr>
          <w:p w:rsidR="00E903FB" w:rsidRPr="00622966" w:rsidRDefault="00E04543" w:rsidP="0062221D">
            <w:pPr>
              <w:spacing w:line="276" w:lineRule="auto"/>
              <w:jc w:val="center"/>
              <w:rPr>
                <w:rFonts w:ascii="Times New Roman" w:hAnsi="Times New Roman" w:cs="Times New Roman"/>
                <w:sz w:val="20"/>
                <w:szCs w:val="20"/>
              </w:rPr>
            </w:pPr>
            <w:r w:rsidRPr="00DD4D14">
              <w:rPr>
                <w:rFonts w:ascii="Times New Roman" w:hAnsi="Times New Roman" w:cs="Times New Roman"/>
                <w:sz w:val="20"/>
                <w:szCs w:val="20"/>
              </w:rPr>
              <w:t>16 (100</w:t>
            </w:r>
            <w:r>
              <w:rPr>
                <w:rFonts w:ascii="Times New Roman" w:hAnsi="Times New Roman" w:cs="Times New Roman"/>
                <w:sz w:val="20"/>
                <w:szCs w:val="20"/>
              </w:rPr>
              <w:t>)</w:t>
            </w:r>
          </w:p>
        </w:tc>
      </w:tr>
      <w:tr w:rsidR="00E903FB" w:rsidRPr="00B9407C" w:rsidTr="00E66BE1">
        <w:tc>
          <w:tcPr>
            <w:tcW w:w="567" w:type="dxa"/>
          </w:tcPr>
          <w:p w:rsidR="00E903FB" w:rsidRPr="00313130" w:rsidRDefault="00E903FB" w:rsidP="0062221D">
            <w:pPr>
              <w:spacing w:line="276" w:lineRule="auto"/>
              <w:jc w:val="center"/>
              <w:rPr>
                <w:rFonts w:ascii="Times New Roman" w:hAnsi="Times New Roman" w:cs="Times New Roman"/>
                <w:sz w:val="24"/>
                <w:szCs w:val="24"/>
              </w:rPr>
            </w:pPr>
            <w:r w:rsidRPr="00313130">
              <w:rPr>
                <w:rFonts w:ascii="Times New Roman" w:hAnsi="Times New Roman" w:cs="Times New Roman"/>
                <w:sz w:val="24"/>
                <w:szCs w:val="24"/>
              </w:rPr>
              <w:t>3.</w:t>
            </w:r>
          </w:p>
        </w:tc>
        <w:tc>
          <w:tcPr>
            <w:tcW w:w="6521" w:type="dxa"/>
          </w:tcPr>
          <w:p w:rsidR="00E903FB" w:rsidRPr="00B9407C" w:rsidRDefault="00E903FB" w:rsidP="0062221D">
            <w:pPr>
              <w:spacing w:line="276" w:lineRule="auto"/>
              <w:rPr>
                <w:rFonts w:ascii="Times New Roman" w:hAnsi="Times New Roman" w:cs="Times New Roman"/>
                <w:sz w:val="24"/>
                <w:szCs w:val="24"/>
              </w:rPr>
            </w:pPr>
            <w:r w:rsidRPr="00B9407C">
              <w:rPr>
                <w:rFonts w:ascii="Times New Roman" w:hAnsi="Times New Roman" w:cs="Times New Roman"/>
                <w:sz w:val="24"/>
                <w:szCs w:val="24"/>
              </w:rPr>
              <w:t>Whether there is any problem in availability of seed drill/Zero till seed drill?</w:t>
            </w:r>
          </w:p>
        </w:tc>
        <w:tc>
          <w:tcPr>
            <w:tcW w:w="1559" w:type="dxa"/>
            <w:tcBorders>
              <w:right w:val="single" w:sz="4" w:space="0" w:color="auto"/>
            </w:tcBorders>
            <w:vAlign w:val="center"/>
          </w:tcPr>
          <w:p w:rsidR="00E903FB" w:rsidRPr="00622966" w:rsidRDefault="00E903FB" w:rsidP="00E04543">
            <w:pPr>
              <w:spacing w:line="276" w:lineRule="auto"/>
              <w:jc w:val="center"/>
              <w:rPr>
                <w:rFonts w:ascii="Times New Roman" w:hAnsi="Times New Roman" w:cs="Times New Roman"/>
                <w:sz w:val="20"/>
                <w:szCs w:val="20"/>
              </w:rPr>
            </w:pPr>
            <w:r w:rsidRPr="00622966">
              <w:rPr>
                <w:rFonts w:ascii="Times New Roman" w:hAnsi="Times New Roman" w:cs="Times New Roman"/>
                <w:sz w:val="20"/>
                <w:szCs w:val="20"/>
              </w:rPr>
              <w:t>12 (75)</w:t>
            </w:r>
          </w:p>
        </w:tc>
        <w:tc>
          <w:tcPr>
            <w:tcW w:w="1134" w:type="dxa"/>
            <w:tcBorders>
              <w:left w:val="single" w:sz="4" w:space="0" w:color="auto"/>
            </w:tcBorders>
            <w:vAlign w:val="center"/>
          </w:tcPr>
          <w:p w:rsidR="00E903FB" w:rsidRPr="00622966" w:rsidRDefault="00E903FB" w:rsidP="00E04543">
            <w:pPr>
              <w:spacing w:line="276" w:lineRule="auto"/>
              <w:jc w:val="center"/>
              <w:rPr>
                <w:rFonts w:ascii="Times New Roman" w:hAnsi="Times New Roman" w:cs="Times New Roman"/>
                <w:sz w:val="20"/>
                <w:szCs w:val="20"/>
              </w:rPr>
            </w:pPr>
            <w:r w:rsidRPr="00622966">
              <w:rPr>
                <w:rFonts w:ascii="Times New Roman" w:hAnsi="Times New Roman" w:cs="Times New Roman"/>
                <w:sz w:val="20"/>
                <w:szCs w:val="20"/>
              </w:rPr>
              <w:t>04 (25)</w:t>
            </w:r>
          </w:p>
        </w:tc>
      </w:tr>
      <w:tr w:rsidR="00E903FB" w:rsidRPr="00B9407C" w:rsidTr="00E66BE1">
        <w:tc>
          <w:tcPr>
            <w:tcW w:w="567" w:type="dxa"/>
          </w:tcPr>
          <w:p w:rsidR="00E903FB" w:rsidRPr="00313130" w:rsidRDefault="00E903FB" w:rsidP="0062221D">
            <w:pPr>
              <w:spacing w:line="276" w:lineRule="auto"/>
              <w:jc w:val="center"/>
              <w:rPr>
                <w:rFonts w:ascii="Times New Roman" w:hAnsi="Times New Roman" w:cs="Times New Roman"/>
                <w:sz w:val="24"/>
                <w:szCs w:val="24"/>
              </w:rPr>
            </w:pPr>
            <w:r w:rsidRPr="00313130">
              <w:rPr>
                <w:rFonts w:ascii="Times New Roman" w:hAnsi="Times New Roman" w:cs="Times New Roman"/>
                <w:sz w:val="24"/>
                <w:szCs w:val="24"/>
              </w:rPr>
              <w:t>4.</w:t>
            </w:r>
          </w:p>
        </w:tc>
        <w:tc>
          <w:tcPr>
            <w:tcW w:w="6521" w:type="dxa"/>
          </w:tcPr>
          <w:p w:rsidR="00E903FB" w:rsidRPr="00B9407C" w:rsidRDefault="00E903FB" w:rsidP="0062221D">
            <w:pPr>
              <w:spacing w:line="276" w:lineRule="auto"/>
              <w:rPr>
                <w:rFonts w:ascii="Times New Roman" w:hAnsi="Times New Roman" w:cs="Times New Roman"/>
                <w:sz w:val="24"/>
                <w:szCs w:val="24"/>
              </w:rPr>
            </w:pPr>
            <w:r w:rsidRPr="00B9407C">
              <w:rPr>
                <w:rFonts w:ascii="Times New Roman" w:hAnsi="Times New Roman" w:cs="Times New Roman"/>
                <w:sz w:val="24"/>
                <w:szCs w:val="24"/>
              </w:rPr>
              <w:t>Whether you have got any yield advantage by growing line seeded rice?</w:t>
            </w:r>
          </w:p>
        </w:tc>
        <w:tc>
          <w:tcPr>
            <w:tcW w:w="1559" w:type="dxa"/>
            <w:tcBorders>
              <w:right w:val="single" w:sz="4" w:space="0" w:color="auto"/>
            </w:tcBorders>
            <w:vAlign w:val="center"/>
          </w:tcPr>
          <w:p w:rsidR="00E903FB" w:rsidRPr="00622966" w:rsidRDefault="00E04543" w:rsidP="0062221D">
            <w:pPr>
              <w:spacing w:line="276" w:lineRule="auto"/>
              <w:jc w:val="center"/>
              <w:rPr>
                <w:rFonts w:ascii="Times New Roman" w:hAnsi="Times New Roman" w:cs="Times New Roman"/>
                <w:sz w:val="20"/>
                <w:szCs w:val="20"/>
              </w:rPr>
            </w:pPr>
            <w:r w:rsidRPr="00DD4D14">
              <w:rPr>
                <w:rFonts w:ascii="Times New Roman" w:hAnsi="Times New Roman" w:cs="Times New Roman"/>
                <w:sz w:val="20"/>
                <w:szCs w:val="20"/>
              </w:rPr>
              <w:t>16 (100</w:t>
            </w:r>
            <w:r>
              <w:rPr>
                <w:rFonts w:ascii="Times New Roman" w:hAnsi="Times New Roman" w:cs="Times New Roman"/>
                <w:sz w:val="20"/>
                <w:szCs w:val="20"/>
              </w:rPr>
              <w:t>)</w:t>
            </w:r>
          </w:p>
        </w:tc>
        <w:tc>
          <w:tcPr>
            <w:tcW w:w="1134" w:type="dxa"/>
            <w:tcBorders>
              <w:left w:val="single" w:sz="4" w:space="0" w:color="auto"/>
            </w:tcBorders>
            <w:vAlign w:val="center"/>
          </w:tcPr>
          <w:p w:rsidR="00E903FB" w:rsidRPr="00622966" w:rsidRDefault="00E903FB" w:rsidP="008A2586">
            <w:pPr>
              <w:spacing w:line="276" w:lineRule="auto"/>
              <w:jc w:val="center"/>
              <w:rPr>
                <w:rFonts w:ascii="Times New Roman" w:hAnsi="Times New Roman" w:cs="Times New Roman"/>
                <w:sz w:val="20"/>
                <w:szCs w:val="20"/>
              </w:rPr>
            </w:pPr>
            <w:r w:rsidRPr="00622966">
              <w:rPr>
                <w:rFonts w:ascii="Times New Roman" w:hAnsi="Times New Roman" w:cs="Times New Roman"/>
                <w:sz w:val="20"/>
                <w:szCs w:val="20"/>
              </w:rPr>
              <w:t>0</w:t>
            </w:r>
          </w:p>
        </w:tc>
      </w:tr>
      <w:tr w:rsidR="00E903FB" w:rsidRPr="00B9407C" w:rsidTr="00E66BE1">
        <w:tc>
          <w:tcPr>
            <w:tcW w:w="567" w:type="dxa"/>
          </w:tcPr>
          <w:p w:rsidR="00E903FB" w:rsidRPr="00313130" w:rsidRDefault="00E903FB" w:rsidP="0062221D">
            <w:pPr>
              <w:spacing w:line="276" w:lineRule="auto"/>
              <w:jc w:val="center"/>
              <w:rPr>
                <w:rFonts w:ascii="Times New Roman" w:hAnsi="Times New Roman" w:cs="Times New Roman"/>
                <w:sz w:val="24"/>
                <w:szCs w:val="24"/>
              </w:rPr>
            </w:pPr>
            <w:r w:rsidRPr="00313130">
              <w:rPr>
                <w:rFonts w:ascii="Times New Roman" w:hAnsi="Times New Roman" w:cs="Times New Roman"/>
                <w:sz w:val="24"/>
                <w:szCs w:val="24"/>
              </w:rPr>
              <w:t>5.</w:t>
            </w:r>
          </w:p>
        </w:tc>
        <w:tc>
          <w:tcPr>
            <w:tcW w:w="9214" w:type="dxa"/>
            <w:gridSpan w:val="3"/>
          </w:tcPr>
          <w:p w:rsidR="00E903FB" w:rsidRPr="00B9407C" w:rsidRDefault="00E903FB" w:rsidP="0062221D">
            <w:pPr>
              <w:spacing w:line="276" w:lineRule="auto"/>
              <w:rPr>
                <w:rFonts w:ascii="Times New Roman" w:hAnsi="Times New Roman" w:cs="Times New Roman"/>
                <w:b/>
                <w:sz w:val="24"/>
                <w:szCs w:val="24"/>
              </w:rPr>
            </w:pPr>
            <w:r w:rsidRPr="00B9407C">
              <w:rPr>
                <w:rFonts w:ascii="Times New Roman" w:hAnsi="Times New Roman" w:cs="Times New Roman"/>
                <w:sz w:val="24"/>
                <w:szCs w:val="24"/>
              </w:rPr>
              <w:t>What is the main advantage of direct seeding in line sowing?</w:t>
            </w:r>
          </w:p>
        </w:tc>
      </w:tr>
      <w:tr w:rsidR="00E903FB" w:rsidRPr="00B9407C" w:rsidTr="00E66BE1">
        <w:tc>
          <w:tcPr>
            <w:tcW w:w="567" w:type="dxa"/>
            <w:vMerge w:val="restart"/>
          </w:tcPr>
          <w:p w:rsidR="00E903FB" w:rsidRPr="00313130" w:rsidRDefault="00E903FB" w:rsidP="0062221D">
            <w:pPr>
              <w:spacing w:line="276" w:lineRule="auto"/>
              <w:jc w:val="center"/>
              <w:rPr>
                <w:rFonts w:ascii="Times New Roman" w:hAnsi="Times New Roman" w:cs="Times New Roman"/>
                <w:sz w:val="24"/>
                <w:szCs w:val="24"/>
              </w:rPr>
            </w:pPr>
          </w:p>
        </w:tc>
        <w:tc>
          <w:tcPr>
            <w:tcW w:w="6521" w:type="dxa"/>
          </w:tcPr>
          <w:p w:rsidR="00E903FB" w:rsidRPr="00B9407C" w:rsidRDefault="00E903FB" w:rsidP="007214D9">
            <w:pPr>
              <w:pStyle w:val="ListParagraph"/>
              <w:numPr>
                <w:ilvl w:val="0"/>
                <w:numId w:val="14"/>
              </w:numPr>
              <w:spacing w:line="276" w:lineRule="auto"/>
              <w:rPr>
                <w:rFonts w:ascii="Times New Roman" w:hAnsi="Times New Roman" w:cs="Times New Roman"/>
                <w:sz w:val="24"/>
                <w:szCs w:val="24"/>
              </w:rPr>
            </w:pPr>
            <w:r w:rsidRPr="00B9407C">
              <w:rPr>
                <w:rFonts w:ascii="Times New Roman" w:hAnsi="Times New Roman" w:cs="Times New Roman"/>
                <w:sz w:val="24"/>
                <w:szCs w:val="24"/>
              </w:rPr>
              <w:t>Higher yield advantage</w:t>
            </w:r>
          </w:p>
        </w:tc>
        <w:tc>
          <w:tcPr>
            <w:tcW w:w="2693" w:type="dxa"/>
            <w:gridSpan w:val="2"/>
          </w:tcPr>
          <w:p w:rsidR="00E903FB" w:rsidRPr="00622966" w:rsidRDefault="00E04543" w:rsidP="0062221D">
            <w:pPr>
              <w:spacing w:line="276" w:lineRule="auto"/>
              <w:jc w:val="center"/>
              <w:rPr>
                <w:rFonts w:ascii="Times New Roman" w:hAnsi="Times New Roman" w:cs="Times New Roman"/>
                <w:sz w:val="20"/>
                <w:szCs w:val="20"/>
              </w:rPr>
            </w:pPr>
            <w:r w:rsidRPr="00DD4D14">
              <w:rPr>
                <w:rFonts w:ascii="Times New Roman" w:hAnsi="Times New Roman" w:cs="Times New Roman"/>
                <w:sz w:val="20"/>
                <w:szCs w:val="20"/>
              </w:rPr>
              <w:t>16 (100</w:t>
            </w:r>
            <w:r>
              <w:rPr>
                <w:rFonts w:ascii="Times New Roman" w:hAnsi="Times New Roman" w:cs="Times New Roman"/>
                <w:sz w:val="20"/>
                <w:szCs w:val="20"/>
              </w:rPr>
              <w:t>)</w:t>
            </w:r>
          </w:p>
        </w:tc>
      </w:tr>
      <w:tr w:rsidR="00E903FB" w:rsidRPr="00B9407C" w:rsidTr="00E66BE1">
        <w:tc>
          <w:tcPr>
            <w:tcW w:w="567" w:type="dxa"/>
            <w:vMerge/>
          </w:tcPr>
          <w:p w:rsidR="00E903FB" w:rsidRPr="00313130" w:rsidRDefault="00E903FB" w:rsidP="0062221D">
            <w:pPr>
              <w:spacing w:line="276" w:lineRule="auto"/>
              <w:jc w:val="center"/>
              <w:rPr>
                <w:rFonts w:ascii="Times New Roman" w:hAnsi="Times New Roman" w:cs="Times New Roman"/>
                <w:sz w:val="24"/>
                <w:szCs w:val="24"/>
              </w:rPr>
            </w:pPr>
          </w:p>
        </w:tc>
        <w:tc>
          <w:tcPr>
            <w:tcW w:w="6521" w:type="dxa"/>
          </w:tcPr>
          <w:p w:rsidR="00E903FB" w:rsidRPr="00B9407C" w:rsidRDefault="00E903FB" w:rsidP="007214D9">
            <w:pPr>
              <w:pStyle w:val="ListParagraph"/>
              <w:numPr>
                <w:ilvl w:val="0"/>
                <w:numId w:val="14"/>
              </w:numPr>
              <w:spacing w:line="276" w:lineRule="auto"/>
              <w:rPr>
                <w:rFonts w:ascii="Times New Roman" w:hAnsi="Times New Roman" w:cs="Times New Roman"/>
                <w:sz w:val="24"/>
                <w:szCs w:val="24"/>
              </w:rPr>
            </w:pPr>
            <w:r w:rsidRPr="00B9407C">
              <w:rPr>
                <w:rFonts w:ascii="Times New Roman" w:hAnsi="Times New Roman" w:cs="Times New Roman"/>
                <w:sz w:val="24"/>
                <w:szCs w:val="24"/>
              </w:rPr>
              <w:t>Good germination of seeds</w:t>
            </w:r>
          </w:p>
        </w:tc>
        <w:tc>
          <w:tcPr>
            <w:tcW w:w="2693" w:type="dxa"/>
            <w:gridSpan w:val="2"/>
          </w:tcPr>
          <w:p w:rsidR="00E903FB" w:rsidRPr="00622966" w:rsidRDefault="00E903FB" w:rsidP="00E04543">
            <w:pPr>
              <w:spacing w:line="276" w:lineRule="auto"/>
              <w:jc w:val="center"/>
              <w:rPr>
                <w:rFonts w:ascii="Times New Roman" w:hAnsi="Times New Roman" w:cs="Times New Roman"/>
                <w:sz w:val="20"/>
                <w:szCs w:val="20"/>
              </w:rPr>
            </w:pPr>
            <w:r w:rsidRPr="00622966">
              <w:rPr>
                <w:rFonts w:ascii="Times New Roman" w:hAnsi="Times New Roman" w:cs="Times New Roman"/>
                <w:sz w:val="20"/>
                <w:szCs w:val="20"/>
              </w:rPr>
              <w:t>12 (75)</w:t>
            </w:r>
          </w:p>
        </w:tc>
      </w:tr>
      <w:tr w:rsidR="00E903FB" w:rsidRPr="00B9407C" w:rsidTr="00E66BE1">
        <w:tc>
          <w:tcPr>
            <w:tcW w:w="567" w:type="dxa"/>
            <w:vMerge/>
          </w:tcPr>
          <w:p w:rsidR="00E903FB" w:rsidRPr="00313130" w:rsidRDefault="00E903FB" w:rsidP="0062221D">
            <w:pPr>
              <w:spacing w:line="276" w:lineRule="auto"/>
              <w:jc w:val="center"/>
              <w:rPr>
                <w:rFonts w:ascii="Times New Roman" w:hAnsi="Times New Roman" w:cs="Times New Roman"/>
                <w:sz w:val="24"/>
                <w:szCs w:val="24"/>
              </w:rPr>
            </w:pPr>
          </w:p>
        </w:tc>
        <w:tc>
          <w:tcPr>
            <w:tcW w:w="6521" w:type="dxa"/>
          </w:tcPr>
          <w:p w:rsidR="00E903FB" w:rsidRPr="00B9407C" w:rsidRDefault="00E903FB" w:rsidP="007214D9">
            <w:pPr>
              <w:pStyle w:val="ListParagraph"/>
              <w:numPr>
                <w:ilvl w:val="0"/>
                <w:numId w:val="14"/>
              </w:numPr>
              <w:spacing w:line="276" w:lineRule="auto"/>
              <w:rPr>
                <w:rFonts w:ascii="Times New Roman" w:hAnsi="Times New Roman" w:cs="Times New Roman"/>
                <w:sz w:val="24"/>
                <w:szCs w:val="24"/>
              </w:rPr>
            </w:pPr>
            <w:r w:rsidRPr="00B9407C">
              <w:rPr>
                <w:rFonts w:ascii="Times New Roman" w:hAnsi="Times New Roman" w:cs="Times New Roman"/>
                <w:sz w:val="24"/>
                <w:szCs w:val="24"/>
              </w:rPr>
              <w:t>Less seed is required in this method</w:t>
            </w:r>
          </w:p>
        </w:tc>
        <w:tc>
          <w:tcPr>
            <w:tcW w:w="2693" w:type="dxa"/>
            <w:gridSpan w:val="2"/>
          </w:tcPr>
          <w:p w:rsidR="00E903FB" w:rsidRPr="00622966" w:rsidRDefault="00E04543" w:rsidP="0062221D">
            <w:pPr>
              <w:spacing w:line="276" w:lineRule="auto"/>
              <w:jc w:val="center"/>
              <w:rPr>
                <w:rFonts w:ascii="Times New Roman" w:hAnsi="Times New Roman" w:cs="Times New Roman"/>
                <w:sz w:val="20"/>
                <w:szCs w:val="20"/>
              </w:rPr>
            </w:pPr>
            <w:r w:rsidRPr="00DD4D14">
              <w:rPr>
                <w:rFonts w:ascii="Times New Roman" w:hAnsi="Times New Roman" w:cs="Times New Roman"/>
                <w:sz w:val="20"/>
                <w:szCs w:val="20"/>
              </w:rPr>
              <w:t>16 (100</w:t>
            </w:r>
            <w:r>
              <w:rPr>
                <w:rFonts w:ascii="Times New Roman" w:hAnsi="Times New Roman" w:cs="Times New Roman"/>
                <w:sz w:val="20"/>
                <w:szCs w:val="20"/>
              </w:rPr>
              <w:t>)</w:t>
            </w:r>
          </w:p>
        </w:tc>
      </w:tr>
      <w:tr w:rsidR="00E903FB" w:rsidRPr="00B9407C" w:rsidTr="00E66BE1">
        <w:tc>
          <w:tcPr>
            <w:tcW w:w="567" w:type="dxa"/>
            <w:vMerge/>
          </w:tcPr>
          <w:p w:rsidR="00E903FB" w:rsidRPr="00313130" w:rsidRDefault="00E903FB" w:rsidP="0062221D">
            <w:pPr>
              <w:spacing w:line="276" w:lineRule="auto"/>
              <w:jc w:val="center"/>
              <w:rPr>
                <w:rFonts w:ascii="Times New Roman" w:hAnsi="Times New Roman" w:cs="Times New Roman"/>
                <w:sz w:val="24"/>
                <w:szCs w:val="24"/>
              </w:rPr>
            </w:pPr>
          </w:p>
        </w:tc>
        <w:tc>
          <w:tcPr>
            <w:tcW w:w="6521" w:type="dxa"/>
          </w:tcPr>
          <w:p w:rsidR="00E903FB" w:rsidRPr="00B9407C" w:rsidRDefault="00E903FB" w:rsidP="007214D9">
            <w:pPr>
              <w:pStyle w:val="ListParagraph"/>
              <w:numPr>
                <w:ilvl w:val="0"/>
                <w:numId w:val="14"/>
              </w:numPr>
              <w:spacing w:line="276" w:lineRule="auto"/>
              <w:rPr>
                <w:rFonts w:ascii="Times New Roman" w:hAnsi="Times New Roman" w:cs="Times New Roman"/>
                <w:sz w:val="24"/>
                <w:szCs w:val="24"/>
              </w:rPr>
            </w:pPr>
            <w:r w:rsidRPr="00B9407C">
              <w:rPr>
                <w:rFonts w:ascii="Times New Roman" w:hAnsi="Times New Roman" w:cs="Times New Roman"/>
                <w:sz w:val="24"/>
                <w:szCs w:val="24"/>
              </w:rPr>
              <w:t>Easily application of plant protection chemicals in the crop</w:t>
            </w:r>
          </w:p>
        </w:tc>
        <w:tc>
          <w:tcPr>
            <w:tcW w:w="2693" w:type="dxa"/>
            <w:gridSpan w:val="2"/>
          </w:tcPr>
          <w:p w:rsidR="00E903FB" w:rsidRPr="00622966" w:rsidRDefault="00E903FB" w:rsidP="00E04543">
            <w:pPr>
              <w:spacing w:line="276" w:lineRule="auto"/>
              <w:jc w:val="center"/>
              <w:rPr>
                <w:rFonts w:ascii="Times New Roman" w:hAnsi="Times New Roman" w:cs="Times New Roman"/>
                <w:sz w:val="20"/>
                <w:szCs w:val="20"/>
              </w:rPr>
            </w:pPr>
            <w:r w:rsidRPr="00622966">
              <w:rPr>
                <w:rFonts w:ascii="Times New Roman" w:hAnsi="Times New Roman" w:cs="Times New Roman"/>
                <w:sz w:val="20"/>
                <w:szCs w:val="20"/>
              </w:rPr>
              <w:t>12 (75)</w:t>
            </w:r>
          </w:p>
        </w:tc>
      </w:tr>
      <w:tr w:rsidR="00E903FB" w:rsidRPr="00B9407C" w:rsidTr="00E66BE1">
        <w:tc>
          <w:tcPr>
            <w:tcW w:w="567" w:type="dxa"/>
            <w:vMerge/>
          </w:tcPr>
          <w:p w:rsidR="00E903FB" w:rsidRPr="00313130" w:rsidRDefault="00E903FB" w:rsidP="0062221D">
            <w:pPr>
              <w:spacing w:line="276" w:lineRule="auto"/>
              <w:jc w:val="center"/>
              <w:rPr>
                <w:rFonts w:ascii="Times New Roman" w:hAnsi="Times New Roman" w:cs="Times New Roman"/>
                <w:sz w:val="24"/>
                <w:szCs w:val="24"/>
              </w:rPr>
            </w:pPr>
          </w:p>
        </w:tc>
        <w:tc>
          <w:tcPr>
            <w:tcW w:w="6521" w:type="dxa"/>
          </w:tcPr>
          <w:p w:rsidR="00E903FB" w:rsidRPr="00B9407C" w:rsidRDefault="00E903FB" w:rsidP="007214D9">
            <w:pPr>
              <w:pStyle w:val="ListParagraph"/>
              <w:numPr>
                <w:ilvl w:val="0"/>
                <w:numId w:val="14"/>
              </w:numPr>
              <w:spacing w:line="276" w:lineRule="auto"/>
              <w:rPr>
                <w:rFonts w:ascii="Times New Roman" w:hAnsi="Times New Roman" w:cs="Times New Roman"/>
                <w:sz w:val="24"/>
                <w:szCs w:val="24"/>
              </w:rPr>
            </w:pPr>
            <w:r w:rsidRPr="00B9407C">
              <w:rPr>
                <w:rFonts w:ascii="Times New Roman" w:hAnsi="Times New Roman" w:cs="Times New Roman"/>
                <w:sz w:val="24"/>
                <w:szCs w:val="24"/>
              </w:rPr>
              <w:t>Less infestation of pests and diseases in the crop</w:t>
            </w:r>
          </w:p>
        </w:tc>
        <w:tc>
          <w:tcPr>
            <w:tcW w:w="2693" w:type="dxa"/>
            <w:gridSpan w:val="2"/>
          </w:tcPr>
          <w:p w:rsidR="00E903FB" w:rsidRPr="00622966" w:rsidRDefault="00E903FB" w:rsidP="00E04543">
            <w:pPr>
              <w:spacing w:line="276" w:lineRule="auto"/>
              <w:jc w:val="center"/>
              <w:rPr>
                <w:rFonts w:ascii="Times New Roman" w:hAnsi="Times New Roman" w:cs="Times New Roman"/>
                <w:sz w:val="20"/>
                <w:szCs w:val="20"/>
              </w:rPr>
            </w:pPr>
            <w:r w:rsidRPr="00622966">
              <w:rPr>
                <w:rFonts w:ascii="Times New Roman" w:hAnsi="Times New Roman" w:cs="Times New Roman"/>
                <w:sz w:val="20"/>
                <w:szCs w:val="20"/>
              </w:rPr>
              <w:t>12 (75)</w:t>
            </w:r>
          </w:p>
        </w:tc>
      </w:tr>
      <w:tr w:rsidR="00E903FB" w:rsidRPr="00B9407C" w:rsidTr="00E66BE1">
        <w:tc>
          <w:tcPr>
            <w:tcW w:w="567" w:type="dxa"/>
            <w:vMerge w:val="restart"/>
          </w:tcPr>
          <w:p w:rsidR="00E903FB" w:rsidRPr="00313130" w:rsidRDefault="00E903FB" w:rsidP="0062221D">
            <w:pPr>
              <w:spacing w:line="276" w:lineRule="auto"/>
              <w:jc w:val="center"/>
              <w:rPr>
                <w:rFonts w:ascii="Times New Roman" w:hAnsi="Times New Roman" w:cs="Times New Roman"/>
                <w:sz w:val="24"/>
                <w:szCs w:val="24"/>
              </w:rPr>
            </w:pPr>
            <w:r w:rsidRPr="00313130">
              <w:rPr>
                <w:rFonts w:ascii="Times New Roman" w:hAnsi="Times New Roman" w:cs="Times New Roman"/>
                <w:sz w:val="24"/>
                <w:szCs w:val="24"/>
              </w:rPr>
              <w:t>6.</w:t>
            </w:r>
          </w:p>
        </w:tc>
        <w:tc>
          <w:tcPr>
            <w:tcW w:w="9214" w:type="dxa"/>
            <w:gridSpan w:val="3"/>
          </w:tcPr>
          <w:p w:rsidR="00E903FB" w:rsidRPr="00B9407C" w:rsidRDefault="00E903FB" w:rsidP="0062221D">
            <w:pPr>
              <w:spacing w:line="276" w:lineRule="auto"/>
              <w:rPr>
                <w:rFonts w:ascii="Times New Roman" w:hAnsi="Times New Roman" w:cs="Times New Roman"/>
                <w:b/>
                <w:sz w:val="24"/>
                <w:szCs w:val="24"/>
              </w:rPr>
            </w:pPr>
            <w:r w:rsidRPr="00B9407C">
              <w:rPr>
                <w:rFonts w:ascii="Times New Roman" w:hAnsi="Times New Roman" w:cs="Times New Roman"/>
                <w:sz w:val="24"/>
                <w:szCs w:val="24"/>
              </w:rPr>
              <w:t>What is the yield difference with broadcast rice?</w:t>
            </w:r>
          </w:p>
        </w:tc>
      </w:tr>
      <w:tr w:rsidR="00E903FB" w:rsidRPr="00B9407C" w:rsidTr="00E66BE1">
        <w:tc>
          <w:tcPr>
            <w:tcW w:w="567" w:type="dxa"/>
            <w:vMerge/>
          </w:tcPr>
          <w:p w:rsidR="00E903FB" w:rsidRPr="00313130" w:rsidRDefault="00E903FB" w:rsidP="0062221D">
            <w:pPr>
              <w:spacing w:line="276" w:lineRule="auto"/>
              <w:jc w:val="center"/>
              <w:rPr>
                <w:rFonts w:ascii="Times New Roman" w:hAnsi="Times New Roman" w:cs="Times New Roman"/>
                <w:sz w:val="24"/>
                <w:szCs w:val="24"/>
              </w:rPr>
            </w:pPr>
          </w:p>
        </w:tc>
        <w:tc>
          <w:tcPr>
            <w:tcW w:w="6521" w:type="dxa"/>
          </w:tcPr>
          <w:p w:rsidR="00E903FB" w:rsidRPr="00B9407C" w:rsidRDefault="00E903FB" w:rsidP="007214D9">
            <w:pPr>
              <w:pStyle w:val="ListParagraph"/>
              <w:numPr>
                <w:ilvl w:val="0"/>
                <w:numId w:val="32"/>
              </w:numPr>
              <w:spacing w:line="276" w:lineRule="auto"/>
              <w:rPr>
                <w:rFonts w:ascii="Times New Roman" w:hAnsi="Times New Roman" w:cs="Times New Roman"/>
                <w:sz w:val="24"/>
                <w:szCs w:val="24"/>
              </w:rPr>
            </w:pPr>
            <w:r w:rsidRPr="00B9407C">
              <w:rPr>
                <w:rFonts w:ascii="Times New Roman" w:hAnsi="Times New Roman" w:cs="Times New Roman"/>
                <w:sz w:val="24"/>
                <w:szCs w:val="24"/>
              </w:rPr>
              <w:t>5-10 qtl.</w:t>
            </w:r>
          </w:p>
        </w:tc>
        <w:tc>
          <w:tcPr>
            <w:tcW w:w="2693" w:type="dxa"/>
            <w:gridSpan w:val="2"/>
          </w:tcPr>
          <w:p w:rsidR="00E903FB" w:rsidRPr="00622966" w:rsidRDefault="00E903FB" w:rsidP="0062221D">
            <w:pPr>
              <w:spacing w:line="276" w:lineRule="auto"/>
              <w:jc w:val="center"/>
              <w:rPr>
                <w:rFonts w:ascii="Times New Roman" w:hAnsi="Times New Roman" w:cs="Times New Roman"/>
                <w:sz w:val="20"/>
                <w:szCs w:val="20"/>
              </w:rPr>
            </w:pPr>
            <w:r w:rsidRPr="00622966">
              <w:rPr>
                <w:rFonts w:ascii="Times New Roman" w:hAnsi="Times New Roman" w:cs="Times New Roman"/>
                <w:sz w:val="20"/>
                <w:szCs w:val="20"/>
              </w:rPr>
              <w:t>14 (87.50)</w:t>
            </w:r>
          </w:p>
        </w:tc>
      </w:tr>
      <w:tr w:rsidR="00E903FB" w:rsidRPr="00B9407C" w:rsidTr="00E66BE1">
        <w:tc>
          <w:tcPr>
            <w:tcW w:w="567" w:type="dxa"/>
            <w:vMerge/>
          </w:tcPr>
          <w:p w:rsidR="00E903FB" w:rsidRPr="00313130" w:rsidRDefault="00E903FB" w:rsidP="0062221D">
            <w:pPr>
              <w:spacing w:line="276" w:lineRule="auto"/>
              <w:jc w:val="center"/>
              <w:rPr>
                <w:rFonts w:ascii="Times New Roman" w:hAnsi="Times New Roman" w:cs="Times New Roman"/>
                <w:sz w:val="24"/>
                <w:szCs w:val="24"/>
              </w:rPr>
            </w:pPr>
          </w:p>
        </w:tc>
        <w:tc>
          <w:tcPr>
            <w:tcW w:w="6521" w:type="dxa"/>
          </w:tcPr>
          <w:p w:rsidR="00E903FB" w:rsidRPr="00B9407C" w:rsidRDefault="00E903FB" w:rsidP="007214D9">
            <w:pPr>
              <w:pStyle w:val="ListParagraph"/>
              <w:numPr>
                <w:ilvl w:val="0"/>
                <w:numId w:val="32"/>
              </w:numPr>
              <w:spacing w:line="276" w:lineRule="auto"/>
              <w:rPr>
                <w:rFonts w:ascii="Times New Roman" w:hAnsi="Times New Roman" w:cs="Times New Roman"/>
                <w:sz w:val="24"/>
                <w:szCs w:val="24"/>
              </w:rPr>
            </w:pPr>
            <w:r w:rsidRPr="00B9407C">
              <w:rPr>
                <w:rFonts w:ascii="Times New Roman" w:hAnsi="Times New Roman" w:cs="Times New Roman"/>
                <w:sz w:val="24"/>
                <w:szCs w:val="24"/>
              </w:rPr>
              <w:t>10-20 qtl.</w:t>
            </w:r>
          </w:p>
        </w:tc>
        <w:tc>
          <w:tcPr>
            <w:tcW w:w="2693" w:type="dxa"/>
            <w:gridSpan w:val="2"/>
          </w:tcPr>
          <w:p w:rsidR="00E903FB" w:rsidRPr="00622966" w:rsidRDefault="00E903FB" w:rsidP="0062221D">
            <w:pPr>
              <w:spacing w:line="276" w:lineRule="auto"/>
              <w:jc w:val="center"/>
              <w:rPr>
                <w:rFonts w:ascii="Times New Roman" w:hAnsi="Times New Roman" w:cs="Times New Roman"/>
                <w:sz w:val="20"/>
                <w:szCs w:val="20"/>
              </w:rPr>
            </w:pPr>
            <w:r w:rsidRPr="00622966">
              <w:rPr>
                <w:rFonts w:ascii="Times New Roman" w:hAnsi="Times New Roman" w:cs="Times New Roman"/>
                <w:sz w:val="20"/>
                <w:szCs w:val="20"/>
              </w:rPr>
              <w:t>02 (12.50)</w:t>
            </w:r>
          </w:p>
        </w:tc>
      </w:tr>
      <w:tr w:rsidR="00E903FB" w:rsidRPr="00B9407C" w:rsidTr="00E66BE1">
        <w:tc>
          <w:tcPr>
            <w:tcW w:w="567" w:type="dxa"/>
          </w:tcPr>
          <w:p w:rsidR="00E903FB" w:rsidRPr="00313130" w:rsidRDefault="00E903FB" w:rsidP="0062221D">
            <w:pPr>
              <w:spacing w:line="276" w:lineRule="auto"/>
              <w:jc w:val="center"/>
              <w:rPr>
                <w:rFonts w:ascii="Times New Roman" w:hAnsi="Times New Roman" w:cs="Times New Roman"/>
                <w:sz w:val="24"/>
                <w:szCs w:val="24"/>
              </w:rPr>
            </w:pPr>
            <w:r w:rsidRPr="00313130">
              <w:rPr>
                <w:rFonts w:ascii="Times New Roman" w:hAnsi="Times New Roman" w:cs="Times New Roman"/>
                <w:sz w:val="24"/>
                <w:szCs w:val="24"/>
              </w:rPr>
              <w:t>7.</w:t>
            </w:r>
          </w:p>
        </w:tc>
        <w:tc>
          <w:tcPr>
            <w:tcW w:w="6521" w:type="dxa"/>
          </w:tcPr>
          <w:p w:rsidR="00E903FB" w:rsidRPr="00B9407C" w:rsidRDefault="00E903FB" w:rsidP="0062221D">
            <w:pPr>
              <w:spacing w:line="276" w:lineRule="auto"/>
              <w:rPr>
                <w:rFonts w:ascii="Times New Roman" w:hAnsi="Times New Roman" w:cs="Times New Roman"/>
                <w:sz w:val="24"/>
                <w:szCs w:val="24"/>
              </w:rPr>
            </w:pPr>
            <w:r w:rsidRPr="00B9407C">
              <w:rPr>
                <w:rFonts w:ascii="Times New Roman" w:hAnsi="Times New Roman" w:cs="Times New Roman"/>
                <w:sz w:val="24"/>
                <w:szCs w:val="24"/>
              </w:rPr>
              <w:t>Do you think technology is better with regards to weed control in future?</w:t>
            </w:r>
          </w:p>
        </w:tc>
        <w:tc>
          <w:tcPr>
            <w:tcW w:w="1559" w:type="dxa"/>
            <w:tcBorders>
              <w:right w:val="single" w:sz="4" w:space="0" w:color="auto"/>
            </w:tcBorders>
          </w:tcPr>
          <w:p w:rsidR="00E903FB" w:rsidRPr="00622966" w:rsidRDefault="00E04543" w:rsidP="00E04543">
            <w:pPr>
              <w:spacing w:line="276" w:lineRule="auto"/>
              <w:jc w:val="center"/>
              <w:rPr>
                <w:rFonts w:ascii="Times New Roman" w:hAnsi="Times New Roman" w:cs="Times New Roman"/>
                <w:sz w:val="20"/>
                <w:szCs w:val="20"/>
              </w:rPr>
            </w:pPr>
            <w:r w:rsidRPr="00DD4D14">
              <w:rPr>
                <w:rFonts w:ascii="Times New Roman" w:hAnsi="Times New Roman" w:cs="Times New Roman"/>
                <w:sz w:val="20"/>
                <w:szCs w:val="20"/>
              </w:rPr>
              <w:t>16 (100</w:t>
            </w:r>
            <w:r>
              <w:rPr>
                <w:rFonts w:ascii="Times New Roman" w:hAnsi="Times New Roman" w:cs="Times New Roman"/>
                <w:sz w:val="20"/>
                <w:szCs w:val="20"/>
              </w:rPr>
              <w:t>)</w:t>
            </w:r>
          </w:p>
        </w:tc>
        <w:tc>
          <w:tcPr>
            <w:tcW w:w="1134" w:type="dxa"/>
            <w:tcBorders>
              <w:left w:val="single" w:sz="4" w:space="0" w:color="auto"/>
            </w:tcBorders>
          </w:tcPr>
          <w:p w:rsidR="00E903FB" w:rsidRPr="00622966" w:rsidRDefault="00E903FB" w:rsidP="008A2586">
            <w:pPr>
              <w:spacing w:line="276" w:lineRule="auto"/>
              <w:jc w:val="center"/>
              <w:rPr>
                <w:rFonts w:ascii="Times New Roman" w:hAnsi="Times New Roman" w:cs="Times New Roman"/>
                <w:sz w:val="20"/>
                <w:szCs w:val="20"/>
              </w:rPr>
            </w:pPr>
            <w:r w:rsidRPr="00622966">
              <w:rPr>
                <w:rFonts w:ascii="Times New Roman" w:hAnsi="Times New Roman" w:cs="Times New Roman"/>
                <w:sz w:val="20"/>
                <w:szCs w:val="20"/>
              </w:rPr>
              <w:t>0</w:t>
            </w:r>
          </w:p>
        </w:tc>
      </w:tr>
      <w:tr w:rsidR="00E903FB" w:rsidRPr="00B9407C" w:rsidTr="00E66BE1">
        <w:tc>
          <w:tcPr>
            <w:tcW w:w="567" w:type="dxa"/>
          </w:tcPr>
          <w:p w:rsidR="00E903FB" w:rsidRPr="00313130" w:rsidRDefault="00E903FB" w:rsidP="0062221D">
            <w:pPr>
              <w:spacing w:line="276" w:lineRule="auto"/>
              <w:jc w:val="center"/>
              <w:rPr>
                <w:rFonts w:ascii="Times New Roman" w:hAnsi="Times New Roman" w:cs="Times New Roman"/>
                <w:sz w:val="24"/>
                <w:szCs w:val="24"/>
              </w:rPr>
            </w:pPr>
            <w:r w:rsidRPr="00313130">
              <w:rPr>
                <w:rFonts w:ascii="Times New Roman" w:hAnsi="Times New Roman" w:cs="Times New Roman"/>
                <w:sz w:val="24"/>
                <w:szCs w:val="24"/>
              </w:rPr>
              <w:t>9.</w:t>
            </w:r>
          </w:p>
        </w:tc>
        <w:tc>
          <w:tcPr>
            <w:tcW w:w="6521" w:type="dxa"/>
          </w:tcPr>
          <w:p w:rsidR="00E903FB" w:rsidRPr="00B9407C" w:rsidRDefault="00E903FB" w:rsidP="0062221D">
            <w:pPr>
              <w:spacing w:line="276" w:lineRule="auto"/>
              <w:rPr>
                <w:rFonts w:ascii="Times New Roman" w:hAnsi="Times New Roman" w:cs="Times New Roman"/>
                <w:sz w:val="24"/>
                <w:szCs w:val="24"/>
              </w:rPr>
            </w:pPr>
            <w:r w:rsidRPr="00B9407C">
              <w:rPr>
                <w:rFonts w:ascii="Times New Roman" w:hAnsi="Times New Roman" w:cs="Times New Roman"/>
                <w:sz w:val="24"/>
                <w:szCs w:val="24"/>
              </w:rPr>
              <w:t>Whether sprayer is available for spraying weedicides?</w:t>
            </w:r>
          </w:p>
        </w:tc>
        <w:tc>
          <w:tcPr>
            <w:tcW w:w="1559" w:type="dxa"/>
            <w:tcBorders>
              <w:right w:val="single" w:sz="4" w:space="0" w:color="auto"/>
            </w:tcBorders>
          </w:tcPr>
          <w:p w:rsidR="00E903FB" w:rsidRPr="00622966" w:rsidRDefault="00E04543" w:rsidP="00E04543">
            <w:pPr>
              <w:spacing w:line="276" w:lineRule="auto"/>
              <w:jc w:val="center"/>
              <w:rPr>
                <w:rFonts w:ascii="Times New Roman" w:hAnsi="Times New Roman" w:cs="Times New Roman"/>
                <w:sz w:val="20"/>
                <w:szCs w:val="20"/>
              </w:rPr>
            </w:pPr>
            <w:r w:rsidRPr="00DD4D14">
              <w:rPr>
                <w:rFonts w:ascii="Times New Roman" w:hAnsi="Times New Roman" w:cs="Times New Roman"/>
                <w:sz w:val="20"/>
                <w:szCs w:val="20"/>
              </w:rPr>
              <w:t>16 (100</w:t>
            </w:r>
            <w:r>
              <w:rPr>
                <w:rFonts w:ascii="Times New Roman" w:hAnsi="Times New Roman" w:cs="Times New Roman"/>
                <w:sz w:val="20"/>
                <w:szCs w:val="20"/>
              </w:rPr>
              <w:t>)</w:t>
            </w:r>
          </w:p>
        </w:tc>
        <w:tc>
          <w:tcPr>
            <w:tcW w:w="1134" w:type="dxa"/>
            <w:tcBorders>
              <w:left w:val="single" w:sz="4" w:space="0" w:color="auto"/>
            </w:tcBorders>
          </w:tcPr>
          <w:p w:rsidR="00E903FB" w:rsidRPr="00622966" w:rsidRDefault="00E903FB" w:rsidP="008A2586">
            <w:pPr>
              <w:spacing w:line="276" w:lineRule="auto"/>
              <w:jc w:val="center"/>
              <w:rPr>
                <w:rFonts w:ascii="Times New Roman" w:hAnsi="Times New Roman" w:cs="Times New Roman"/>
                <w:sz w:val="20"/>
                <w:szCs w:val="20"/>
              </w:rPr>
            </w:pPr>
            <w:r w:rsidRPr="00622966">
              <w:rPr>
                <w:rFonts w:ascii="Times New Roman" w:hAnsi="Times New Roman" w:cs="Times New Roman"/>
                <w:sz w:val="20"/>
                <w:szCs w:val="20"/>
              </w:rPr>
              <w:t>0</w:t>
            </w:r>
          </w:p>
        </w:tc>
      </w:tr>
      <w:tr w:rsidR="00E903FB" w:rsidRPr="00B9407C" w:rsidTr="00E66BE1">
        <w:tc>
          <w:tcPr>
            <w:tcW w:w="567" w:type="dxa"/>
          </w:tcPr>
          <w:p w:rsidR="00E903FB" w:rsidRPr="00313130" w:rsidRDefault="00E903FB" w:rsidP="0062221D">
            <w:pPr>
              <w:spacing w:line="276" w:lineRule="auto"/>
              <w:jc w:val="center"/>
              <w:rPr>
                <w:rFonts w:ascii="Times New Roman" w:hAnsi="Times New Roman" w:cs="Times New Roman"/>
                <w:sz w:val="24"/>
                <w:szCs w:val="24"/>
              </w:rPr>
            </w:pPr>
            <w:r w:rsidRPr="00313130">
              <w:rPr>
                <w:rFonts w:ascii="Times New Roman" w:hAnsi="Times New Roman" w:cs="Times New Roman"/>
                <w:sz w:val="24"/>
                <w:szCs w:val="24"/>
              </w:rPr>
              <w:t>10.</w:t>
            </w:r>
          </w:p>
        </w:tc>
        <w:tc>
          <w:tcPr>
            <w:tcW w:w="6521" w:type="dxa"/>
          </w:tcPr>
          <w:p w:rsidR="00E903FB" w:rsidRPr="00B9407C" w:rsidRDefault="00E903FB" w:rsidP="0062221D">
            <w:pPr>
              <w:spacing w:line="276" w:lineRule="auto"/>
              <w:rPr>
                <w:rFonts w:ascii="Times New Roman" w:hAnsi="Times New Roman" w:cs="Times New Roman"/>
                <w:sz w:val="24"/>
                <w:szCs w:val="24"/>
              </w:rPr>
            </w:pPr>
            <w:r w:rsidRPr="00B9407C">
              <w:rPr>
                <w:rFonts w:ascii="Times New Roman" w:hAnsi="Times New Roman" w:cs="Times New Roman"/>
                <w:sz w:val="24"/>
                <w:szCs w:val="24"/>
              </w:rPr>
              <w:t>Whether weedicides are available in nearby market?</w:t>
            </w:r>
          </w:p>
        </w:tc>
        <w:tc>
          <w:tcPr>
            <w:tcW w:w="1559" w:type="dxa"/>
            <w:tcBorders>
              <w:right w:val="single" w:sz="4" w:space="0" w:color="auto"/>
            </w:tcBorders>
          </w:tcPr>
          <w:p w:rsidR="00E903FB" w:rsidRPr="00622966" w:rsidRDefault="00E04543" w:rsidP="00E04543">
            <w:pPr>
              <w:spacing w:line="276" w:lineRule="auto"/>
              <w:jc w:val="center"/>
              <w:rPr>
                <w:rFonts w:ascii="Times New Roman" w:hAnsi="Times New Roman" w:cs="Times New Roman"/>
                <w:sz w:val="20"/>
                <w:szCs w:val="20"/>
              </w:rPr>
            </w:pPr>
            <w:r w:rsidRPr="00DD4D14">
              <w:rPr>
                <w:rFonts w:ascii="Times New Roman" w:hAnsi="Times New Roman" w:cs="Times New Roman"/>
                <w:sz w:val="20"/>
                <w:szCs w:val="20"/>
              </w:rPr>
              <w:t>16 (100</w:t>
            </w:r>
            <w:r>
              <w:rPr>
                <w:rFonts w:ascii="Times New Roman" w:hAnsi="Times New Roman" w:cs="Times New Roman"/>
                <w:sz w:val="20"/>
                <w:szCs w:val="20"/>
              </w:rPr>
              <w:t>)</w:t>
            </w:r>
          </w:p>
        </w:tc>
        <w:tc>
          <w:tcPr>
            <w:tcW w:w="1134" w:type="dxa"/>
            <w:tcBorders>
              <w:left w:val="single" w:sz="4" w:space="0" w:color="auto"/>
            </w:tcBorders>
          </w:tcPr>
          <w:p w:rsidR="00E903FB" w:rsidRPr="00622966" w:rsidRDefault="00E903FB" w:rsidP="008A2586">
            <w:pPr>
              <w:spacing w:line="276" w:lineRule="auto"/>
              <w:jc w:val="center"/>
              <w:rPr>
                <w:rFonts w:ascii="Times New Roman" w:hAnsi="Times New Roman" w:cs="Times New Roman"/>
                <w:sz w:val="20"/>
                <w:szCs w:val="20"/>
              </w:rPr>
            </w:pPr>
            <w:r w:rsidRPr="00622966">
              <w:rPr>
                <w:rFonts w:ascii="Times New Roman" w:hAnsi="Times New Roman" w:cs="Times New Roman"/>
                <w:sz w:val="20"/>
                <w:szCs w:val="20"/>
              </w:rPr>
              <w:t>0</w:t>
            </w:r>
          </w:p>
        </w:tc>
      </w:tr>
      <w:tr w:rsidR="00E903FB" w:rsidRPr="00B9407C" w:rsidTr="00E66BE1">
        <w:tc>
          <w:tcPr>
            <w:tcW w:w="567" w:type="dxa"/>
          </w:tcPr>
          <w:p w:rsidR="00E903FB" w:rsidRPr="00313130" w:rsidRDefault="00E903FB" w:rsidP="0062221D">
            <w:pPr>
              <w:spacing w:line="276" w:lineRule="auto"/>
              <w:jc w:val="center"/>
              <w:rPr>
                <w:rFonts w:ascii="Times New Roman" w:hAnsi="Times New Roman" w:cs="Times New Roman"/>
                <w:sz w:val="24"/>
                <w:szCs w:val="24"/>
              </w:rPr>
            </w:pPr>
            <w:r w:rsidRPr="00313130">
              <w:rPr>
                <w:rFonts w:ascii="Times New Roman" w:hAnsi="Times New Roman" w:cs="Times New Roman"/>
                <w:sz w:val="24"/>
                <w:szCs w:val="24"/>
              </w:rPr>
              <w:t>11.</w:t>
            </w:r>
          </w:p>
        </w:tc>
        <w:tc>
          <w:tcPr>
            <w:tcW w:w="6521" w:type="dxa"/>
          </w:tcPr>
          <w:p w:rsidR="00E903FB" w:rsidRPr="00B9407C" w:rsidRDefault="00E903FB" w:rsidP="0062221D">
            <w:pPr>
              <w:spacing w:line="276" w:lineRule="auto"/>
              <w:rPr>
                <w:rFonts w:ascii="Times New Roman" w:hAnsi="Times New Roman" w:cs="Times New Roman"/>
                <w:sz w:val="24"/>
                <w:szCs w:val="24"/>
              </w:rPr>
            </w:pPr>
            <w:r w:rsidRPr="00B9407C">
              <w:rPr>
                <w:rFonts w:ascii="Times New Roman" w:hAnsi="Times New Roman" w:cs="Times New Roman"/>
                <w:sz w:val="24"/>
                <w:szCs w:val="24"/>
              </w:rPr>
              <w:t>What is the main problem of direct seeding in line-sowing?</w:t>
            </w:r>
          </w:p>
        </w:tc>
        <w:tc>
          <w:tcPr>
            <w:tcW w:w="1559" w:type="dxa"/>
            <w:tcBorders>
              <w:right w:val="single" w:sz="4" w:space="0" w:color="auto"/>
            </w:tcBorders>
          </w:tcPr>
          <w:p w:rsidR="00E903FB" w:rsidRPr="00622966" w:rsidRDefault="00E903FB" w:rsidP="00E04543">
            <w:pPr>
              <w:spacing w:line="276" w:lineRule="auto"/>
              <w:jc w:val="center"/>
              <w:rPr>
                <w:rFonts w:ascii="Times New Roman" w:hAnsi="Times New Roman" w:cs="Times New Roman"/>
                <w:sz w:val="20"/>
                <w:szCs w:val="20"/>
              </w:rPr>
            </w:pPr>
            <w:r w:rsidRPr="00622966">
              <w:rPr>
                <w:rFonts w:ascii="Times New Roman" w:hAnsi="Times New Roman" w:cs="Times New Roman"/>
                <w:sz w:val="20"/>
                <w:szCs w:val="20"/>
              </w:rPr>
              <w:t>00.0</w:t>
            </w:r>
          </w:p>
        </w:tc>
        <w:tc>
          <w:tcPr>
            <w:tcW w:w="1134" w:type="dxa"/>
            <w:tcBorders>
              <w:left w:val="single" w:sz="4" w:space="0" w:color="auto"/>
            </w:tcBorders>
          </w:tcPr>
          <w:p w:rsidR="00E903FB" w:rsidRPr="00622966" w:rsidRDefault="008A2586" w:rsidP="00E04543">
            <w:pPr>
              <w:spacing w:line="276" w:lineRule="auto"/>
              <w:jc w:val="center"/>
              <w:rPr>
                <w:rFonts w:ascii="Times New Roman" w:hAnsi="Times New Roman" w:cs="Times New Roman"/>
                <w:sz w:val="20"/>
                <w:szCs w:val="20"/>
              </w:rPr>
            </w:pPr>
            <w:r>
              <w:rPr>
                <w:rFonts w:ascii="Times New Roman" w:hAnsi="Times New Roman" w:cs="Times New Roman"/>
                <w:sz w:val="20"/>
                <w:szCs w:val="20"/>
              </w:rPr>
              <w:t>16 (100</w:t>
            </w:r>
            <w:r w:rsidR="00E903FB" w:rsidRPr="00622966">
              <w:rPr>
                <w:rFonts w:ascii="Times New Roman" w:hAnsi="Times New Roman" w:cs="Times New Roman"/>
                <w:sz w:val="20"/>
                <w:szCs w:val="20"/>
              </w:rPr>
              <w:t>)</w:t>
            </w:r>
          </w:p>
        </w:tc>
      </w:tr>
      <w:tr w:rsidR="00E903FB" w:rsidRPr="00B9407C" w:rsidTr="00E66BE1">
        <w:tc>
          <w:tcPr>
            <w:tcW w:w="567" w:type="dxa"/>
          </w:tcPr>
          <w:p w:rsidR="00E903FB" w:rsidRPr="00313130" w:rsidRDefault="00E903FB" w:rsidP="0062221D">
            <w:pPr>
              <w:spacing w:line="276" w:lineRule="auto"/>
              <w:jc w:val="center"/>
              <w:rPr>
                <w:rFonts w:ascii="Times New Roman" w:hAnsi="Times New Roman" w:cs="Times New Roman"/>
                <w:sz w:val="24"/>
                <w:szCs w:val="24"/>
              </w:rPr>
            </w:pPr>
            <w:r w:rsidRPr="00313130">
              <w:rPr>
                <w:rFonts w:ascii="Times New Roman" w:hAnsi="Times New Roman" w:cs="Times New Roman"/>
                <w:sz w:val="24"/>
                <w:szCs w:val="24"/>
              </w:rPr>
              <w:t>12.</w:t>
            </w:r>
          </w:p>
        </w:tc>
        <w:tc>
          <w:tcPr>
            <w:tcW w:w="6521" w:type="dxa"/>
          </w:tcPr>
          <w:p w:rsidR="00E903FB" w:rsidRPr="00B9407C" w:rsidRDefault="00E903FB" w:rsidP="0062221D">
            <w:pPr>
              <w:spacing w:line="276" w:lineRule="auto"/>
              <w:rPr>
                <w:rFonts w:ascii="Times New Roman" w:hAnsi="Times New Roman" w:cs="Times New Roman"/>
                <w:sz w:val="24"/>
                <w:szCs w:val="24"/>
              </w:rPr>
            </w:pPr>
            <w:r w:rsidRPr="00B9407C">
              <w:rPr>
                <w:rFonts w:ascii="Times New Roman" w:hAnsi="Times New Roman" w:cs="Times New Roman"/>
                <w:sz w:val="24"/>
                <w:szCs w:val="24"/>
              </w:rPr>
              <w:t>Do you think direct seeding in line will require new variety than broadcast rice?</w:t>
            </w:r>
          </w:p>
        </w:tc>
        <w:tc>
          <w:tcPr>
            <w:tcW w:w="1559" w:type="dxa"/>
            <w:tcBorders>
              <w:right w:val="single" w:sz="4" w:space="0" w:color="auto"/>
            </w:tcBorders>
          </w:tcPr>
          <w:p w:rsidR="00E903FB" w:rsidRPr="00622966" w:rsidRDefault="00E903FB" w:rsidP="00E04543">
            <w:pPr>
              <w:spacing w:line="276" w:lineRule="auto"/>
              <w:jc w:val="center"/>
              <w:rPr>
                <w:rFonts w:ascii="Times New Roman" w:hAnsi="Times New Roman" w:cs="Times New Roman"/>
                <w:sz w:val="20"/>
                <w:szCs w:val="20"/>
              </w:rPr>
            </w:pPr>
            <w:r w:rsidRPr="00622966">
              <w:rPr>
                <w:rFonts w:ascii="Times New Roman" w:hAnsi="Times New Roman" w:cs="Times New Roman"/>
                <w:sz w:val="20"/>
                <w:szCs w:val="20"/>
              </w:rPr>
              <w:t>08 (50</w:t>
            </w:r>
            <w:r w:rsidR="00E04543">
              <w:rPr>
                <w:rFonts w:ascii="Times New Roman" w:hAnsi="Times New Roman" w:cs="Times New Roman"/>
                <w:sz w:val="20"/>
                <w:szCs w:val="20"/>
              </w:rPr>
              <w:t>)</w:t>
            </w:r>
          </w:p>
        </w:tc>
        <w:tc>
          <w:tcPr>
            <w:tcW w:w="1134" w:type="dxa"/>
            <w:tcBorders>
              <w:left w:val="single" w:sz="4" w:space="0" w:color="auto"/>
            </w:tcBorders>
          </w:tcPr>
          <w:p w:rsidR="00E903FB" w:rsidRPr="00622966" w:rsidRDefault="00E903FB" w:rsidP="00E04543">
            <w:pPr>
              <w:spacing w:line="276" w:lineRule="auto"/>
              <w:jc w:val="center"/>
              <w:rPr>
                <w:rFonts w:ascii="Times New Roman" w:hAnsi="Times New Roman" w:cs="Times New Roman"/>
                <w:sz w:val="20"/>
                <w:szCs w:val="20"/>
              </w:rPr>
            </w:pPr>
            <w:r w:rsidRPr="00622966">
              <w:rPr>
                <w:rFonts w:ascii="Times New Roman" w:hAnsi="Times New Roman" w:cs="Times New Roman"/>
                <w:sz w:val="20"/>
                <w:szCs w:val="20"/>
              </w:rPr>
              <w:t>08 (50)</w:t>
            </w:r>
          </w:p>
        </w:tc>
      </w:tr>
      <w:tr w:rsidR="00E903FB" w:rsidRPr="00B9407C" w:rsidTr="00E66BE1">
        <w:tc>
          <w:tcPr>
            <w:tcW w:w="567" w:type="dxa"/>
          </w:tcPr>
          <w:p w:rsidR="00E903FB" w:rsidRPr="00313130" w:rsidRDefault="00E903FB" w:rsidP="0062221D">
            <w:pPr>
              <w:spacing w:line="276" w:lineRule="auto"/>
              <w:jc w:val="center"/>
              <w:rPr>
                <w:rFonts w:ascii="Times New Roman" w:hAnsi="Times New Roman" w:cs="Times New Roman"/>
                <w:sz w:val="24"/>
                <w:szCs w:val="24"/>
              </w:rPr>
            </w:pPr>
            <w:r w:rsidRPr="00313130">
              <w:rPr>
                <w:rFonts w:ascii="Times New Roman" w:hAnsi="Times New Roman" w:cs="Times New Roman"/>
                <w:sz w:val="24"/>
                <w:szCs w:val="24"/>
              </w:rPr>
              <w:t>13.</w:t>
            </w:r>
          </w:p>
        </w:tc>
        <w:tc>
          <w:tcPr>
            <w:tcW w:w="6521" w:type="dxa"/>
          </w:tcPr>
          <w:p w:rsidR="00E903FB" w:rsidRPr="00B9407C" w:rsidRDefault="00E903FB" w:rsidP="0062221D">
            <w:pPr>
              <w:spacing w:line="276" w:lineRule="auto"/>
              <w:rPr>
                <w:rFonts w:ascii="Times New Roman" w:hAnsi="Times New Roman" w:cs="Times New Roman"/>
                <w:sz w:val="24"/>
                <w:szCs w:val="24"/>
              </w:rPr>
            </w:pPr>
            <w:r w:rsidRPr="00B9407C">
              <w:rPr>
                <w:rFonts w:ascii="Times New Roman" w:hAnsi="Times New Roman" w:cs="Times New Roman"/>
                <w:sz w:val="24"/>
                <w:szCs w:val="24"/>
              </w:rPr>
              <w:t>Will you do direct seeding in the next season?</w:t>
            </w:r>
          </w:p>
        </w:tc>
        <w:tc>
          <w:tcPr>
            <w:tcW w:w="1559" w:type="dxa"/>
            <w:tcBorders>
              <w:right w:val="single" w:sz="4" w:space="0" w:color="auto"/>
            </w:tcBorders>
          </w:tcPr>
          <w:p w:rsidR="00E903FB" w:rsidRPr="00622966" w:rsidRDefault="00E04543" w:rsidP="00E04543">
            <w:pPr>
              <w:spacing w:line="276" w:lineRule="auto"/>
              <w:jc w:val="center"/>
              <w:rPr>
                <w:rFonts w:ascii="Times New Roman" w:hAnsi="Times New Roman" w:cs="Times New Roman"/>
                <w:sz w:val="20"/>
                <w:szCs w:val="20"/>
              </w:rPr>
            </w:pPr>
            <w:r w:rsidRPr="00DD4D14">
              <w:rPr>
                <w:rFonts w:ascii="Times New Roman" w:hAnsi="Times New Roman" w:cs="Times New Roman"/>
                <w:sz w:val="20"/>
                <w:szCs w:val="20"/>
              </w:rPr>
              <w:t>16 (100</w:t>
            </w:r>
            <w:r>
              <w:rPr>
                <w:rFonts w:ascii="Times New Roman" w:hAnsi="Times New Roman" w:cs="Times New Roman"/>
                <w:sz w:val="20"/>
                <w:szCs w:val="20"/>
              </w:rPr>
              <w:t>)</w:t>
            </w:r>
          </w:p>
        </w:tc>
        <w:tc>
          <w:tcPr>
            <w:tcW w:w="1134" w:type="dxa"/>
            <w:tcBorders>
              <w:left w:val="single" w:sz="4" w:space="0" w:color="auto"/>
            </w:tcBorders>
          </w:tcPr>
          <w:p w:rsidR="00E903FB" w:rsidRPr="00622966" w:rsidRDefault="00E903FB" w:rsidP="008A2586">
            <w:pPr>
              <w:spacing w:line="276" w:lineRule="auto"/>
              <w:jc w:val="center"/>
              <w:rPr>
                <w:rFonts w:ascii="Times New Roman" w:hAnsi="Times New Roman" w:cs="Times New Roman"/>
                <w:sz w:val="20"/>
                <w:szCs w:val="20"/>
              </w:rPr>
            </w:pPr>
            <w:r w:rsidRPr="00622966">
              <w:rPr>
                <w:rFonts w:ascii="Times New Roman" w:hAnsi="Times New Roman" w:cs="Times New Roman"/>
                <w:sz w:val="20"/>
                <w:szCs w:val="20"/>
              </w:rPr>
              <w:t>0</w:t>
            </w:r>
          </w:p>
        </w:tc>
      </w:tr>
      <w:tr w:rsidR="00E903FB" w:rsidRPr="00B9407C" w:rsidTr="00E66BE1">
        <w:tc>
          <w:tcPr>
            <w:tcW w:w="567" w:type="dxa"/>
          </w:tcPr>
          <w:p w:rsidR="00E903FB" w:rsidRPr="00313130" w:rsidRDefault="00E903FB" w:rsidP="0062221D">
            <w:pPr>
              <w:spacing w:line="276" w:lineRule="auto"/>
              <w:jc w:val="center"/>
              <w:rPr>
                <w:rFonts w:ascii="Times New Roman" w:hAnsi="Times New Roman" w:cs="Times New Roman"/>
                <w:sz w:val="24"/>
                <w:szCs w:val="24"/>
              </w:rPr>
            </w:pPr>
            <w:r w:rsidRPr="00313130">
              <w:rPr>
                <w:rFonts w:ascii="Times New Roman" w:hAnsi="Times New Roman" w:cs="Times New Roman"/>
                <w:sz w:val="24"/>
                <w:szCs w:val="24"/>
              </w:rPr>
              <w:t>14.</w:t>
            </w:r>
          </w:p>
        </w:tc>
        <w:tc>
          <w:tcPr>
            <w:tcW w:w="6521" w:type="dxa"/>
          </w:tcPr>
          <w:p w:rsidR="00E903FB" w:rsidRPr="00B9407C" w:rsidRDefault="00E903FB" w:rsidP="0062221D">
            <w:pPr>
              <w:spacing w:line="276" w:lineRule="auto"/>
              <w:rPr>
                <w:rFonts w:ascii="Times New Roman" w:hAnsi="Times New Roman" w:cs="Times New Roman"/>
                <w:sz w:val="24"/>
                <w:szCs w:val="24"/>
              </w:rPr>
            </w:pPr>
            <w:r w:rsidRPr="00B9407C">
              <w:rPr>
                <w:rFonts w:ascii="Times New Roman" w:hAnsi="Times New Roman" w:cs="Times New Roman"/>
                <w:sz w:val="24"/>
                <w:szCs w:val="24"/>
              </w:rPr>
              <w:t>Whether you face any problem in direct seeding of rice in line?</w:t>
            </w:r>
          </w:p>
        </w:tc>
        <w:tc>
          <w:tcPr>
            <w:tcW w:w="1559" w:type="dxa"/>
            <w:tcBorders>
              <w:right w:val="single" w:sz="4" w:space="0" w:color="auto"/>
            </w:tcBorders>
          </w:tcPr>
          <w:p w:rsidR="00E903FB" w:rsidRPr="00622966" w:rsidRDefault="00E903FB" w:rsidP="00E04543">
            <w:pPr>
              <w:spacing w:line="276" w:lineRule="auto"/>
              <w:jc w:val="center"/>
              <w:rPr>
                <w:rFonts w:ascii="Times New Roman" w:hAnsi="Times New Roman" w:cs="Times New Roman"/>
                <w:sz w:val="20"/>
                <w:szCs w:val="20"/>
              </w:rPr>
            </w:pPr>
            <w:r w:rsidRPr="00622966">
              <w:rPr>
                <w:rFonts w:ascii="Times New Roman" w:hAnsi="Times New Roman" w:cs="Times New Roman"/>
                <w:sz w:val="20"/>
                <w:szCs w:val="20"/>
              </w:rPr>
              <w:t>0</w:t>
            </w:r>
          </w:p>
        </w:tc>
        <w:tc>
          <w:tcPr>
            <w:tcW w:w="1134" w:type="dxa"/>
            <w:tcBorders>
              <w:left w:val="single" w:sz="4" w:space="0" w:color="auto"/>
            </w:tcBorders>
          </w:tcPr>
          <w:p w:rsidR="00E903FB" w:rsidRPr="00622966" w:rsidRDefault="00E04543" w:rsidP="00E04543">
            <w:pPr>
              <w:spacing w:line="276" w:lineRule="auto"/>
              <w:jc w:val="center"/>
              <w:rPr>
                <w:rFonts w:ascii="Times New Roman" w:hAnsi="Times New Roman" w:cs="Times New Roman"/>
                <w:sz w:val="20"/>
                <w:szCs w:val="20"/>
              </w:rPr>
            </w:pPr>
            <w:r w:rsidRPr="00DD4D14">
              <w:rPr>
                <w:rFonts w:ascii="Times New Roman" w:hAnsi="Times New Roman" w:cs="Times New Roman"/>
                <w:sz w:val="20"/>
                <w:szCs w:val="20"/>
              </w:rPr>
              <w:t>16 (100</w:t>
            </w:r>
            <w:r>
              <w:rPr>
                <w:rFonts w:ascii="Times New Roman" w:hAnsi="Times New Roman" w:cs="Times New Roman"/>
                <w:sz w:val="20"/>
                <w:szCs w:val="20"/>
              </w:rPr>
              <w:t>)</w:t>
            </w:r>
          </w:p>
        </w:tc>
      </w:tr>
      <w:tr w:rsidR="00E903FB" w:rsidRPr="00B9407C" w:rsidTr="00E66BE1">
        <w:tc>
          <w:tcPr>
            <w:tcW w:w="567" w:type="dxa"/>
          </w:tcPr>
          <w:p w:rsidR="00E903FB" w:rsidRPr="00313130" w:rsidRDefault="00E903FB" w:rsidP="0062221D">
            <w:pPr>
              <w:spacing w:line="276" w:lineRule="auto"/>
              <w:jc w:val="center"/>
              <w:rPr>
                <w:rFonts w:ascii="Times New Roman" w:hAnsi="Times New Roman" w:cs="Times New Roman"/>
                <w:sz w:val="24"/>
                <w:szCs w:val="24"/>
              </w:rPr>
            </w:pPr>
            <w:r w:rsidRPr="00313130">
              <w:rPr>
                <w:rFonts w:ascii="Times New Roman" w:hAnsi="Times New Roman" w:cs="Times New Roman"/>
                <w:sz w:val="24"/>
                <w:szCs w:val="24"/>
              </w:rPr>
              <w:t>15.</w:t>
            </w:r>
          </w:p>
        </w:tc>
        <w:tc>
          <w:tcPr>
            <w:tcW w:w="6521" w:type="dxa"/>
          </w:tcPr>
          <w:p w:rsidR="00E903FB" w:rsidRPr="00B9407C" w:rsidRDefault="00E903FB" w:rsidP="0062221D">
            <w:pPr>
              <w:spacing w:line="276" w:lineRule="auto"/>
              <w:rPr>
                <w:rFonts w:ascii="Times New Roman" w:hAnsi="Times New Roman" w:cs="Times New Roman"/>
                <w:sz w:val="24"/>
                <w:szCs w:val="24"/>
              </w:rPr>
            </w:pPr>
            <w:r w:rsidRPr="00B9407C">
              <w:rPr>
                <w:rFonts w:ascii="Times New Roman" w:hAnsi="Times New Roman" w:cs="Times New Roman"/>
                <w:sz w:val="24"/>
                <w:szCs w:val="24"/>
              </w:rPr>
              <w:t>Do you think this method of direct seeding in line is profitable?</w:t>
            </w:r>
          </w:p>
        </w:tc>
        <w:tc>
          <w:tcPr>
            <w:tcW w:w="1559" w:type="dxa"/>
            <w:tcBorders>
              <w:right w:val="single" w:sz="4" w:space="0" w:color="auto"/>
            </w:tcBorders>
          </w:tcPr>
          <w:p w:rsidR="00E903FB" w:rsidRPr="00622966" w:rsidRDefault="00E04543" w:rsidP="00E04543">
            <w:pPr>
              <w:spacing w:line="276" w:lineRule="auto"/>
              <w:jc w:val="center"/>
              <w:rPr>
                <w:rFonts w:ascii="Times New Roman" w:hAnsi="Times New Roman" w:cs="Times New Roman"/>
                <w:sz w:val="20"/>
                <w:szCs w:val="20"/>
              </w:rPr>
            </w:pPr>
            <w:r w:rsidRPr="00DD4D14">
              <w:rPr>
                <w:rFonts w:ascii="Times New Roman" w:hAnsi="Times New Roman" w:cs="Times New Roman"/>
                <w:sz w:val="20"/>
                <w:szCs w:val="20"/>
              </w:rPr>
              <w:t>16 (100</w:t>
            </w:r>
            <w:r>
              <w:rPr>
                <w:rFonts w:ascii="Times New Roman" w:hAnsi="Times New Roman" w:cs="Times New Roman"/>
                <w:sz w:val="20"/>
                <w:szCs w:val="20"/>
              </w:rPr>
              <w:t>)</w:t>
            </w:r>
          </w:p>
        </w:tc>
        <w:tc>
          <w:tcPr>
            <w:tcW w:w="1134" w:type="dxa"/>
            <w:tcBorders>
              <w:left w:val="single" w:sz="4" w:space="0" w:color="auto"/>
            </w:tcBorders>
          </w:tcPr>
          <w:p w:rsidR="00E903FB" w:rsidRPr="00622966" w:rsidRDefault="00E903FB" w:rsidP="0062221D">
            <w:pPr>
              <w:spacing w:line="276" w:lineRule="auto"/>
              <w:jc w:val="center"/>
              <w:rPr>
                <w:rFonts w:ascii="Times New Roman" w:hAnsi="Times New Roman" w:cs="Times New Roman"/>
                <w:sz w:val="20"/>
                <w:szCs w:val="20"/>
              </w:rPr>
            </w:pPr>
            <w:r w:rsidRPr="00622966">
              <w:rPr>
                <w:rFonts w:ascii="Times New Roman" w:hAnsi="Times New Roman" w:cs="Times New Roman"/>
                <w:sz w:val="20"/>
                <w:szCs w:val="20"/>
              </w:rPr>
              <w:t>0</w:t>
            </w:r>
          </w:p>
        </w:tc>
      </w:tr>
      <w:tr w:rsidR="00E903FB" w:rsidRPr="00B9407C" w:rsidTr="00E66BE1">
        <w:tc>
          <w:tcPr>
            <w:tcW w:w="567" w:type="dxa"/>
          </w:tcPr>
          <w:p w:rsidR="00E903FB" w:rsidRPr="00313130" w:rsidRDefault="00E903FB" w:rsidP="0062221D">
            <w:pPr>
              <w:spacing w:line="276" w:lineRule="auto"/>
              <w:jc w:val="center"/>
              <w:rPr>
                <w:rFonts w:ascii="Times New Roman" w:hAnsi="Times New Roman" w:cs="Times New Roman"/>
                <w:sz w:val="24"/>
                <w:szCs w:val="24"/>
              </w:rPr>
            </w:pPr>
            <w:r w:rsidRPr="00313130">
              <w:rPr>
                <w:rFonts w:ascii="Times New Roman" w:hAnsi="Times New Roman" w:cs="Times New Roman"/>
                <w:sz w:val="24"/>
                <w:szCs w:val="24"/>
              </w:rPr>
              <w:t>16.</w:t>
            </w:r>
          </w:p>
        </w:tc>
        <w:tc>
          <w:tcPr>
            <w:tcW w:w="6521" w:type="dxa"/>
          </w:tcPr>
          <w:p w:rsidR="00E903FB" w:rsidRPr="00B9407C" w:rsidRDefault="00E903FB" w:rsidP="0062221D">
            <w:pPr>
              <w:spacing w:line="276" w:lineRule="auto"/>
              <w:rPr>
                <w:rFonts w:ascii="Times New Roman" w:hAnsi="Times New Roman" w:cs="Times New Roman"/>
                <w:sz w:val="24"/>
                <w:szCs w:val="24"/>
              </w:rPr>
            </w:pPr>
            <w:r w:rsidRPr="00B9407C">
              <w:rPr>
                <w:rFonts w:ascii="Times New Roman" w:hAnsi="Times New Roman" w:cs="Times New Roman"/>
                <w:sz w:val="24"/>
                <w:szCs w:val="24"/>
              </w:rPr>
              <w:t>Whether fertilizer used as basal has advantage?</w:t>
            </w:r>
          </w:p>
        </w:tc>
        <w:tc>
          <w:tcPr>
            <w:tcW w:w="1559" w:type="dxa"/>
            <w:tcBorders>
              <w:right w:val="single" w:sz="4" w:space="0" w:color="auto"/>
            </w:tcBorders>
          </w:tcPr>
          <w:p w:rsidR="00E903FB" w:rsidRPr="00622966" w:rsidRDefault="00E903FB" w:rsidP="00E04543">
            <w:pPr>
              <w:spacing w:line="276" w:lineRule="auto"/>
              <w:jc w:val="center"/>
              <w:rPr>
                <w:rFonts w:ascii="Times New Roman" w:hAnsi="Times New Roman" w:cs="Times New Roman"/>
                <w:sz w:val="20"/>
                <w:szCs w:val="20"/>
              </w:rPr>
            </w:pPr>
            <w:r w:rsidRPr="00622966">
              <w:rPr>
                <w:rFonts w:ascii="Times New Roman" w:hAnsi="Times New Roman" w:cs="Times New Roman"/>
                <w:sz w:val="20"/>
                <w:szCs w:val="20"/>
              </w:rPr>
              <w:t>10 (62.50)</w:t>
            </w:r>
          </w:p>
        </w:tc>
        <w:tc>
          <w:tcPr>
            <w:tcW w:w="1134" w:type="dxa"/>
            <w:tcBorders>
              <w:left w:val="single" w:sz="4" w:space="0" w:color="auto"/>
            </w:tcBorders>
          </w:tcPr>
          <w:p w:rsidR="00E903FB" w:rsidRPr="00622966" w:rsidRDefault="00E903FB" w:rsidP="00E04543">
            <w:pPr>
              <w:spacing w:line="276" w:lineRule="auto"/>
              <w:jc w:val="center"/>
              <w:rPr>
                <w:rFonts w:ascii="Times New Roman" w:hAnsi="Times New Roman" w:cs="Times New Roman"/>
                <w:sz w:val="20"/>
                <w:szCs w:val="20"/>
              </w:rPr>
            </w:pPr>
            <w:r w:rsidRPr="00622966">
              <w:rPr>
                <w:rFonts w:ascii="Times New Roman" w:hAnsi="Times New Roman" w:cs="Times New Roman"/>
                <w:sz w:val="20"/>
                <w:szCs w:val="20"/>
              </w:rPr>
              <w:t>06 (37.50)</w:t>
            </w:r>
          </w:p>
        </w:tc>
      </w:tr>
    </w:tbl>
    <w:p w:rsidR="00E903FB" w:rsidRPr="00DE3E7A" w:rsidRDefault="00E903FB" w:rsidP="0062221D">
      <w:pPr>
        <w:ind w:left="-851" w:firstLine="284"/>
        <w:rPr>
          <w:rFonts w:ascii="Times New Roman" w:hAnsi="Times New Roman" w:cs="Times New Roman"/>
          <w:b/>
          <w:sz w:val="20"/>
          <w:szCs w:val="20"/>
        </w:rPr>
      </w:pPr>
      <w:r w:rsidRPr="00DE3E7A">
        <w:rPr>
          <w:rFonts w:ascii="Times New Roman" w:hAnsi="Times New Roman" w:cs="Times New Roman"/>
          <w:b/>
          <w:sz w:val="20"/>
          <w:szCs w:val="20"/>
        </w:rPr>
        <w:t xml:space="preserve">    </w:t>
      </w:r>
      <w:r w:rsidR="00E62CB9">
        <w:rPr>
          <w:rFonts w:ascii="Times New Roman" w:hAnsi="Times New Roman" w:cs="Times New Roman"/>
          <w:b/>
          <w:sz w:val="20"/>
          <w:szCs w:val="20"/>
        </w:rPr>
        <w:t xml:space="preserve">        </w:t>
      </w:r>
      <w:r w:rsidRPr="00DE3E7A">
        <w:rPr>
          <w:rFonts w:ascii="Times New Roman" w:hAnsi="Times New Roman" w:cs="Times New Roman"/>
          <w:b/>
          <w:sz w:val="20"/>
          <w:szCs w:val="20"/>
        </w:rPr>
        <w:t xml:space="preserve"> </w:t>
      </w:r>
      <w:r w:rsidR="006373CA">
        <w:rPr>
          <w:rFonts w:ascii="Times New Roman" w:hAnsi="Times New Roman" w:cs="Times New Roman"/>
          <w:b/>
          <w:sz w:val="20"/>
          <w:szCs w:val="20"/>
        </w:rPr>
        <w:t xml:space="preserve">  </w:t>
      </w:r>
      <w:r w:rsidRPr="00DE3E7A">
        <w:rPr>
          <w:rFonts w:ascii="Times New Roman" w:hAnsi="Times New Roman" w:cs="Times New Roman"/>
          <w:b/>
          <w:sz w:val="20"/>
          <w:szCs w:val="20"/>
        </w:rPr>
        <w:t xml:space="preserve">Note: </w:t>
      </w:r>
      <w:r w:rsidR="00CC5A16">
        <w:rPr>
          <w:rFonts w:ascii="Times New Roman" w:hAnsi="Times New Roman" w:cs="Times New Roman"/>
          <w:sz w:val="20"/>
          <w:szCs w:val="20"/>
        </w:rPr>
        <w:t>Figures in the parenthesi</w:t>
      </w:r>
      <w:r w:rsidRPr="00DE3E7A">
        <w:rPr>
          <w:rFonts w:ascii="Times New Roman" w:hAnsi="Times New Roman" w:cs="Times New Roman"/>
          <w:sz w:val="20"/>
          <w:szCs w:val="20"/>
        </w:rPr>
        <w:t>s indicate percentages to the total number of farmers.</w:t>
      </w:r>
    </w:p>
    <w:p w:rsidR="00E903FB" w:rsidRDefault="00E903FB" w:rsidP="0062221D"/>
    <w:sectPr w:rsidR="00E903FB" w:rsidSect="00BF676A">
      <w:footerReference w:type="default" r:id="rId17"/>
      <w:pgSz w:w="11906" w:h="16838"/>
      <w:pgMar w:top="850" w:right="1008" w:bottom="734" w:left="1152" w:header="706" w:footer="70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326B4" w:rsidRDefault="002326B4" w:rsidP="0045189F">
      <w:pPr>
        <w:spacing w:after="0" w:line="240" w:lineRule="auto"/>
      </w:pPr>
      <w:r>
        <w:separator/>
      </w:r>
    </w:p>
  </w:endnote>
  <w:endnote w:type="continuationSeparator" w:id="1">
    <w:p w:rsidR="002326B4" w:rsidRDefault="002326B4" w:rsidP="0045189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0905" w:rsidRDefault="00417932">
    <w:pPr>
      <w:pStyle w:val="Footer"/>
      <w:jc w:val="center"/>
    </w:pPr>
    <w:fldSimple w:instr=" PAGE   \* MERGEFORMAT ">
      <w:r w:rsidR="002237FD">
        <w:rPr>
          <w:noProof/>
        </w:rPr>
        <w:t>1</w:t>
      </w:r>
    </w:fldSimple>
  </w:p>
  <w:p w:rsidR="00C60905" w:rsidRDefault="00C6090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326B4" w:rsidRDefault="002326B4" w:rsidP="0045189F">
      <w:pPr>
        <w:spacing w:after="0" w:line="240" w:lineRule="auto"/>
      </w:pPr>
      <w:r>
        <w:separator/>
      </w:r>
    </w:p>
  </w:footnote>
  <w:footnote w:type="continuationSeparator" w:id="1">
    <w:p w:rsidR="002326B4" w:rsidRDefault="002326B4" w:rsidP="0045189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C1F1C"/>
    <w:multiLevelType w:val="multilevel"/>
    <w:tmpl w:val="58C0524C"/>
    <w:lvl w:ilvl="0">
      <w:start w:val="3"/>
      <w:numFmt w:val="decimal"/>
      <w:lvlText w:val="%1"/>
      <w:lvlJc w:val="left"/>
      <w:pPr>
        <w:ind w:left="360" w:hanging="360"/>
      </w:pPr>
      <w:rPr>
        <w:rFonts w:hint="default"/>
      </w:rPr>
    </w:lvl>
    <w:lvl w:ilvl="1">
      <w:start w:val="4"/>
      <w:numFmt w:val="decimal"/>
      <w:lvlText w:val="%1.%2"/>
      <w:lvlJc w:val="left"/>
      <w:pPr>
        <w:ind w:left="578" w:hanging="360"/>
      </w:pPr>
      <w:rPr>
        <w:rFonts w:hint="default"/>
      </w:rPr>
    </w:lvl>
    <w:lvl w:ilvl="2">
      <w:start w:val="1"/>
      <w:numFmt w:val="decimal"/>
      <w:lvlText w:val="%1.%2.%3"/>
      <w:lvlJc w:val="left"/>
      <w:pPr>
        <w:ind w:left="1156" w:hanging="720"/>
      </w:pPr>
      <w:rPr>
        <w:rFonts w:hint="default"/>
      </w:rPr>
    </w:lvl>
    <w:lvl w:ilvl="3">
      <w:start w:val="1"/>
      <w:numFmt w:val="decimal"/>
      <w:lvlText w:val="%1.%2.%3.%4"/>
      <w:lvlJc w:val="left"/>
      <w:pPr>
        <w:ind w:left="1374" w:hanging="720"/>
      </w:pPr>
      <w:rPr>
        <w:rFonts w:hint="default"/>
      </w:rPr>
    </w:lvl>
    <w:lvl w:ilvl="4">
      <w:start w:val="1"/>
      <w:numFmt w:val="decimal"/>
      <w:lvlText w:val="%1.%2.%3.%4.%5"/>
      <w:lvlJc w:val="left"/>
      <w:pPr>
        <w:ind w:left="1952" w:hanging="1080"/>
      </w:pPr>
      <w:rPr>
        <w:rFonts w:hint="default"/>
      </w:rPr>
    </w:lvl>
    <w:lvl w:ilvl="5">
      <w:start w:val="1"/>
      <w:numFmt w:val="decimal"/>
      <w:lvlText w:val="%1.%2.%3.%4.%5.%6"/>
      <w:lvlJc w:val="left"/>
      <w:pPr>
        <w:ind w:left="2170" w:hanging="1080"/>
      </w:pPr>
      <w:rPr>
        <w:rFonts w:hint="default"/>
      </w:rPr>
    </w:lvl>
    <w:lvl w:ilvl="6">
      <w:start w:val="1"/>
      <w:numFmt w:val="decimal"/>
      <w:lvlText w:val="%1.%2.%3.%4.%5.%6.%7"/>
      <w:lvlJc w:val="left"/>
      <w:pPr>
        <w:ind w:left="2748" w:hanging="1440"/>
      </w:pPr>
      <w:rPr>
        <w:rFonts w:hint="default"/>
      </w:rPr>
    </w:lvl>
    <w:lvl w:ilvl="7">
      <w:start w:val="1"/>
      <w:numFmt w:val="decimal"/>
      <w:lvlText w:val="%1.%2.%3.%4.%5.%6.%7.%8"/>
      <w:lvlJc w:val="left"/>
      <w:pPr>
        <w:ind w:left="2966" w:hanging="1440"/>
      </w:pPr>
      <w:rPr>
        <w:rFonts w:hint="default"/>
      </w:rPr>
    </w:lvl>
    <w:lvl w:ilvl="8">
      <w:start w:val="1"/>
      <w:numFmt w:val="decimal"/>
      <w:lvlText w:val="%1.%2.%3.%4.%5.%6.%7.%8.%9"/>
      <w:lvlJc w:val="left"/>
      <w:pPr>
        <w:ind w:left="3544" w:hanging="1800"/>
      </w:pPr>
      <w:rPr>
        <w:rFonts w:hint="default"/>
      </w:rPr>
    </w:lvl>
  </w:abstractNum>
  <w:abstractNum w:abstractNumId="1">
    <w:nsid w:val="024D0110"/>
    <w:multiLevelType w:val="hybridMultilevel"/>
    <w:tmpl w:val="A43C39E8"/>
    <w:lvl w:ilvl="0" w:tplc="6644C358">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02A7767C"/>
    <w:multiLevelType w:val="hybridMultilevel"/>
    <w:tmpl w:val="B412A52A"/>
    <w:lvl w:ilvl="0" w:tplc="615434AA">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02AB798B"/>
    <w:multiLevelType w:val="hybridMultilevel"/>
    <w:tmpl w:val="FA924F30"/>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0CE1399A"/>
    <w:multiLevelType w:val="hybridMultilevel"/>
    <w:tmpl w:val="BD5E58E2"/>
    <w:lvl w:ilvl="0" w:tplc="429A6CC2">
      <w:start w:val="13"/>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0D703826"/>
    <w:multiLevelType w:val="hybridMultilevel"/>
    <w:tmpl w:val="6EA89462"/>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138A3717"/>
    <w:multiLevelType w:val="multilevel"/>
    <w:tmpl w:val="4D9A8A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4C80090"/>
    <w:multiLevelType w:val="hybridMultilevel"/>
    <w:tmpl w:val="D25C8DFC"/>
    <w:lvl w:ilvl="0" w:tplc="02024DE6">
      <w:start w:val="1"/>
      <w:numFmt w:val="lowerRoman"/>
      <w:lvlText w:val="%1)"/>
      <w:lvlJc w:val="left"/>
      <w:pPr>
        <w:ind w:left="862" w:hanging="720"/>
      </w:pPr>
      <w:rPr>
        <w:rFonts w:hint="default"/>
      </w:rPr>
    </w:lvl>
    <w:lvl w:ilvl="1" w:tplc="40090019" w:tentative="1">
      <w:start w:val="1"/>
      <w:numFmt w:val="lowerLetter"/>
      <w:lvlText w:val="%2."/>
      <w:lvlJc w:val="left"/>
      <w:pPr>
        <w:ind w:left="1222" w:hanging="360"/>
      </w:pPr>
    </w:lvl>
    <w:lvl w:ilvl="2" w:tplc="4009001B" w:tentative="1">
      <w:start w:val="1"/>
      <w:numFmt w:val="lowerRoman"/>
      <w:lvlText w:val="%3."/>
      <w:lvlJc w:val="right"/>
      <w:pPr>
        <w:ind w:left="1942" w:hanging="180"/>
      </w:pPr>
    </w:lvl>
    <w:lvl w:ilvl="3" w:tplc="4009000F" w:tentative="1">
      <w:start w:val="1"/>
      <w:numFmt w:val="decimal"/>
      <w:lvlText w:val="%4."/>
      <w:lvlJc w:val="left"/>
      <w:pPr>
        <w:ind w:left="2662" w:hanging="360"/>
      </w:pPr>
    </w:lvl>
    <w:lvl w:ilvl="4" w:tplc="40090019" w:tentative="1">
      <w:start w:val="1"/>
      <w:numFmt w:val="lowerLetter"/>
      <w:lvlText w:val="%5."/>
      <w:lvlJc w:val="left"/>
      <w:pPr>
        <w:ind w:left="3382" w:hanging="360"/>
      </w:pPr>
    </w:lvl>
    <w:lvl w:ilvl="5" w:tplc="4009001B" w:tentative="1">
      <w:start w:val="1"/>
      <w:numFmt w:val="lowerRoman"/>
      <w:lvlText w:val="%6."/>
      <w:lvlJc w:val="right"/>
      <w:pPr>
        <w:ind w:left="4102" w:hanging="180"/>
      </w:pPr>
    </w:lvl>
    <w:lvl w:ilvl="6" w:tplc="4009000F" w:tentative="1">
      <w:start w:val="1"/>
      <w:numFmt w:val="decimal"/>
      <w:lvlText w:val="%7."/>
      <w:lvlJc w:val="left"/>
      <w:pPr>
        <w:ind w:left="4822" w:hanging="360"/>
      </w:pPr>
    </w:lvl>
    <w:lvl w:ilvl="7" w:tplc="40090019" w:tentative="1">
      <w:start w:val="1"/>
      <w:numFmt w:val="lowerLetter"/>
      <w:lvlText w:val="%8."/>
      <w:lvlJc w:val="left"/>
      <w:pPr>
        <w:ind w:left="5542" w:hanging="360"/>
      </w:pPr>
    </w:lvl>
    <w:lvl w:ilvl="8" w:tplc="4009001B" w:tentative="1">
      <w:start w:val="1"/>
      <w:numFmt w:val="lowerRoman"/>
      <w:lvlText w:val="%9."/>
      <w:lvlJc w:val="right"/>
      <w:pPr>
        <w:ind w:left="6262" w:hanging="180"/>
      </w:pPr>
    </w:lvl>
  </w:abstractNum>
  <w:abstractNum w:abstractNumId="8">
    <w:nsid w:val="16ED27AD"/>
    <w:multiLevelType w:val="hybridMultilevel"/>
    <w:tmpl w:val="8FC4DB7C"/>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nsid w:val="17D573C5"/>
    <w:multiLevelType w:val="hybridMultilevel"/>
    <w:tmpl w:val="CF8832D6"/>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nsid w:val="18995DF3"/>
    <w:multiLevelType w:val="hybridMultilevel"/>
    <w:tmpl w:val="EDB60FB0"/>
    <w:lvl w:ilvl="0" w:tplc="CC02E07E">
      <w:start w:val="4"/>
      <w:numFmt w:val="decimalZero"/>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nsid w:val="19243768"/>
    <w:multiLevelType w:val="hybridMultilevel"/>
    <w:tmpl w:val="A4409D44"/>
    <w:lvl w:ilvl="0" w:tplc="40090001">
      <w:start w:val="1"/>
      <w:numFmt w:val="bullet"/>
      <w:lvlText w:val=""/>
      <w:lvlJc w:val="left"/>
      <w:pPr>
        <w:ind w:left="666" w:hanging="360"/>
      </w:pPr>
      <w:rPr>
        <w:rFonts w:ascii="Symbol" w:hAnsi="Symbol" w:hint="default"/>
      </w:rPr>
    </w:lvl>
    <w:lvl w:ilvl="1" w:tplc="40090003" w:tentative="1">
      <w:start w:val="1"/>
      <w:numFmt w:val="bullet"/>
      <w:lvlText w:val="o"/>
      <w:lvlJc w:val="left"/>
      <w:pPr>
        <w:ind w:left="1386" w:hanging="360"/>
      </w:pPr>
      <w:rPr>
        <w:rFonts w:ascii="Courier New" w:hAnsi="Courier New" w:cs="Courier New" w:hint="default"/>
      </w:rPr>
    </w:lvl>
    <w:lvl w:ilvl="2" w:tplc="40090005" w:tentative="1">
      <w:start w:val="1"/>
      <w:numFmt w:val="bullet"/>
      <w:lvlText w:val=""/>
      <w:lvlJc w:val="left"/>
      <w:pPr>
        <w:ind w:left="2106" w:hanging="360"/>
      </w:pPr>
      <w:rPr>
        <w:rFonts w:ascii="Wingdings" w:hAnsi="Wingdings" w:hint="default"/>
      </w:rPr>
    </w:lvl>
    <w:lvl w:ilvl="3" w:tplc="40090001" w:tentative="1">
      <w:start w:val="1"/>
      <w:numFmt w:val="bullet"/>
      <w:lvlText w:val=""/>
      <w:lvlJc w:val="left"/>
      <w:pPr>
        <w:ind w:left="2826" w:hanging="360"/>
      </w:pPr>
      <w:rPr>
        <w:rFonts w:ascii="Symbol" w:hAnsi="Symbol" w:hint="default"/>
      </w:rPr>
    </w:lvl>
    <w:lvl w:ilvl="4" w:tplc="40090003" w:tentative="1">
      <w:start w:val="1"/>
      <w:numFmt w:val="bullet"/>
      <w:lvlText w:val="o"/>
      <w:lvlJc w:val="left"/>
      <w:pPr>
        <w:ind w:left="3546" w:hanging="360"/>
      </w:pPr>
      <w:rPr>
        <w:rFonts w:ascii="Courier New" w:hAnsi="Courier New" w:cs="Courier New" w:hint="default"/>
      </w:rPr>
    </w:lvl>
    <w:lvl w:ilvl="5" w:tplc="40090005" w:tentative="1">
      <w:start w:val="1"/>
      <w:numFmt w:val="bullet"/>
      <w:lvlText w:val=""/>
      <w:lvlJc w:val="left"/>
      <w:pPr>
        <w:ind w:left="4266" w:hanging="360"/>
      </w:pPr>
      <w:rPr>
        <w:rFonts w:ascii="Wingdings" w:hAnsi="Wingdings" w:hint="default"/>
      </w:rPr>
    </w:lvl>
    <w:lvl w:ilvl="6" w:tplc="40090001" w:tentative="1">
      <w:start w:val="1"/>
      <w:numFmt w:val="bullet"/>
      <w:lvlText w:val=""/>
      <w:lvlJc w:val="left"/>
      <w:pPr>
        <w:ind w:left="4986" w:hanging="360"/>
      </w:pPr>
      <w:rPr>
        <w:rFonts w:ascii="Symbol" w:hAnsi="Symbol" w:hint="default"/>
      </w:rPr>
    </w:lvl>
    <w:lvl w:ilvl="7" w:tplc="40090003" w:tentative="1">
      <w:start w:val="1"/>
      <w:numFmt w:val="bullet"/>
      <w:lvlText w:val="o"/>
      <w:lvlJc w:val="left"/>
      <w:pPr>
        <w:ind w:left="5706" w:hanging="360"/>
      </w:pPr>
      <w:rPr>
        <w:rFonts w:ascii="Courier New" w:hAnsi="Courier New" w:cs="Courier New" w:hint="default"/>
      </w:rPr>
    </w:lvl>
    <w:lvl w:ilvl="8" w:tplc="40090005" w:tentative="1">
      <w:start w:val="1"/>
      <w:numFmt w:val="bullet"/>
      <w:lvlText w:val=""/>
      <w:lvlJc w:val="left"/>
      <w:pPr>
        <w:ind w:left="6426" w:hanging="360"/>
      </w:pPr>
      <w:rPr>
        <w:rFonts w:ascii="Wingdings" w:hAnsi="Wingdings" w:hint="default"/>
      </w:rPr>
    </w:lvl>
  </w:abstractNum>
  <w:abstractNum w:abstractNumId="12">
    <w:nsid w:val="1A514D50"/>
    <w:multiLevelType w:val="hybridMultilevel"/>
    <w:tmpl w:val="363E4F28"/>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nsid w:val="1EAC66D2"/>
    <w:multiLevelType w:val="hybridMultilevel"/>
    <w:tmpl w:val="81BA227A"/>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nsid w:val="1F4139A7"/>
    <w:multiLevelType w:val="hybridMultilevel"/>
    <w:tmpl w:val="69C4DB18"/>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nsid w:val="22A674EF"/>
    <w:multiLevelType w:val="hybridMultilevel"/>
    <w:tmpl w:val="40D49A8E"/>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nsid w:val="23FC3824"/>
    <w:multiLevelType w:val="hybridMultilevel"/>
    <w:tmpl w:val="5BECCC5C"/>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nsid w:val="246C072C"/>
    <w:multiLevelType w:val="hybridMultilevel"/>
    <w:tmpl w:val="4F1A22B4"/>
    <w:lvl w:ilvl="0" w:tplc="4E4C0822">
      <w:start w:val="1"/>
      <w:numFmt w:val="lowerRoman"/>
      <w:lvlText w:val="%1."/>
      <w:lvlJc w:val="left"/>
      <w:pPr>
        <w:ind w:left="1080" w:hanging="720"/>
      </w:pPr>
    </w:lvl>
    <w:lvl w:ilvl="1" w:tplc="40090019">
      <w:start w:val="1"/>
      <w:numFmt w:val="decimal"/>
      <w:lvlText w:val="%2."/>
      <w:lvlJc w:val="left"/>
      <w:pPr>
        <w:tabs>
          <w:tab w:val="num" w:pos="1440"/>
        </w:tabs>
        <w:ind w:left="1440" w:hanging="360"/>
      </w:pPr>
    </w:lvl>
    <w:lvl w:ilvl="2" w:tplc="4009001B">
      <w:start w:val="1"/>
      <w:numFmt w:val="decimal"/>
      <w:lvlText w:val="%3."/>
      <w:lvlJc w:val="left"/>
      <w:pPr>
        <w:tabs>
          <w:tab w:val="num" w:pos="2160"/>
        </w:tabs>
        <w:ind w:left="2160" w:hanging="360"/>
      </w:pPr>
    </w:lvl>
    <w:lvl w:ilvl="3" w:tplc="4009000F">
      <w:start w:val="1"/>
      <w:numFmt w:val="decimal"/>
      <w:lvlText w:val="%4."/>
      <w:lvlJc w:val="left"/>
      <w:pPr>
        <w:tabs>
          <w:tab w:val="num" w:pos="2880"/>
        </w:tabs>
        <w:ind w:left="2880" w:hanging="360"/>
      </w:pPr>
    </w:lvl>
    <w:lvl w:ilvl="4" w:tplc="40090019">
      <w:start w:val="1"/>
      <w:numFmt w:val="decimal"/>
      <w:lvlText w:val="%5."/>
      <w:lvlJc w:val="left"/>
      <w:pPr>
        <w:tabs>
          <w:tab w:val="num" w:pos="3600"/>
        </w:tabs>
        <w:ind w:left="3600" w:hanging="360"/>
      </w:pPr>
    </w:lvl>
    <w:lvl w:ilvl="5" w:tplc="4009001B">
      <w:start w:val="1"/>
      <w:numFmt w:val="decimal"/>
      <w:lvlText w:val="%6."/>
      <w:lvlJc w:val="left"/>
      <w:pPr>
        <w:tabs>
          <w:tab w:val="num" w:pos="4320"/>
        </w:tabs>
        <w:ind w:left="4320" w:hanging="360"/>
      </w:pPr>
    </w:lvl>
    <w:lvl w:ilvl="6" w:tplc="4009000F">
      <w:start w:val="1"/>
      <w:numFmt w:val="decimal"/>
      <w:lvlText w:val="%7."/>
      <w:lvlJc w:val="left"/>
      <w:pPr>
        <w:tabs>
          <w:tab w:val="num" w:pos="5040"/>
        </w:tabs>
        <w:ind w:left="5040" w:hanging="360"/>
      </w:pPr>
    </w:lvl>
    <w:lvl w:ilvl="7" w:tplc="40090019">
      <w:start w:val="1"/>
      <w:numFmt w:val="decimal"/>
      <w:lvlText w:val="%8."/>
      <w:lvlJc w:val="left"/>
      <w:pPr>
        <w:tabs>
          <w:tab w:val="num" w:pos="5760"/>
        </w:tabs>
        <w:ind w:left="5760" w:hanging="360"/>
      </w:pPr>
    </w:lvl>
    <w:lvl w:ilvl="8" w:tplc="4009001B">
      <w:start w:val="1"/>
      <w:numFmt w:val="decimal"/>
      <w:lvlText w:val="%9."/>
      <w:lvlJc w:val="left"/>
      <w:pPr>
        <w:tabs>
          <w:tab w:val="num" w:pos="6480"/>
        </w:tabs>
        <w:ind w:left="6480" w:hanging="360"/>
      </w:pPr>
    </w:lvl>
  </w:abstractNum>
  <w:abstractNum w:abstractNumId="18">
    <w:nsid w:val="28865462"/>
    <w:multiLevelType w:val="hybridMultilevel"/>
    <w:tmpl w:val="DD20D87C"/>
    <w:lvl w:ilvl="0" w:tplc="6D4C679A">
      <w:start w:val="11"/>
      <w:numFmt w:val="decimalZero"/>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nsid w:val="29A7369D"/>
    <w:multiLevelType w:val="hybridMultilevel"/>
    <w:tmpl w:val="7FD22228"/>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nsid w:val="2D2E0265"/>
    <w:multiLevelType w:val="hybridMultilevel"/>
    <w:tmpl w:val="2F785E58"/>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nsid w:val="2DFF3B4B"/>
    <w:multiLevelType w:val="hybridMultilevel"/>
    <w:tmpl w:val="9D681120"/>
    <w:lvl w:ilvl="0" w:tplc="5B1A7E24">
      <w:start w:val="1"/>
      <w:numFmt w:val="lowerRoman"/>
      <w:lvlText w:val="%1)"/>
      <w:lvlJc w:val="left"/>
      <w:pPr>
        <w:ind w:left="900" w:hanging="720"/>
      </w:pPr>
      <w:rPr>
        <w:rFonts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2">
    <w:nsid w:val="30585741"/>
    <w:multiLevelType w:val="hybridMultilevel"/>
    <w:tmpl w:val="6596808A"/>
    <w:lvl w:ilvl="0" w:tplc="4E4C0822">
      <w:start w:val="1"/>
      <w:numFmt w:val="lowerRoman"/>
      <w:lvlText w:val="%1."/>
      <w:lvlJc w:val="left"/>
      <w:pPr>
        <w:ind w:left="810" w:hanging="360"/>
      </w:pPr>
      <w:rPr>
        <w:b w:val="0"/>
        <w:color w:val="333333"/>
        <w:sz w:val="21"/>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3">
    <w:nsid w:val="397174A4"/>
    <w:multiLevelType w:val="hybridMultilevel"/>
    <w:tmpl w:val="39002988"/>
    <w:lvl w:ilvl="0" w:tplc="074EBC1C">
      <w:start w:val="1"/>
      <w:numFmt w:val="lowerRoman"/>
      <w:lvlText w:val="%1)"/>
      <w:lvlJc w:val="left"/>
      <w:pPr>
        <w:ind w:left="1287" w:hanging="720"/>
      </w:pPr>
      <w:rPr>
        <w:rFonts w:hint="default"/>
      </w:rPr>
    </w:lvl>
    <w:lvl w:ilvl="1" w:tplc="40090019" w:tentative="1">
      <w:start w:val="1"/>
      <w:numFmt w:val="lowerLetter"/>
      <w:lvlText w:val="%2."/>
      <w:lvlJc w:val="left"/>
      <w:pPr>
        <w:ind w:left="1647" w:hanging="360"/>
      </w:pPr>
    </w:lvl>
    <w:lvl w:ilvl="2" w:tplc="4009001B" w:tentative="1">
      <w:start w:val="1"/>
      <w:numFmt w:val="lowerRoman"/>
      <w:lvlText w:val="%3."/>
      <w:lvlJc w:val="right"/>
      <w:pPr>
        <w:ind w:left="2367" w:hanging="180"/>
      </w:pPr>
    </w:lvl>
    <w:lvl w:ilvl="3" w:tplc="4009000F" w:tentative="1">
      <w:start w:val="1"/>
      <w:numFmt w:val="decimal"/>
      <w:lvlText w:val="%4."/>
      <w:lvlJc w:val="left"/>
      <w:pPr>
        <w:ind w:left="3087" w:hanging="360"/>
      </w:pPr>
    </w:lvl>
    <w:lvl w:ilvl="4" w:tplc="40090019" w:tentative="1">
      <w:start w:val="1"/>
      <w:numFmt w:val="lowerLetter"/>
      <w:lvlText w:val="%5."/>
      <w:lvlJc w:val="left"/>
      <w:pPr>
        <w:ind w:left="3807" w:hanging="360"/>
      </w:pPr>
    </w:lvl>
    <w:lvl w:ilvl="5" w:tplc="4009001B" w:tentative="1">
      <w:start w:val="1"/>
      <w:numFmt w:val="lowerRoman"/>
      <w:lvlText w:val="%6."/>
      <w:lvlJc w:val="right"/>
      <w:pPr>
        <w:ind w:left="4527" w:hanging="180"/>
      </w:pPr>
    </w:lvl>
    <w:lvl w:ilvl="6" w:tplc="4009000F" w:tentative="1">
      <w:start w:val="1"/>
      <w:numFmt w:val="decimal"/>
      <w:lvlText w:val="%7."/>
      <w:lvlJc w:val="left"/>
      <w:pPr>
        <w:ind w:left="5247" w:hanging="360"/>
      </w:pPr>
    </w:lvl>
    <w:lvl w:ilvl="7" w:tplc="40090019" w:tentative="1">
      <w:start w:val="1"/>
      <w:numFmt w:val="lowerLetter"/>
      <w:lvlText w:val="%8."/>
      <w:lvlJc w:val="left"/>
      <w:pPr>
        <w:ind w:left="5967" w:hanging="360"/>
      </w:pPr>
    </w:lvl>
    <w:lvl w:ilvl="8" w:tplc="4009001B" w:tentative="1">
      <w:start w:val="1"/>
      <w:numFmt w:val="lowerRoman"/>
      <w:lvlText w:val="%9."/>
      <w:lvlJc w:val="right"/>
      <w:pPr>
        <w:ind w:left="6687" w:hanging="180"/>
      </w:pPr>
    </w:lvl>
  </w:abstractNum>
  <w:abstractNum w:abstractNumId="24">
    <w:nsid w:val="3A521BA0"/>
    <w:multiLevelType w:val="hybridMultilevel"/>
    <w:tmpl w:val="39BC4518"/>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nsid w:val="3C46007C"/>
    <w:multiLevelType w:val="hybridMultilevel"/>
    <w:tmpl w:val="79B8FC5A"/>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
    <w:nsid w:val="3C5D77C5"/>
    <w:multiLevelType w:val="hybridMultilevel"/>
    <w:tmpl w:val="E872202A"/>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7">
    <w:nsid w:val="3C9D0CB3"/>
    <w:multiLevelType w:val="hybridMultilevel"/>
    <w:tmpl w:val="CD605586"/>
    <w:lvl w:ilvl="0" w:tplc="BA90DA3C">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8">
    <w:nsid w:val="3ED071DD"/>
    <w:multiLevelType w:val="hybridMultilevel"/>
    <w:tmpl w:val="9B7453E8"/>
    <w:lvl w:ilvl="0" w:tplc="04090001">
      <w:start w:val="1"/>
      <w:numFmt w:val="bullet"/>
      <w:lvlText w:val=""/>
      <w:lvlJc w:val="left"/>
      <w:pPr>
        <w:ind w:left="1635" w:hanging="360"/>
      </w:pPr>
      <w:rPr>
        <w:rFonts w:ascii="Symbol" w:hAnsi="Symbol" w:hint="default"/>
      </w:rPr>
    </w:lvl>
    <w:lvl w:ilvl="1" w:tplc="04090003" w:tentative="1">
      <w:start w:val="1"/>
      <w:numFmt w:val="bullet"/>
      <w:lvlText w:val="o"/>
      <w:lvlJc w:val="left"/>
      <w:pPr>
        <w:ind w:left="2625" w:hanging="360"/>
      </w:pPr>
      <w:rPr>
        <w:rFonts w:ascii="Courier New" w:hAnsi="Courier New" w:cs="Courier New" w:hint="default"/>
      </w:rPr>
    </w:lvl>
    <w:lvl w:ilvl="2" w:tplc="04090005" w:tentative="1">
      <w:start w:val="1"/>
      <w:numFmt w:val="bullet"/>
      <w:lvlText w:val=""/>
      <w:lvlJc w:val="left"/>
      <w:pPr>
        <w:ind w:left="3345" w:hanging="360"/>
      </w:pPr>
      <w:rPr>
        <w:rFonts w:ascii="Wingdings" w:hAnsi="Wingdings" w:hint="default"/>
      </w:rPr>
    </w:lvl>
    <w:lvl w:ilvl="3" w:tplc="04090001" w:tentative="1">
      <w:start w:val="1"/>
      <w:numFmt w:val="bullet"/>
      <w:lvlText w:val=""/>
      <w:lvlJc w:val="left"/>
      <w:pPr>
        <w:ind w:left="4065" w:hanging="360"/>
      </w:pPr>
      <w:rPr>
        <w:rFonts w:ascii="Symbol" w:hAnsi="Symbol" w:hint="default"/>
      </w:rPr>
    </w:lvl>
    <w:lvl w:ilvl="4" w:tplc="04090003" w:tentative="1">
      <w:start w:val="1"/>
      <w:numFmt w:val="bullet"/>
      <w:lvlText w:val="o"/>
      <w:lvlJc w:val="left"/>
      <w:pPr>
        <w:ind w:left="4785" w:hanging="360"/>
      </w:pPr>
      <w:rPr>
        <w:rFonts w:ascii="Courier New" w:hAnsi="Courier New" w:cs="Courier New" w:hint="default"/>
      </w:rPr>
    </w:lvl>
    <w:lvl w:ilvl="5" w:tplc="04090005" w:tentative="1">
      <w:start w:val="1"/>
      <w:numFmt w:val="bullet"/>
      <w:lvlText w:val=""/>
      <w:lvlJc w:val="left"/>
      <w:pPr>
        <w:ind w:left="5505" w:hanging="360"/>
      </w:pPr>
      <w:rPr>
        <w:rFonts w:ascii="Wingdings" w:hAnsi="Wingdings" w:hint="default"/>
      </w:rPr>
    </w:lvl>
    <w:lvl w:ilvl="6" w:tplc="04090001" w:tentative="1">
      <w:start w:val="1"/>
      <w:numFmt w:val="bullet"/>
      <w:lvlText w:val=""/>
      <w:lvlJc w:val="left"/>
      <w:pPr>
        <w:ind w:left="6225" w:hanging="360"/>
      </w:pPr>
      <w:rPr>
        <w:rFonts w:ascii="Symbol" w:hAnsi="Symbol" w:hint="default"/>
      </w:rPr>
    </w:lvl>
    <w:lvl w:ilvl="7" w:tplc="04090003" w:tentative="1">
      <w:start w:val="1"/>
      <w:numFmt w:val="bullet"/>
      <w:lvlText w:val="o"/>
      <w:lvlJc w:val="left"/>
      <w:pPr>
        <w:ind w:left="6945" w:hanging="360"/>
      </w:pPr>
      <w:rPr>
        <w:rFonts w:ascii="Courier New" w:hAnsi="Courier New" w:cs="Courier New" w:hint="default"/>
      </w:rPr>
    </w:lvl>
    <w:lvl w:ilvl="8" w:tplc="04090005" w:tentative="1">
      <w:start w:val="1"/>
      <w:numFmt w:val="bullet"/>
      <w:lvlText w:val=""/>
      <w:lvlJc w:val="left"/>
      <w:pPr>
        <w:ind w:left="7665" w:hanging="360"/>
      </w:pPr>
      <w:rPr>
        <w:rFonts w:ascii="Wingdings" w:hAnsi="Wingdings" w:hint="default"/>
      </w:rPr>
    </w:lvl>
  </w:abstractNum>
  <w:abstractNum w:abstractNumId="29">
    <w:nsid w:val="3F1243A9"/>
    <w:multiLevelType w:val="hybridMultilevel"/>
    <w:tmpl w:val="DFBCEAC4"/>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0">
    <w:nsid w:val="42521845"/>
    <w:multiLevelType w:val="hybridMultilevel"/>
    <w:tmpl w:val="EF2C2E62"/>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1">
    <w:nsid w:val="44E416AB"/>
    <w:multiLevelType w:val="hybridMultilevel"/>
    <w:tmpl w:val="1F0082F0"/>
    <w:lvl w:ilvl="0" w:tplc="F2D68B22">
      <w:start w:val="16"/>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32">
    <w:nsid w:val="4572584B"/>
    <w:multiLevelType w:val="hybridMultilevel"/>
    <w:tmpl w:val="B0624890"/>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3">
    <w:nsid w:val="46074374"/>
    <w:multiLevelType w:val="hybridMultilevel"/>
    <w:tmpl w:val="0966CA52"/>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4">
    <w:nsid w:val="46F90DAC"/>
    <w:multiLevelType w:val="hybridMultilevel"/>
    <w:tmpl w:val="08EA67E4"/>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5">
    <w:nsid w:val="4A781BB3"/>
    <w:multiLevelType w:val="hybridMultilevel"/>
    <w:tmpl w:val="EE224604"/>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6">
    <w:nsid w:val="4DDC2B6F"/>
    <w:multiLevelType w:val="hybridMultilevel"/>
    <w:tmpl w:val="9B848E92"/>
    <w:lvl w:ilvl="0" w:tplc="F6DABFFC">
      <w:numFmt w:val="decimalZero"/>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7">
    <w:nsid w:val="519C1E20"/>
    <w:multiLevelType w:val="hybridMultilevel"/>
    <w:tmpl w:val="EA8807C4"/>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8">
    <w:nsid w:val="539704BA"/>
    <w:multiLevelType w:val="hybridMultilevel"/>
    <w:tmpl w:val="340C307E"/>
    <w:lvl w:ilvl="0" w:tplc="7B283CDC">
      <w:start w:val="4"/>
      <w:numFmt w:val="decimalZero"/>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9">
    <w:nsid w:val="53CD2E0D"/>
    <w:multiLevelType w:val="hybridMultilevel"/>
    <w:tmpl w:val="6982FCEA"/>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0">
    <w:nsid w:val="5915400F"/>
    <w:multiLevelType w:val="hybridMultilevel"/>
    <w:tmpl w:val="784C9A20"/>
    <w:lvl w:ilvl="0" w:tplc="48266E72">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1">
    <w:nsid w:val="5E202C12"/>
    <w:multiLevelType w:val="hybridMultilevel"/>
    <w:tmpl w:val="A782A3D2"/>
    <w:lvl w:ilvl="0" w:tplc="40090001">
      <w:start w:val="1"/>
      <w:numFmt w:val="bullet"/>
      <w:lvlText w:val=""/>
      <w:lvlJc w:val="left"/>
      <w:pPr>
        <w:ind w:left="306" w:hanging="360"/>
      </w:pPr>
      <w:rPr>
        <w:rFonts w:ascii="Symbol" w:hAnsi="Symbol" w:hint="default"/>
      </w:rPr>
    </w:lvl>
    <w:lvl w:ilvl="1" w:tplc="40090003">
      <w:start w:val="1"/>
      <w:numFmt w:val="bullet"/>
      <w:lvlText w:val="o"/>
      <w:lvlJc w:val="left"/>
      <w:pPr>
        <w:ind w:left="1026" w:hanging="360"/>
      </w:pPr>
      <w:rPr>
        <w:rFonts w:ascii="Courier New" w:hAnsi="Courier New" w:cs="Courier New" w:hint="default"/>
      </w:rPr>
    </w:lvl>
    <w:lvl w:ilvl="2" w:tplc="40090005" w:tentative="1">
      <w:start w:val="1"/>
      <w:numFmt w:val="bullet"/>
      <w:lvlText w:val=""/>
      <w:lvlJc w:val="left"/>
      <w:pPr>
        <w:ind w:left="1746" w:hanging="360"/>
      </w:pPr>
      <w:rPr>
        <w:rFonts w:ascii="Wingdings" w:hAnsi="Wingdings" w:hint="default"/>
      </w:rPr>
    </w:lvl>
    <w:lvl w:ilvl="3" w:tplc="40090001" w:tentative="1">
      <w:start w:val="1"/>
      <w:numFmt w:val="bullet"/>
      <w:lvlText w:val=""/>
      <w:lvlJc w:val="left"/>
      <w:pPr>
        <w:ind w:left="2466" w:hanging="360"/>
      </w:pPr>
      <w:rPr>
        <w:rFonts w:ascii="Symbol" w:hAnsi="Symbol" w:hint="default"/>
      </w:rPr>
    </w:lvl>
    <w:lvl w:ilvl="4" w:tplc="40090003" w:tentative="1">
      <w:start w:val="1"/>
      <w:numFmt w:val="bullet"/>
      <w:lvlText w:val="o"/>
      <w:lvlJc w:val="left"/>
      <w:pPr>
        <w:ind w:left="3186" w:hanging="360"/>
      </w:pPr>
      <w:rPr>
        <w:rFonts w:ascii="Courier New" w:hAnsi="Courier New" w:cs="Courier New" w:hint="default"/>
      </w:rPr>
    </w:lvl>
    <w:lvl w:ilvl="5" w:tplc="40090005" w:tentative="1">
      <w:start w:val="1"/>
      <w:numFmt w:val="bullet"/>
      <w:lvlText w:val=""/>
      <w:lvlJc w:val="left"/>
      <w:pPr>
        <w:ind w:left="3906" w:hanging="360"/>
      </w:pPr>
      <w:rPr>
        <w:rFonts w:ascii="Wingdings" w:hAnsi="Wingdings" w:hint="default"/>
      </w:rPr>
    </w:lvl>
    <w:lvl w:ilvl="6" w:tplc="40090001" w:tentative="1">
      <w:start w:val="1"/>
      <w:numFmt w:val="bullet"/>
      <w:lvlText w:val=""/>
      <w:lvlJc w:val="left"/>
      <w:pPr>
        <w:ind w:left="4626" w:hanging="360"/>
      </w:pPr>
      <w:rPr>
        <w:rFonts w:ascii="Symbol" w:hAnsi="Symbol" w:hint="default"/>
      </w:rPr>
    </w:lvl>
    <w:lvl w:ilvl="7" w:tplc="40090003" w:tentative="1">
      <w:start w:val="1"/>
      <w:numFmt w:val="bullet"/>
      <w:lvlText w:val="o"/>
      <w:lvlJc w:val="left"/>
      <w:pPr>
        <w:ind w:left="5346" w:hanging="360"/>
      </w:pPr>
      <w:rPr>
        <w:rFonts w:ascii="Courier New" w:hAnsi="Courier New" w:cs="Courier New" w:hint="default"/>
      </w:rPr>
    </w:lvl>
    <w:lvl w:ilvl="8" w:tplc="40090005" w:tentative="1">
      <w:start w:val="1"/>
      <w:numFmt w:val="bullet"/>
      <w:lvlText w:val=""/>
      <w:lvlJc w:val="left"/>
      <w:pPr>
        <w:ind w:left="6066" w:hanging="360"/>
      </w:pPr>
      <w:rPr>
        <w:rFonts w:ascii="Wingdings" w:hAnsi="Wingdings" w:hint="default"/>
      </w:rPr>
    </w:lvl>
  </w:abstractNum>
  <w:abstractNum w:abstractNumId="42">
    <w:nsid w:val="64485979"/>
    <w:multiLevelType w:val="multilevel"/>
    <w:tmpl w:val="661E0864"/>
    <w:lvl w:ilvl="0">
      <w:start w:val="3"/>
      <w:numFmt w:val="decimal"/>
      <w:lvlText w:val="%1"/>
      <w:lvlJc w:val="left"/>
      <w:pPr>
        <w:ind w:left="360" w:hanging="360"/>
      </w:pPr>
      <w:rPr>
        <w:rFonts w:hint="default"/>
      </w:rPr>
    </w:lvl>
    <w:lvl w:ilvl="1">
      <w:start w:val="2"/>
      <w:numFmt w:val="decimal"/>
      <w:lvlText w:val="%1.%2"/>
      <w:lvlJc w:val="left"/>
      <w:pPr>
        <w:ind w:left="218" w:hanging="360"/>
      </w:pPr>
      <w:rPr>
        <w:rFonts w:hint="default"/>
      </w:rPr>
    </w:lvl>
    <w:lvl w:ilvl="2">
      <w:start w:val="1"/>
      <w:numFmt w:val="decimal"/>
      <w:lvlText w:val="%1.%2.%3"/>
      <w:lvlJc w:val="left"/>
      <w:pPr>
        <w:ind w:left="436" w:hanging="720"/>
      </w:pPr>
      <w:rPr>
        <w:rFonts w:hint="default"/>
      </w:rPr>
    </w:lvl>
    <w:lvl w:ilvl="3">
      <w:start w:val="1"/>
      <w:numFmt w:val="decimal"/>
      <w:lvlText w:val="%1.%2.%3.%4"/>
      <w:lvlJc w:val="left"/>
      <w:pPr>
        <w:ind w:left="294" w:hanging="720"/>
      </w:pPr>
      <w:rPr>
        <w:rFonts w:hint="default"/>
      </w:rPr>
    </w:lvl>
    <w:lvl w:ilvl="4">
      <w:start w:val="1"/>
      <w:numFmt w:val="decimal"/>
      <w:lvlText w:val="%1.%2.%3.%4.%5"/>
      <w:lvlJc w:val="left"/>
      <w:pPr>
        <w:ind w:left="512" w:hanging="1080"/>
      </w:pPr>
      <w:rPr>
        <w:rFonts w:hint="default"/>
      </w:rPr>
    </w:lvl>
    <w:lvl w:ilvl="5">
      <w:start w:val="1"/>
      <w:numFmt w:val="decimal"/>
      <w:lvlText w:val="%1.%2.%3.%4.%5.%6"/>
      <w:lvlJc w:val="left"/>
      <w:pPr>
        <w:ind w:left="370" w:hanging="1080"/>
      </w:pPr>
      <w:rPr>
        <w:rFonts w:hint="default"/>
      </w:rPr>
    </w:lvl>
    <w:lvl w:ilvl="6">
      <w:start w:val="1"/>
      <w:numFmt w:val="decimal"/>
      <w:lvlText w:val="%1.%2.%3.%4.%5.%6.%7"/>
      <w:lvlJc w:val="left"/>
      <w:pPr>
        <w:ind w:left="588" w:hanging="1440"/>
      </w:pPr>
      <w:rPr>
        <w:rFonts w:hint="default"/>
      </w:rPr>
    </w:lvl>
    <w:lvl w:ilvl="7">
      <w:start w:val="1"/>
      <w:numFmt w:val="decimal"/>
      <w:lvlText w:val="%1.%2.%3.%4.%5.%6.%7.%8"/>
      <w:lvlJc w:val="left"/>
      <w:pPr>
        <w:ind w:left="446" w:hanging="1440"/>
      </w:pPr>
      <w:rPr>
        <w:rFonts w:hint="default"/>
      </w:rPr>
    </w:lvl>
    <w:lvl w:ilvl="8">
      <w:start w:val="1"/>
      <w:numFmt w:val="decimal"/>
      <w:lvlText w:val="%1.%2.%3.%4.%5.%6.%7.%8.%9"/>
      <w:lvlJc w:val="left"/>
      <w:pPr>
        <w:ind w:left="664" w:hanging="1800"/>
      </w:pPr>
      <w:rPr>
        <w:rFonts w:hint="default"/>
      </w:rPr>
    </w:lvl>
  </w:abstractNum>
  <w:abstractNum w:abstractNumId="43">
    <w:nsid w:val="682F23B4"/>
    <w:multiLevelType w:val="hybridMultilevel"/>
    <w:tmpl w:val="4DC88784"/>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4">
    <w:nsid w:val="69C91692"/>
    <w:multiLevelType w:val="hybridMultilevel"/>
    <w:tmpl w:val="E38C0832"/>
    <w:lvl w:ilvl="0" w:tplc="D3E8EE70">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5">
    <w:nsid w:val="6E6850E5"/>
    <w:multiLevelType w:val="hybridMultilevel"/>
    <w:tmpl w:val="CAFCB6E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6">
    <w:nsid w:val="6E76020B"/>
    <w:multiLevelType w:val="hybridMultilevel"/>
    <w:tmpl w:val="BE9E46E4"/>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7">
    <w:nsid w:val="70431915"/>
    <w:multiLevelType w:val="hybridMultilevel"/>
    <w:tmpl w:val="8A5C82F2"/>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8">
    <w:nsid w:val="70C45FA8"/>
    <w:multiLevelType w:val="hybridMultilevel"/>
    <w:tmpl w:val="3456313E"/>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9">
    <w:nsid w:val="727543B5"/>
    <w:multiLevelType w:val="hybridMultilevel"/>
    <w:tmpl w:val="9D0AF28C"/>
    <w:lvl w:ilvl="0" w:tplc="CA0CAA10">
      <w:start w:val="4"/>
      <w:numFmt w:val="decimalZero"/>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0">
    <w:nsid w:val="758E0920"/>
    <w:multiLevelType w:val="hybridMultilevel"/>
    <w:tmpl w:val="ACA4BBD8"/>
    <w:lvl w:ilvl="0" w:tplc="DCFE9F76">
      <w:start w:val="1"/>
      <w:numFmt w:val="lowerRoman"/>
      <w:lvlText w:val="%1."/>
      <w:lvlJc w:val="right"/>
      <w:pPr>
        <w:ind w:left="1496" w:hanging="360"/>
      </w:pPr>
      <w:rPr>
        <w:rFonts w:hint="default"/>
        <w:b w:val="0"/>
      </w:rPr>
    </w:lvl>
    <w:lvl w:ilvl="1" w:tplc="40090019" w:tentative="1">
      <w:start w:val="1"/>
      <w:numFmt w:val="lowerLetter"/>
      <w:lvlText w:val="%2."/>
      <w:lvlJc w:val="left"/>
      <w:pPr>
        <w:ind w:left="2292" w:hanging="360"/>
      </w:pPr>
    </w:lvl>
    <w:lvl w:ilvl="2" w:tplc="4009001B" w:tentative="1">
      <w:start w:val="1"/>
      <w:numFmt w:val="lowerRoman"/>
      <w:lvlText w:val="%3."/>
      <w:lvlJc w:val="right"/>
      <w:pPr>
        <w:ind w:left="3012" w:hanging="180"/>
      </w:pPr>
    </w:lvl>
    <w:lvl w:ilvl="3" w:tplc="4009000F" w:tentative="1">
      <w:start w:val="1"/>
      <w:numFmt w:val="decimal"/>
      <w:lvlText w:val="%4."/>
      <w:lvlJc w:val="left"/>
      <w:pPr>
        <w:ind w:left="3732" w:hanging="360"/>
      </w:pPr>
    </w:lvl>
    <w:lvl w:ilvl="4" w:tplc="40090019" w:tentative="1">
      <w:start w:val="1"/>
      <w:numFmt w:val="lowerLetter"/>
      <w:lvlText w:val="%5."/>
      <w:lvlJc w:val="left"/>
      <w:pPr>
        <w:ind w:left="4452" w:hanging="360"/>
      </w:pPr>
    </w:lvl>
    <w:lvl w:ilvl="5" w:tplc="4009001B" w:tentative="1">
      <w:start w:val="1"/>
      <w:numFmt w:val="lowerRoman"/>
      <w:lvlText w:val="%6."/>
      <w:lvlJc w:val="right"/>
      <w:pPr>
        <w:ind w:left="5172" w:hanging="180"/>
      </w:pPr>
    </w:lvl>
    <w:lvl w:ilvl="6" w:tplc="4009000F" w:tentative="1">
      <w:start w:val="1"/>
      <w:numFmt w:val="decimal"/>
      <w:lvlText w:val="%7."/>
      <w:lvlJc w:val="left"/>
      <w:pPr>
        <w:ind w:left="5892" w:hanging="360"/>
      </w:pPr>
    </w:lvl>
    <w:lvl w:ilvl="7" w:tplc="40090019" w:tentative="1">
      <w:start w:val="1"/>
      <w:numFmt w:val="lowerLetter"/>
      <w:lvlText w:val="%8."/>
      <w:lvlJc w:val="left"/>
      <w:pPr>
        <w:ind w:left="6612" w:hanging="360"/>
      </w:pPr>
    </w:lvl>
    <w:lvl w:ilvl="8" w:tplc="4009001B" w:tentative="1">
      <w:start w:val="1"/>
      <w:numFmt w:val="lowerRoman"/>
      <w:lvlText w:val="%9."/>
      <w:lvlJc w:val="right"/>
      <w:pPr>
        <w:ind w:left="7332" w:hanging="180"/>
      </w:pPr>
    </w:lvl>
  </w:abstractNum>
  <w:abstractNum w:abstractNumId="51">
    <w:nsid w:val="78325C95"/>
    <w:multiLevelType w:val="hybridMultilevel"/>
    <w:tmpl w:val="5D2A8BBA"/>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2">
    <w:nsid w:val="7A514479"/>
    <w:multiLevelType w:val="hybridMultilevel"/>
    <w:tmpl w:val="3AA4027E"/>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3">
    <w:nsid w:val="7B0B348E"/>
    <w:multiLevelType w:val="hybridMultilevel"/>
    <w:tmpl w:val="404632EC"/>
    <w:lvl w:ilvl="0" w:tplc="40090015">
      <w:start w:val="1"/>
      <w:numFmt w:val="upperLetter"/>
      <w:lvlText w:val="%1."/>
      <w:lvlJc w:val="left"/>
      <w:pPr>
        <w:ind w:left="785"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4">
    <w:nsid w:val="7DC54E85"/>
    <w:multiLevelType w:val="hybridMultilevel"/>
    <w:tmpl w:val="FE9C5E16"/>
    <w:lvl w:ilvl="0" w:tplc="3D3A392E">
      <w:start w:val="1"/>
      <w:numFmt w:val="lowerRoman"/>
      <w:lvlText w:val="%1)"/>
      <w:lvlJc w:val="left"/>
      <w:pPr>
        <w:ind w:left="1146" w:hanging="720"/>
      </w:pPr>
      <w:rPr>
        <w:rFonts w:hint="default"/>
      </w:rPr>
    </w:lvl>
    <w:lvl w:ilvl="1" w:tplc="40090019" w:tentative="1">
      <w:start w:val="1"/>
      <w:numFmt w:val="lowerLetter"/>
      <w:lvlText w:val="%2."/>
      <w:lvlJc w:val="left"/>
      <w:pPr>
        <w:ind w:left="1506" w:hanging="360"/>
      </w:pPr>
    </w:lvl>
    <w:lvl w:ilvl="2" w:tplc="4009001B" w:tentative="1">
      <w:start w:val="1"/>
      <w:numFmt w:val="lowerRoman"/>
      <w:lvlText w:val="%3."/>
      <w:lvlJc w:val="right"/>
      <w:pPr>
        <w:ind w:left="2226" w:hanging="180"/>
      </w:pPr>
    </w:lvl>
    <w:lvl w:ilvl="3" w:tplc="4009000F" w:tentative="1">
      <w:start w:val="1"/>
      <w:numFmt w:val="decimal"/>
      <w:lvlText w:val="%4."/>
      <w:lvlJc w:val="left"/>
      <w:pPr>
        <w:ind w:left="2946" w:hanging="360"/>
      </w:pPr>
    </w:lvl>
    <w:lvl w:ilvl="4" w:tplc="40090019" w:tentative="1">
      <w:start w:val="1"/>
      <w:numFmt w:val="lowerLetter"/>
      <w:lvlText w:val="%5."/>
      <w:lvlJc w:val="left"/>
      <w:pPr>
        <w:ind w:left="3666" w:hanging="360"/>
      </w:pPr>
    </w:lvl>
    <w:lvl w:ilvl="5" w:tplc="4009001B" w:tentative="1">
      <w:start w:val="1"/>
      <w:numFmt w:val="lowerRoman"/>
      <w:lvlText w:val="%6."/>
      <w:lvlJc w:val="right"/>
      <w:pPr>
        <w:ind w:left="4386" w:hanging="180"/>
      </w:pPr>
    </w:lvl>
    <w:lvl w:ilvl="6" w:tplc="4009000F" w:tentative="1">
      <w:start w:val="1"/>
      <w:numFmt w:val="decimal"/>
      <w:lvlText w:val="%7."/>
      <w:lvlJc w:val="left"/>
      <w:pPr>
        <w:ind w:left="5106" w:hanging="360"/>
      </w:pPr>
    </w:lvl>
    <w:lvl w:ilvl="7" w:tplc="40090019" w:tentative="1">
      <w:start w:val="1"/>
      <w:numFmt w:val="lowerLetter"/>
      <w:lvlText w:val="%8."/>
      <w:lvlJc w:val="left"/>
      <w:pPr>
        <w:ind w:left="5826" w:hanging="360"/>
      </w:pPr>
    </w:lvl>
    <w:lvl w:ilvl="8" w:tplc="4009001B" w:tentative="1">
      <w:start w:val="1"/>
      <w:numFmt w:val="lowerRoman"/>
      <w:lvlText w:val="%9."/>
      <w:lvlJc w:val="right"/>
      <w:pPr>
        <w:ind w:left="6546" w:hanging="180"/>
      </w:pPr>
    </w:lvl>
  </w:abstractNum>
  <w:abstractNum w:abstractNumId="55">
    <w:nsid w:val="7EAE350D"/>
    <w:multiLevelType w:val="hybridMultilevel"/>
    <w:tmpl w:val="27E24F70"/>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6">
    <w:nsid w:val="7F507654"/>
    <w:multiLevelType w:val="hybridMultilevel"/>
    <w:tmpl w:val="184201EE"/>
    <w:lvl w:ilvl="0" w:tplc="1BB2E7BE">
      <w:start w:val="1"/>
      <w:numFmt w:val="lowerLetter"/>
      <w:lvlText w:val="(%1)"/>
      <w:lvlJc w:val="left"/>
      <w:pPr>
        <w:ind w:left="501"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7">
    <w:nsid w:val="7F617A11"/>
    <w:multiLevelType w:val="hybridMultilevel"/>
    <w:tmpl w:val="B0449564"/>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num>
  <w:num w:numId="3">
    <w:abstractNumId w:val="3"/>
  </w:num>
  <w:num w:numId="4">
    <w:abstractNumId w:val="14"/>
  </w:num>
  <w:num w:numId="5">
    <w:abstractNumId w:val="35"/>
  </w:num>
  <w:num w:numId="6">
    <w:abstractNumId w:val="16"/>
  </w:num>
  <w:num w:numId="7">
    <w:abstractNumId w:val="26"/>
  </w:num>
  <w:num w:numId="8">
    <w:abstractNumId w:val="25"/>
  </w:num>
  <w:num w:numId="9">
    <w:abstractNumId w:val="34"/>
  </w:num>
  <w:num w:numId="10">
    <w:abstractNumId w:val="20"/>
  </w:num>
  <w:num w:numId="11">
    <w:abstractNumId w:val="30"/>
  </w:num>
  <w:num w:numId="12">
    <w:abstractNumId w:val="53"/>
  </w:num>
  <w:num w:numId="13">
    <w:abstractNumId w:val="52"/>
  </w:num>
  <w:num w:numId="14">
    <w:abstractNumId w:val="29"/>
  </w:num>
  <w:num w:numId="15">
    <w:abstractNumId w:val="12"/>
  </w:num>
  <w:num w:numId="16">
    <w:abstractNumId w:val="8"/>
  </w:num>
  <w:num w:numId="17">
    <w:abstractNumId w:val="6"/>
  </w:num>
  <w:num w:numId="18">
    <w:abstractNumId w:val="32"/>
  </w:num>
  <w:num w:numId="19">
    <w:abstractNumId w:val="55"/>
  </w:num>
  <w:num w:numId="20">
    <w:abstractNumId w:val="48"/>
  </w:num>
  <w:num w:numId="21">
    <w:abstractNumId w:val="44"/>
  </w:num>
  <w:num w:numId="22">
    <w:abstractNumId w:val="56"/>
  </w:num>
  <w:num w:numId="23">
    <w:abstractNumId w:val="1"/>
  </w:num>
  <w:num w:numId="24">
    <w:abstractNumId w:val="13"/>
  </w:num>
  <w:num w:numId="25">
    <w:abstractNumId w:val="41"/>
  </w:num>
  <w:num w:numId="26">
    <w:abstractNumId w:val="28"/>
  </w:num>
  <w:num w:numId="27">
    <w:abstractNumId w:val="57"/>
  </w:num>
  <w:num w:numId="28">
    <w:abstractNumId w:val="31"/>
  </w:num>
  <w:num w:numId="29">
    <w:abstractNumId w:val="51"/>
  </w:num>
  <w:num w:numId="30">
    <w:abstractNumId w:val="4"/>
  </w:num>
  <w:num w:numId="31">
    <w:abstractNumId w:val="33"/>
  </w:num>
  <w:num w:numId="32">
    <w:abstractNumId w:val="19"/>
  </w:num>
  <w:num w:numId="33">
    <w:abstractNumId w:val="38"/>
  </w:num>
  <w:num w:numId="34">
    <w:abstractNumId w:val="47"/>
  </w:num>
  <w:num w:numId="35">
    <w:abstractNumId w:val="46"/>
  </w:num>
  <w:num w:numId="36">
    <w:abstractNumId w:val="37"/>
  </w:num>
  <w:num w:numId="37">
    <w:abstractNumId w:val="36"/>
  </w:num>
  <w:num w:numId="38">
    <w:abstractNumId w:val="5"/>
  </w:num>
  <w:num w:numId="39">
    <w:abstractNumId w:val="39"/>
  </w:num>
  <w:num w:numId="40">
    <w:abstractNumId w:val="18"/>
  </w:num>
  <w:num w:numId="41">
    <w:abstractNumId w:val="9"/>
  </w:num>
  <w:num w:numId="42">
    <w:abstractNumId w:val="10"/>
  </w:num>
  <w:num w:numId="43">
    <w:abstractNumId w:val="43"/>
  </w:num>
  <w:num w:numId="44">
    <w:abstractNumId w:val="24"/>
  </w:num>
  <w:num w:numId="45">
    <w:abstractNumId w:val="49"/>
  </w:num>
  <w:num w:numId="46">
    <w:abstractNumId w:val="22"/>
  </w:num>
  <w:num w:numId="47">
    <w:abstractNumId w:val="27"/>
  </w:num>
  <w:num w:numId="48">
    <w:abstractNumId w:val="50"/>
  </w:num>
  <w:num w:numId="49">
    <w:abstractNumId w:val="42"/>
  </w:num>
  <w:num w:numId="50">
    <w:abstractNumId w:val="40"/>
  </w:num>
  <w:num w:numId="51">
    <w:abstractNumId w:val="2"/>
  </w:num>
  <w:num w:numId="52">
    <w:abstractNumId w:val="54"/>
  </w:num>
  <w:num w:numId="53">
    <w:abstractNumId w:val="7"/>
  </w:num>
  <w:num w:numId="54">
    <w:abstractNumId w:val="23"/>
  </w:num>
  <w:num w:numId="55">
    <w:abstractNumId w:val="45"/>
  </w:num>
  <w:num w:numId="56">
    <w:abstractNumId w:val="11"/>
  </w:num>
  <w:num w:numId="57">
    <w:abstractNumId w:val="0"/>
  </w:num>
  <w:num w:numId="58">
    <w:abstractNumId w:val="21"/>
  </w:num>
  <w:numIdMacAtCleanup w:val="5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A01C78"/>
    <w:rsid w:val="000004A2"/>
    <w:rsid w:val="00000993"/>
    <w:rsid w:val="00000AE8"/>
    <w:rsid w:val="000028A5"/>
    <w:rsid w:val="00002DB2"/>
    <w:rsid w:val="00003DAB"/>
    <w:rsid w:val="00003EB8"/>
    <w:rsid w:val="0000433D"/>
    <w:rsid w:val="00004646"/>
    <w:rsid w:val="000046CD"/>
    <w:rsid w:val="000046D0"/>
    <w:rsid w:val="00004981"/>
    <w:rsid w:val="00006667"/>
    <w:rsid w:val="00010634"/>
    <w:rsid w:val="00010A14"/>
    <w:rsid w:val="00011DA1"/>
    <w:rsid w:val="0001239E"/>
    <w:rsid w:val="00012422"/>
    <w:rsid w:val="000149A2"/>
    <w:rsid w:val="00014FDE"/>
    <w:rsid w:val="00016B7C"/>
    <w:rsid w:val="00017674"/>
    <w:rsid w:val="000213B7"/>
    <w:rsid w:val="00021742"/>
    <w:rsid w:val="00021AD3"/>
    <w:rsid w:val="00022741"/>
    <w:rsid w:val="00022BEF"/>
    <w:rsid w:val="00023400"/>
    <w:rsid w:val="00023591"/>
    <w:rsid w:val="00023B15"/>
    <w:rsid w:val="000241D0"/>
    <w:rsid w:val="00024925"/>
    <w:rsid w:val="00025683"/>
    <w:rsid w:val="000260D8"/>
    <w:rsid w:val="000260F2"/>
    <w:rsid w:val="0002628D"/>
    <w:rsid w:val="00026DB0"/>
    <w:rsid w:val="00031A95"/>
    <w:rsid w:val="0003269E"/>
    <w:rsid w:val="00032C2D"/>
    <w:rsid w:val="00033C34"/>
    <w:rsid w:val="00034947"/>
    <w:rsid w:val="00034966"/>
    <w:rsid w:val="0003696B"/>
    <w:rsid w:val="000370FA"/>
    <w:rsid w:val="00040797"/>
    <w:rsid w:val="00040FBE"/>
    <w:rsid w:val="00041062"/>
    <w:rsid w:val="00041373"/>
    <w:rsid w:val="000414CC"/>
    <w:rsid w:val="00042319"/>
    <w:rsid w:val="00042C7F"/>
    <w:rsid w:val="000436C7"/>
    <w:rsid w:val="00043962"/>
    <w:rsid w:val="00043D54"/>
    <w:rsid w:val="00044F84"/>
    <w:rsid w:val="00045646"/>
    <w:rsid w:val="00046750"/>
    <w:rsid w:val="00047156"/>
    <w:rsid w:val="00047343"/>
    <w:rsid w:val="000511BE"/>
    <w:rsid w:val="000530D4"/>
    <w:rsid w:val="0005331A"/>
    <w:rsid w:val="00053B04"/>
    <w:rsid w:val="00053F6D"/>
    <w:rsid w:val="00054757"/>
    <w:rsid w:val="00054BF2"/>
    <w:rsid w:val="0005563C"/>
    <w:rsid w:val="0005566E"/>
    <w:rsid w:val="00056290"/>
    <w:rsid w:val="0005639C"/>
    <w:rsid w:val="00056711"/>
    <w:rsid w:val="00056CA4"/>
    <w:rsid w:val="00060005"/>
    <w:rsid w:val="00060C5D"/>
    <w:rsid w:val="000613E4"/>
    <w:rsid w:val="0006176C"/>
    <w:rsid w:val="00061B9D"/>
    <w:rsid w:val="0006227F"/>
    <w:rsid w:val="000634A2"/>
    <w:rsid w:val="00064221"/>
    <w:rsid w:val="000642B0"/>
    <w:rsid w:val="00064F8B"/>
    <w:rsid w:val="00065BE8"/>
    <w:rsid w:val="00067A9F"/>
    <w:rsid w:val="00067C16"/>
    <w:rsid w:val="00070223"/>
    <w:rsid w:val="0007046B"/>
    <w:rsid w:val="00070909"/>
    <w:rsid w:val="00070A53"/>
    <w:rsid w:val="00071A3D"/>
    <w:rsid w:val="00071B42"/>
    <w:rsid w:val="00072578"/>
    <w:rsid w:val="00074219"/>
    <w:rsid w:val="00077BAC"/>
    <w:rsid w:val="000800D7"/>
    <w:rsid w:val="00080D18"/>
    <w:rsid w:val="00081A65"/>
    <w:rsid w:val="00082414"/>
    <w:rsid w:val="00082C54"/>
    <w:rsid w:val="00083B2D"/>
    <w:rsid w:val="000843F8"/>
    <w:rsid w:val="0008452D"/>
    <w:rsid w:val="00084839"/>
    <w:rsid w:val="00084A9A"/>
    <w:rsid w:val="000851A6"/>
    <w:rsid w:val="00085C3F"/>
    <w:rsid w:val="00085F48"/>
    <w:rsid w:val="00086CA0"/>
    <w:rsid w:val="000870D9"/>
    <w:rsid w:val="00087A65"/>
    <w:rsid w:val="00087D99"/>
    <w:rsid w:val="00090A28"/>
    <w:rsid w:val="00091768"/>
    <w:rsid w:val="00092C24"/>
    <w:rsid w:val="00093271"/>
    <w:rsid w:val="0009356B"/>
    <w:rsid w:val="00095A20"/>
    <w:rsid w:val="000963A9"/>
    <w:rsid w:val="0009683C"/>
    <w:rsid w:val="00096C23"/>
    <w:rsid w:val="000975CD"/>
    <w:rsid w:val="000979BA"/>
    <w:rsid w:val="000A064D"/>
    <w:rsid w:val="000A0F00"/>
    <w:rsid w:val="000A1AAB"/>
    <w:rsid w:val="000A2B1B"/>
    <w:rsid w:val="000A47D8"/>
    <w:rsid w:val="000A4A54"/>
    <w:rsid w:val="000A4A5E"/>
    <w:rsid w:val="000A4B8D"/>
    <w:rsid w:val="000A52B6"/>
    <w:rsid w:val="000B0537"/>
    <w:rsid w:val="000B1454"/>
    <w:rsid w:val="000B1E00"/>
    <w:rsid w:val="000B22DE"/>
    <w:rsid w:val="000B2744"/>
    <w:rsid w:val="000B3A96"/>
    <w:rsid w:val="000B4530"/>
    <w:rsid w:val="000B4BC3"/>
    <w:rsid w:val="000C0418"/>
    <w:rsid w:val="000C044F"/>
    <w:rsid w:val="000C0DDA"/>
    <w:rsid w:val="000C1896"/>
    <w:rsid w:val="000C189C"/>
    <w:rsid w:val="000C20AC"/>
    <w:rsid w:val="000C295E"/>
    <w:rsid w:val="000C332C"/>
    <w:rsid w:val="000C4727"/>
    <w:rsid w:val="000C5432"/>
    <w:rsid w:val="000C60B8"/>
    <w:rsid w:val="000C6DD3"/>
    <w:rsid w:val="000C6FC7"/>
    <w:rsid w:val="000D0147"/>
    <w:rsid w:val="000D175E"/>
    <w:rsid w:val="000D2491"/>
    <w:rsid w:val="000D263C"/>
    <w:rsid w:val="000D2B8C"/>
    <w:rsid w:val="000D2FCE"/>
    <w:rsid w:val="000D3F3B"/>
    <w:rsid w:val="000D5670"/>
    <w:rsid w:val="000D6888"/>
    <w:rsid w:val="000D698A"/>
    <w:rsid w:val="000E0BB8"/>
    <w:rsid w:val="000E122A"/>
    <w:rsid w:val="000E27C3"/>
    <w:rsid w:val="000E2E20"/>
    <w:rsid w:val="000E3A42"/>
    <w:rsid w:val="000E4498"/>
    <w:rsid w:val="000E44F7"/>
    <w:rsid w:val="000E4563"/>
    <w:rsid w:val="000E4971"/>
    <w:rsid w:val="000E52E0"/>
    <w:rsid w:val="000E567E"/>
    <w:rsid w:val="000E56E0"/>
    <w:rsid w:val="000E5F50"/>
    <w:rsid w:val="000E6339"/>
    <w:rsid w:val="000E786D"/>
    <w:rsid w:val="000E7987"/>
    <w:rsid w:val="000F0ACF"/>
    <w:rsid w:val="000F0D67"/>
    <w:rsid w:val="000F30C7"/>
    <w:rsid w:val="000F4973"/>
    <w:rsid w:val="000F4C1E"/>
    <w:rsid w:val="000F5805"/>
    <w:rsid w:val="000F69DF"/>
    <w:rsid w:val="000F6D2E"/>
    <w:rsid w:val="000F6E1F"/>
    <w:rsid w:val="000F6F1A"/>
    <w:rsid w:val="000F7629"/>
    <w:rsid w:val="000F77EB"/>
    <w:rsid w:val="001005B5"/>
    <w:rsid w:val="00100F26"/>
    <w:rsid w:val="00101575"/>
    <w:rsid w:val="00101747"/>
    <w:rsid w:val="001045B6"/>
    <w:rsid w:val="00104945"/>
    <w:rsid w:val="001057F6"/>
    <w:rsid w:val="00106295"/>
    <w:rsid w:val="00106860"/>
    <w:rsid w:val="00110AE0"/>
    <w:rsid w:val="00111B13"/>
    <w:rsid w:val="00111DFF"/>
    <w:rsid w:val="00111E03"/>
    <w:rsid w:val="001124E5"/>
    <w:rsid w:val="0011286C"/>
    <w:rsid w:val="00112ECB"/>
    <w:rsid w:val="00112FA6"/>
    <w:rsid w:val="0011342B"/>
    <w:rsid w:val="00113AF1"/>
    <w:rsid w:val="00115513"/>
    <w:rsid w:val="001158C9"/>
    <w:rsid w:val="001177A1"/>
    <w:rsid w:val="00117A33"/>
    <w:rsid w:val="00117B14"/>
    <w:rsid w:val="00120737"/>
    <w:rsid w:val="00122707"/>
    <w:rsid w:val="001238D7"/>
    <w:rsid w:val="00123D6B"/>
    <w:rsid w:val="00124814"/>
    <w:rsid w:val="00125810"/>
    <w:rsid w:val="00126254"/>
    <w:rsid w:val="00126607"/>
    <w:rsid w:val="001269E1"/>
    <w:rsid w:val="0012702B"/>
    <w:rsid w:val="00130340"/>
    <w:rsid w:val="00130B03"/>
    <w:rsid w:val="00131851"/>
    <w:rsid w:val="00131FB2"/>
    <w:rsid w:val="001332D3"/>
    <w:rsid w:val="001339EF"/>
    <w:rsid w:val="001340AF"/>
    <w:rsid w:val="00134875"/>
    <w:rsid w:val="00134F31"/>
    <w:rsid w:val="001353E8"/>
    <w:rsid w:val="0013708E"/>
    <w:rsid w:val="00137DC9"/>
    <w:rsid w:val="00137DFF"/>
    <w:rsid w:val="00142395"/>
    <w:rsid w:val="00142A41"/>
    <w:rsid w:val="00142D8E"/>
    <w:rsid w:val="00143F7F"/>
    <w:rsid w:val="00144FAB"/>
    <w:rsid w:val="00145F16"/>
    <w:rsid w:val="001461D0"/>
    <w:rsid w:val="0014657E"/>
    <w:rsid w:val="0014668B"/>
    <w:rsid w:val="00146E35"/>
    <w:rsid w:val="0014748C"/>
    <w:rsid w:val="0015021D"/>
    <w:rsid w:val="001506F8"/>
    <w:rsid w:val="001509FE"/>
    <w:rsid w:val="00150AEB"/>
    <w:rsid w:val="00150B47"/>
    <w:rsid w:val="0015154C"/>
    <w:rsid w:val="00151D4B"/>
    <w:rsid w:val="00152789"/>
    <w:rsid w:val="0015398D"/>
    <w:rsid w:val="00153B5F"/>
    <w:rsid w:val="00153FEE"/>
    <w:rsid w:val="00154420"/>
    <w:rsid w:val="00155A05"/>
    <w:rsid w:val="00155CA7"/>
    <w:rsid w:val="00156B01"/>
    <w:rsid w:val="00156F2F"/>
    <w:rsid w:val="00160A75"/>
    <w:rsid w:val="00160A96"/>
    <w:rsid w:val="00161EDB"/>
    <w:rsid w:val="00162C39"/>
    <w:rsid w:val="00162E66"/>
    <w:rsid w:val="00163FB6"/>
    <w:rsid w:val="001642E4"/>
    <w:rsid w:val="00164A02"/>
    <w:rsid w:val="001654E4"/>
    <w:rsid w:val="00165655"/>
    <w:rsid w:val="00166E90"/>
    <w:rsid w:val="00167527"/>
    <w:rsid w:val="00167F31"/>
    <w:rsid w:val="001704B1"/>
    <w:rsid w:val="00170A01"/>
    <w:rsid w:val="00171807"/>
    <w:rsid w:val="001728E8"/>
    <w:rsid w:val="00175B05"/>
    <w:rsid w:val="00175FB3"/>
    <w:rsid w:val="00176404"/>
    <w:rsid w:val="001769BF"/>
    <w:rsid w:val="00177A09"/>
    <w:rsid w:val="00177C90"/>
    <w:rsid w:val="0018060E"/>
    <w:rsid w:val="00181530"/>
    <w:rsid w:val="00181E02"/>
    <w:rsid w:val="00182294"/>
    <w:rsid w:val="00182662"/>
    <w:rsid w:val="001836F8"/>
    <w:rsid w:val="00183B4B"/>
    <w:rsid w:val="00185DFD"/>
    <w:rsid w:val="00187650"/>
    <w:rsid w:val="0019057C"/>
    <w:rsid w:val="00190E80"/>
    <w:rsid w:val="00191898"/>
    <w:rsid w:val="00192B7C"/>
    <w:rsid w:val="00192FB8"/>
    <w:rsid w:val="001934B8"/>
    <w:rsid w:val="001940D5"/>
    <w:rsid w:val="00195063"/>
    <w:rsid w:val="001953D7"/>
    <w:rsid w:val="0019599C"/>
    <w:rsid w:val="001962E1"/>
    <w:rsid w:val="001964F9"/>
    <w:rsid w:val="00196A3E"/>
    <w:rsid w:val="00196A80"/>
    <w:rsid w:val="00196C3D"/>
    <w:rsid w:val="00197A46"/>
    <w:rsid w:val="00197F09"/>
    <w:rsid w:val="001A0155"/>
    <w:rsid w:val="001A0D8E"/>
    <w:rsid w:val="001A0ED4"/>
    <w:rsid w:val="001A104D"/>
    <w:rsid w:val="001A1DE0"/>
    <w:rsid w:val="001A2196"/>
    <w:rsid w:val="001A2593"/>
    <w:rsid w:val="001A2A18"/>
    <w:rsid w:val="001A558C"/>
    <w:rsid w:val="001A5A69"/>
    <w:rsid w:val="001A5C22"/>
    <w:rsid w:val="001A6040"/>
    <w:rsid w:val="001A64E3"/>
    <w:rsid w:val="001B0CDF"/>
    <w:rsid w:val="001B10BF"/>
    <w:rsid w:val="001B15BA"/>
    <w:rsid w:val="001B1695"/>
    <w:rsid w:val="001B1CE7"/>
    <w:rsid w:val="001B3030"/>
    <w:rsid w:val="001B32AB"/>
    <w:rsid w:val="001B3D39"/>
    <w:rsid w:val="001B4910"/>
    <w:rsid w:val="001B5ED4"/>
    <w:rsid w:val="001B6706"/>
    <w:rsid w:val="001B6722"/>
    <w:rsid w:val="001B6DD0"/>
    <w:rsid w:val="001C0138"/>
    <w:rsid w:val="001C053C"/>
    <w:rsid w:val="001C0B8A"/>
    <w:rsid w:val="001C2FFD"/>
    <w:rsid w:val="001C3942"/>
    <w:rsid w:val="001C458C"/>
    <w:rsid w:val="001C4D9C"/>
    <w:rsid w:val="001C6D5F"/>
    <w:rsid w:val="001C7DEE"/>
    <w:rsid w:val="001D0172"/>
    <w:rsid w:val="001D02EF"/>
    <w:rsid w:val="001D05D0"/>
    <w:rsid w:val="001D0A26"/>
    <w:rsid w:val="001D0F7B"/>
    <w:rsid w:val="001D26C8"/>
    <w:rsid w:val="001D3420"/>
    <w:rsid w:val="001D3D65"/>
    <w:rsid w:val="001D55DB"/>
    <w:rsid w:val="001D5970"/>
    <w:rsid w:val="001D6868"/>
    <w:rsid w:val="001D75C3"/>
    <w:rsid w:val="001E0EAB"/>
    <w:rsid w:val="001E1A16"/>
    <w:rsid w:val="001E2978"/>
    <w:rsid w:val="001E3704"/>
    <w:rsid w:val="001E46B3"/>
    <w:rsid w:val="001E56D6"/>
    <w:rsid w:val="001E6B5F"/>
    <w:rsid w:val="001E6DEA"/>
    <w:rsid w:val="001E6DEC"/>
    <w:rsid w:val="001E7582"/>
    <w:rsid w:val="001E79F8"/>
    <w:rsid w:val="001E7EAC"/>
    <w:rsid w:val="001F0067"/>
    <w:rsid w:val="001F0CD8"/>
    <w:rsid w:val="001F2851"/>
    <w:rsid w:val="001F32C3"/>
    <w:rsid w:val="001F4170"/>
    <w:rsid w:val="001F42A2"/>
    <w:rsid w:val="001F4BB1"/>
    <w:rsid w:val="001F72D4"/>
    <w:rsid w:val="00200025"/>
    <w:rsid w:val="002009CC"/>
    <w:rsid w:val="00201B3D"/>
    <w:rsid w:val="00201BF0"/>
    <w:rsid w:val="00202084"/>
    <w:rsid w:val="00203D5B"/>
    <w:rsid w:val="00203E48"/>
    <w:rsid w:val="0020537D"/>
    <w:rsid w:val="002060EB"/>
    <w:rsid w:val="002062EA"/>
    <w:rsid w:val="002067F6"/>
    <w:rsid w:val="00206C18"/>
    <w:rsid w:val="00207C14"/>
    <w:rsid w:val="00207F75"/>
    <w:rsid w:val="002101C6"/>
    <w:rsid w:val="002101EE"/>
    <w:rsid w:val="002106F9"/>
    <w:rsid w:val="0021071F"/>
    <w:rsid w:val="00210D56"/>
    <w:rsid w:val="00211A41"/>
    <w:rsid w:val="0021284D"/>
    <w:rsid w:val="0021367B"/>
    <w:rsid w:val="00213E66"/>
    <w:rsid w:val="00214FA5"/>
    <w:rsid w:val="002158C6"/>
    <w:rsid w:val="002177F9"/>
    <w:rsid w:val="0021788E"/>
    <w:rsid w:val="00217DC7"/>
    <w:rsid w:val="0022027F"/>
    <w:rsid w:val="002210D0"/>
    <w:rsid w:val="00221790"/>
    <w:rsid w:val="00222387"/>
    <w:rsid w:val="002237FD"/>
    <w:rsid w:val="00225013"/>
    <w:rsid w:val="00225347"/>
    <w:rsid w:val="0022552F"/>
    <w:rsid w:val="0022572F"/>
    <w:rsid w:val="00225807"/>
    <w:rsid w:val="00225A28"/>
    <w:rsid w:val="00225B05"/>
    <w:rsid w:val="00226065"/>
    <w:rsid w:val="002272B7"/>
    <w:rsid w:val="002273BD"/>
    <w:rsid w:val="002276FD"/>
    <w:rsid w:val="00227815"/>
    <w:rsid w:val="002303B3"/>
    <w:rsid w:val="00230FDF"/>
    <w:rsid w:val="00232098"/>
    <w:rsid w:val="002326B4"/>
    <w:rsid w:val="002336CB"/>
    <w:rsid w:val="00233BF9"/>
    <w:rsid w:val="00234160"/>
    <w:rsid w:val="00234277"/>
    <w:rsid w:val="0023477C"/>
    <w:rsid w:val="00235282"/>
    <w:rsid w:val="00237E14"/>
    <w:rsid w:val="0024016D"/>
    <w:rsid w:val="002405FB"/>
    <w:rsid w:val="002412B9"/>
    <w:rsid w:val="00241DE1"/>
    <w:rsid w:val="00242891"/>
    <w:rsid w:val="00242B58"/>
    <w:rsid w:val="00244C8A"/>
    <w:rsid w:val="00244D08"/>
    <w:rsid w:val="00245B6C"/>
    <w:rsid w:val="00246DF2"/>
    <w:rsid w:val="002502C3"/>
    <w:rsid w:val="002513AE"/>
    <w:rsid w:val="00251961"/>
    <w:rsid w:val="00251F06"/>
    <w:rsid w:val="0025231C"/>
    <w:rsid w:val="002526B8"/>
    <w:rsid w:val="00252872"/>
    <w:rsid w:val="0025288E"/>
    <w:rsid w:val="002548EC"/>
    <w:rsid w:val="002572D2"/>
    <w:rsid w:val="00257D16"/>
    <w:rsid w:val="00257FDB"/>
    <w:rsid w:val="002601AB"/>
    <w:rsid w:val="002601CE"/>
    <w:rsid w:val="00261302"/>
    <w:rsid w:val="0026157A"/>
    <w:rsid w:val="00261C3A"/>
    <w:rsid w:val="0026203A"/>
    <w:rsid w:val="002622B1"/>
    <w:rsid w:val="0026283A"/>
    <w:rsid w:val="00263025"/>
    <w:rsid w:val="002642E7"/>
    <w:rsid w:val="002648B3"/>
    <w:rsid w:val="00265113"/>
    <w:rsid w:val="00265923"/>
    <w:rsid w:val="00265D6D"/>
    <w:rsid w:val="00266E94"/>
    <w:rsid w:val="002671F5"/>
    <w:rsid w:val="00267812"/>
    <w:rsid w:val="00267A3A"/>
    <w:rsid w:val="00270321"/>
    <w:rsid w:val="00270A7A"/>
    <w:rsid w:val="002711D8"/>
    <w:rsid w:val="0027138A"/>
    <w:rsid w:val="002716BB"/>
    <w:rsid w:val="00271B5C"/>
    <w:rsid w:val="00272B09"/>
    <w:rsid w:val="00272DEB"/>
    <w:rsid w:val="00273528"/>
    <w:rsid w:val="00274AB4"/>
    <w:rsid w:val="00275278"/>
    <w:rsid w:val="00276248"/>
    <w:rsid w:val="00277A86"/>
    <w:rsid w:val="0028006D"/>
    <w:rsid w:val="002807D3"/>
    <w:rsid w:val="00280ED6"/>
    <w:rsid w:val="00281B75"/>
    <w:rsid w:val="00281E28"/>
    <w:rsid w:val="00284CA6"/>
    <w:rsid w:val="00285281"/>
    <w:rsid w:val="002864D0"/>
    <w:rsid w:val="002869D2"/>
    <w:rsid w:val="00286A79"/>
    <w:rsid w:val="00287D28"/>
    <w:rsid w:val="00287DC6"/>
    <w:rsid w:val="002905D4"/>
    <w:rsid w:val="0029213B"/>
    <w:rsid w:val="00292287"/>
    <w:rsid w:val="00292971"/>
    <w:rsid w:val="00293D2E"/>
    <w:rsid w:val="0029411A"/>
    <w:rsid w:val="00294179"/>
    <w:rsid w:val="00294732"/>
    <w:rsid w:val="00294B70"/>
    <w:rsid w:val="00295830"/>
    <w:rsid w:val="002960C5"/>
    <w:rsid w:val="00297D69"/>
    <w:rsid w:val="002A07FD"/>
    <w:rsid w:val="002A21F6"/>
    <w:rsid w:val="002A276B"/>
    <w:rsid w:val="002A5555"/>
    <w:rsid w:val="002A57D0"/>
    <w:rsid w:val="002B2856"/>
    <w:rsid w:val="002B32EA"/>
    <w:rsid w:val="002B4383"/>
    <w:rsid w:val="002B48C5"/>
    <w:rsid w:val="002B5E20"/>
    <w:rsid w:val="002B67AD"/>
    <w:rsid w:val="002B6CB3"/>
    <w:rsid w:val="002B701E"/>
    <w:rsid w:val="002B7CD3"/>
    <w:rsid w:val="002C045A"/>
    <w:rsid w:val="002C0462"/>
    <w:rsid w:val="002C3655"/>
    <w:rsid w:val="002C42B3"/>
    <w:rsid w:val="002C4D07"/>
    <w:rsid w:val="002C58FB"/>
    <w:rsid w:val="002C5EFB"/>
    <w:rsid w:val="002C66C9"/>
    <w:rsid w:val="002D01C5"/>
    <w:rsid w:val="002D0A2A"/>
    <w:rsid w:val="002D1015"/>
    <w:rsid w:val="002D113E"/>
    <w:rsid w:val="002D1CE5"/>
    <w:rsid w:val="002D3858"/>
    <w:rsid w:val="002D43F8"/>
    <w:rsid w:val="002D441A"/>
    <w:rsid w:val="002D4985"/>
    <w:rsid w:val="002D511A"/>
    <w:rsid w:val="002D5CC1"/>
    <w:rsid w:val="002D5E4A"/>
    <w:rsid w:val="002D7222"/>
    <w:rsid w:val="002D76A3"/>
    <w:rsid w:val="002D7D13"/>
    <w:rsid w:val="002E02B5"/>
    <w:rsid w:val="002E067D"/>
    <w:rsid w:val="002E082F"/>
    <w:rsid w:val="002E094E"/>
    <w:rsid w:val="002E09E0"/>
    <w:rsid w:val="002E0C3F"/>
    <w:rsid w:val="002E15C7"/>
    <w:rsid w:val="002E2CFE"/>
    <w:rsid w:val="002E3C41"/>
    <w:rsid w:val="002E40C6"/>
    <w:rsid w:val="002E43DD"/>
    <w:rsid w:val="002E50F1"/>
    <w:rsid w:val="002E6408"/>
    <w:rsid w:val="002E6A63"/>
    <w:rsid w:val="002E6D35"/>
    <w:rsid w:val="002E7434"/>
    <w:rsid w:val="002E74C7"/>
    <w:rsid w:val="002E7509"/>
    <w:rsid w:val="002E7832"/>
    <w:rsid w:val="002E78E6"/>
    <w:rsid w:val="002F0B22"/>
    <w:rsid w:val="002F1E52"/>
    <w:rsid w:val="002F2E29"/>
    <w:rsid w:val="002F4506"/>
    <w:rsid w:val="002F51BD"/>
    <w:rsid w:val="003016B2"/>
    <w:rsid w:val="003019CD"/>
    <w:rsid w:val="00302049"/>
    <w:rsid w:val="00302337"/>
    <w:rsid w:val="003026C0"/>
    <w:rsid w:val="0030371C"/>
    <w:rsid w:val="003040BC"/>
    <w:rsid w:val="003043B5"/>
    <w:rsid w:val="00305053"/>
    <w:rsid w:val="00305AB2"/>
    <w:rsid w:val="00306775"/>
    <w:rsid w:val="00306EEE"/>
    <w:rsid w:val="00310162"/>
    <w:rsid w:val="003119C7"/>
    <w:rsid w:val="00311D38"/>
    <w:rsid w:val="00312248"/>
    <w:rsid w:val="00312A6B"/>
    <w:rsid w:val="00313130"/>
    <w:rsid w:val="00314B0F"/>
    <w:rsid w:val="00316BA8"/>
    <w:rsid w:val="00317253"/>
    <w:rsid w:val="00320120"/>
    <w:rsid w:val="00320607"/>
    <w:rsid w:val="00320ADE"/>
    <w:rsid w:val="00320F96"/>
    <w:rsid w:val="0032151C"/>
    <w:rsid w:val="0032288B"/>
    <w:rsid w:val="003233D7"/>
    <w:rsid w:val="003238D3"/>
    <w:rsid w:val="003242F2"/>
    <w:rsid w:val="00324A1F"/>
    <w:rsid w:val="00324B90"/>
    <w:rsid w:val="003258FB"/>
    <w:rsid w:val="00326422"/>
    <w:rsid w:val="00327A5A"/>
    <w:rsid w:val="00330712"/>
    <w:rsid w:val="003309E8"/>
    <w:rsid w:val="00330DFF"/>
    <w:rsid w:val="00331061"/>
    <w:rsid w:val="00332429"/>
    <w:rsid w:val="00333735"/>
    <w:rsid w:val="00334543"/>
    <w:rsid w:val="003349D1"/>
    <w:rsid w:val="00335771"/>
    <w:rsid w:val="003358EA"/>
    <w:rsid w:val="00336966"/>
    <w:rsid w:val="0033724D"/>
    <w:rsid w:val="0033769A"/>
    <w:rsid w:val="00340D57"/>
    <w:rsid w:val="0034147A"/>
    <w:rsid w:val="00341991"/>
    <w:rsid w:val="00343463"/>
    <w:rsid w:val="003441EF"/>
    <w:rsid w:val="0034460A"/>
    <w:rsid w:val="00345038"/>
    <w:rsid w:val="003450CE"/>
    <w:rsid w:val="00345B12"/>
    <w:rsid w:val="00345F23"/>
    <w:rsid w:val="0034601B"/>
    <w:rsid w:val="00350B48"/>
    <w:rsid w:val="0035236F"/>
    <w:rsid w:val="00353BA4"/>
    <w:rsid w:val="00354A61"/>
    <w:rsid w:val="00354B3B"/>
    <w:rsid w:val="0035636D"/>
    <w:rsid w:val="00356E2B"/>
    <w:rsid w:val="00357114"/>
    <w:rsid w:val="00357CA8"/>
    <w:rsid w:val="00357D3C"/>
    <w:rsid w:val="00360B9E"/>
    <w:rsid w:val="00360DD5"/>
    <w:rsid w:val="00361D5E"/>
    <w:rsid w:val="003627CB"/>
    <w:rsid w:val="00364513"/>
    <w:rsid w:val="00365275"/>
    <w:rsid w:val="003663B0"/>
    <w:rsid w:val="00366B62"/>
    <w:rsid w:val="00366CEF"/>
    <w:rsid w:val="003705D9"/>
    <w:rsid w:val="00371357"/>
    <w:rsid w:val="003723B7"/>
    <w:rsid w:val="003736A6"/>
    <w:rsid w:val="00373E13"/>
    <w:rsid w:val="003740B0"/>
    <w:rsid w:val="003741F2"/>
    <w:rsid w:val="003753F7"/>
    <w:rsid w:val="0037551A"/>
    <w:rsid w:val="00375EAB"/>
    <w:rsid w:val="00377892"/>
    <w:rsid w:val="00377D1A"/>
    <w:rsid w:val="00377F23"/>
    <w:rsid w:val="00380E27"/>
    <w:rsid w:val="0038102D"/>
    <w:rsid w:val="00381CAE"/>
    <w:rsid w:val="0038205A"/>
    <w:rsid w:val="00384C7B"/>
    <w:rsid w:val="00385106"/>
    <w:rsid w:val="003861F1"/>
    <w:rsid w:val="00387599"/>
    <w:rsid w:val="00387BF1"/>
    <w:rsid w:val="00387F0E"/>
    <w:rsid w:val="00390F78"/>
    <w:rsid w:val="003915FD"/>
    <w:rsid w:val="00391A9C"/>
    <w:rsid w:val="0039226A"/>
    <w:rsid w:val="003924EB"/>
    <w:rsid w:val="00392A49"/>
    <w:rsid w:val="003934BC"/>
    <w:rsid w:val="00393549"/>
    <w:rsid w:val="00393736"/>
    <w:rsid w:val="00394515"/>
    <w:rsid w:val="00395EE6"/>
    <w:rsid w:val="0039629D"/>
    <w:rsid w:val="00396536"/>
    <w:rsid w:val="00396894"/>
    <w:rsid w:val="003970E2"/>
    <w:rsid w:val="0039731C"/>
    <w:rsid w:val="003A0C88"/>
    <w:rsid w:val="003A251E"/>
    <w:rsid w:val="003A4F5A"/>
    <w:rsid w:val="003A522D"/>
    <w:rsid w:val="003A667D"/>
    <w:rsid w:val="003A6DF4"/>
    <w:rsid w:val="003A71C0"/>
    <w:rsid w:val="003B1146"/>
    <w:rsid w:val="003B2A62"/>
    <w:rsid w:val="003B38BE"/>
    <w:rsid w:val="003B3AA1"/>
    <w:rsid w:val="003B580B"/>
    <w:rsid w:val="003B5820"/>
    <w:rsid w:val="003B59E2"/>
    <w:rsid w:val="003B6453"/>
    <w:rsid w:val="003B6D5E"/>
    <w:rsid w:val="003C0049"/>
    <w:rsid w:val="003C1620"/>
    <w:rsid w:val="003C60E8"/>
    <w:rsid w:val="003C66C8"/>
    <w:rsid w:val="003C6FF5"/>
    <w:rsid w:val="003C7D7C"/>
    <w:rsid w:val="003D1049"/>
    <w:rsid w:val="003D1D33"/>
    <w:rsid w:val="003D2F21"/>
    <w:rsid w:val="003D3F57"/>
    <w:rsid w:val="003D4399"/>
    <w:rsid w:val="003D47E8"/>
    <w:rsid w:val="003D5359"/>
    <w:rsid w:val="003D5582"/>
    <w:rsid w:val="003D6701"/>
    <w:rsid w:val="003D7041"/>
    <w:rsid w:val="003E02AF"/>
    <w:rsid w:val="003E065E"/>
    <w:rsid w:val="003E0C65"/>
    <w:rsid w:val="003E146B"/>
    <w:rsid w:val="003E190E"/>
    <w:rsid w:val="003E1ACF"/>
    <w:rsid w:val="003E3C64"/>
    <w:rsid w:val="003E4418"/>
    <w:rsid w:val="003E44B8"/>
    <w:rsid w:val="003E4B62"/>
    <w:rsid w:val="003E58D5"/>
    <w:rsid w:val="003E6C49"/>
    <w:rsid w:val="003E7664"/>
    <w:rsid w:val="003F004B"/>
    <w:rsid w:val="003F0F49"/>
    <w:rsid w:val="003F17E3"/>
    <w:rsid w:val="003F2457"/>
    <w:rsid w:val="003F25FD"/>
    <w:rsid w:val="003F264F"/>
    <w:rsid w:val="003F3733"/>
    <w:rsid w:val="003F3D7E"/>
    <w:rsid w:val="003F5F3C"/>
    <w:rsid w:val="003F610B"/>
    <w:rsid w:val="003F6864"/>
    <w:rsid w:val="00400BC6"/>
    <w:rsid w:val="004021C2"/>
    <w:rsid w:val="00402C43"/>
    <w:rsid w:val="00403B95"/>
    <w:rsid w:val="00404249"/>
    <w:rsid w:val="004042D8"/>
    <w:rsid w:val="004047BB"/>
    <w:rsid w:val="0040511E"/>
    <w:rsid w:val="00405BA7"/>
    <w:rsid w:val="004061FA"/>
    <w:rsid w:val="00406ECD"/>
    <w:rsid w:val="00407004"/>
    <w:rsid w:val="00412B4A"/>
    <w:rsid w:val="00412F62"/>
    <w:rsid w:val="00415CE9"/>
    <w:rsid w:val="00416538"/>
    <w:rsid w:val="004167F9"/>
    <w:rsid w:val="00416946"/>
    <w:rsid w:val="00417620"/>
    <w:rsid w:val="00417932"/>
    <w:rsid w:val="00421334"/>
    <w:rsid w:val="0042144C"/>
    <w:rsid w:val="0042200B"/>
    <w:rsid w:val="004227F6"/>
    <w:rsid w:val="00422A70"/>
    <w:rsid w:val="004247C9"/>
    <w:rsid w:val="0042570B"/>
    <w:rsid w:val="00426D6F"/>
    <w:rsid w:val="00426DFD"/>
    <w:rsid w:val="00427078"/>
    <w:rsid w:val="00427686"/>
    <w:rsid w:val="004277EB"/>
    <w:rsid w:val="00427BBB"/>
    <w:rsid w:val="00427D3A"/>
    <w:rsid w:val="00430E6B"/>
    <w:rsid w:val="0043169B"/>
    <w:rsid w:val="004326CE"/>
    <w:rsid w:val="00432937"/>
    <w:rsid w:val="00432A49"/>
    <w:rsid w:val="00434029"/>
    <w:rsid w:val="004343C5"/>
    <w:rsid w:val="00437998"/>
    <w:rsid w:val="00437A16"/>
    <w:rsid w:val="00440469"/>
    <w:rsid w:val="00440B63"/>
    <w:rsid w:val="00440EE8"/>
    <w:rsid w:val="00441126"/>
    <w:rsid w:val="00441314"/>
    <w:rsid w:val="0044377D"/>
    <w:rsid w:val="004444EF"/>
    <w:rsid w:val="004445BE"/>
    <w:rsid w:val="00444714"/>
    <w:rsid w:val="00444F6D"/>
    <w:rsid w:val="0044531C"/>
    <w:rsid w:val="00445D08"/>
    <w:rsid w:val="00445E32"/>
    <w:rsid w:val="00446AD4"/>
    <w:rsid w:val="00446CED"/>
    <w:rsid w:val="004476FD"/>
    <w:rsid w:val="00450837"/>
    <w:rsid w:val="004510F0"/>
    <w:rsid w:val="0045189F"/>
    <w:rsid w:val="00451D2D"/>
    <w:rsid w:val="004524B1"/>
    <w:rsid w:val="004527B3"/>
    <w:rsid w:val="00453029"/>
    <w:rsid w:val="004555B8"/>
    <w:rsid w:val="00455724"/>
    <w:rsid w:val="00456282"/>
    <w:rsid w:val="00456482"/>
    <w:rsid w:val="004572F9"/>
    <w:rsid w:val="00457324"/>
    <w:rsid w:val="00462573"/>
    <w:rsid w:val="00462616"/>
    <w:rsid w:val="004629C9"/>
    <w:rsid w:val="00463B07"/>
    <w:rsid w:val="00465101"/>
    <w:rsid w:val="0046522A"/>
    <w:rsid w:val="00466743"/>
    <w:rsid w:val="0046703C"/>
    <w:rsid w:val="00467970"/>
    <w:rsid w:val="004708B3"/>
    <w:rsid w:val="00470EF7"/>
    <w:rsid w:val="00471028"/>
    <w:rsid w:val="00471FF3"/>
    <w:rsid w:val="00472128"/>
    <w:rsid w:val="00472802"/>
    <w:rsid w:val="00472805"/>
    <w:rsid w:val="0047281C"/>
    <w:rsid w:val="00473228"/>
    <w:rsid w:val="0047505C"/>
    <w:rsid w:val="00475CE0"/>
    <w:rsid w:val="00476412"/>
    <w:rsid w:val="00477058"/>
    <w:rsid w:val="0047758D"/>
    <w:rsid w:val="004775EB"/>
    <w:rsid w:val="00480AF8"/>
    <w:rsid w:val="0048116F"/>
    <w:rsid w:val="00481451"/>
    <w:rsid w:val="00481D58"/>
    <w:rsid w:val="00481F71"/>
    <w:rsid w:val="00482099"/>
    <w:rsid w:val="00482551"/>
    <w:rsid w:val="00482D6E"/>
    <w:rsid w:val="004830CC"/>
    <w:rsid w:val="00483B8F"/>
    <w:rsid w:val="004856C4"/>
    <w:rsid w:val="00485DD2"/>
    <w:rsid w:val="00485EB1"/>
    <w:rsid w:val="00486014"/>
    <w:rsid w:val="004875CD"/>
    <w:rsid w:val="00490BA1"/>
    <w:rsid w:val="00491093"/>
    <w:rsid w:val="00491208"/>
    <w:rsid w:val="00491656"/>
    <w:rsid w:val="00492220"/>
    <w:rsid w:val="004941E7"/>
    <w:rsid w:val="004945E0"/>
    <w:rsid w:val="004947C2"/>
    <w:rsid w:val="00494F55"/>
    <w:rsid w:val="0049560E"/>
    <w:rsid w:val="0049614D"/>
    <w:rsid w:val="004964CE"/>
    <w:rsid w:val="00497995"/>
    <w:rsid w:val="00497E90"/>
    <w:rsid w:val="004A30EF"/>
    <w:rsid w:val="004A372B"/>
    <w:rsid w:val="004A3A40"/>
    <w:rsid w:val="004A463E"/>
    <w:rsid w:val="004A532B"/>
    <w:rsid w:val="004A59D1"/>
    <w:rsid w:val="004B03EB"/>
    <w:rsid w:val="004B10E0"/>
    <w:rsid w:val="004B5044"/>
    <w:rsid w:val="004B5272"/>
    <w:rsid w:val="004B52D3"/>
    <w:rsid w:val="004B5D5D"/>
    <w:rsid w:val="004B6009"/>
    <w:rsid w:val="004B76D6"/>
    <w:rsid w:val="004C0220"/>
    <w:rsid w:val="004C0ADE"/>
    <w:rsid w:val="004C0DF4"/>
    <w:rsid w:val="004C5E6C"/>
    <w:rsid w:val="004C6C52"/>
    <w:rsid w:val="004C719F"/>
    <w:rsid w:val="004C7557"/>
    <w:rsid w:val="004D0153"/>
    <w:rsid w:val="004D07C2"/>
    <w:rsid w:val="004D1D12"/>
    <w:rsid w:val="004D1F21"/>
    <w:rsid w:val="004D2817"/>
    <w:rsid w:val="004D4467"/>
    <w:rsid w:val="004D4F7E"/>
    <w:rsid w:val="004D5005"/>
    <w:rsid w:val="004D5934"/>
    <w:rsid w:val="004D72E9"/>
    <w:rsid w:val="004E0013"/>
    <w:rsid w:val="004E16E7"/>
    <w:rsid w:val="004E301C"/>
    <w:rsid w:val="004E3299"/>
    <w:rsid w:val="004E3756"/>
    <w:rsid w:val="004E426B"/>
    <w:rsid w:val="004E44E9"/>
    <w:rsid w:val="004E5878"/>
    <w:rsid w:val="004E6094"/>
    <w:rsid w:val="004E60DC"/>
    <w:rsid w:val="004F0065"/>
    <w:rsid w:val="004F0B87"/>
    <w:rsid w:val="004F0BA7"/>
    <w:rsid w:val="004F0FA2"/>
    <w:rsid w:val="004F14C8"/>
    <w:rsid w:val="004F184E"/>
    <w:rsid w:val="004F2431"/>
    <w:rsid w:val="004F2F0E"/>
    <w:rsid w:val="004F377B"/>
    <w:rsid w:val="004F44CF"/>
    <w:rsid w:val="004F46D9"/>
    <w:rsid w:val="004F4A76"/>
    <w:rsid w:val="004F62DE"/>
    <w:rsid w:val="004F6CF0"/>
    <w:rsid w:val="005010EE"/>
    <w:rsid w:val="0050146F"/>
    <w:rsid w:val="00501ECE"/>
    <w:rsid w:val="00502D47"/>
    <w:rsid w:val="005037F8"/>
    <w:rsid w:val="00503BFC"/>
    <w:rsid w:val="005048D5"/>
    <w:rsid w:val="005054AD"/>
    <w:rsid w:val="0050565D"/>
    <w:rsid w:val="00505A65"/>
    <w:rsid w:val="005070A7"/>
    <w:rsid w:val="005077A2"/>
    <w:rsid w:val="00507BE2"/>
    <w:rsid w:val="005103D8"/>
    <w:rsid w:val="00511177"/>
    <w:rsid w:val="00512A5F"/>
    <w:rsid w:val="00513642"/>
    <w:rsid w:val="005147E7"/>
    <w:rsid w:val="0051689B"/>
    <w:rsid w:val="005204F8"/>
    <w:rsid w:val="005210B7"/>
    <w:rsid w:val="0052191E"/>
    <w:rsid w:val="005220D8"/>
    <w:rsid w:val="00522102"/>
    <w:rsid w:val="005225BA"/>
    <w:rsid w:val="005230CF"/>
    <w:rsid w:val="005235B0"/>
    <w:rsid w:val="0052385C"/>
    <w:rsid w:val="00523F0D"/>
    <w:rsid w:val="005246B1"/>
    <w:rsid w:val="00524CF3"/>
    <w:rsid w:val="00525684"/>
    <w:rsid w:val="00525B0A"/>
    <w:rsid w:val="00525E0D"/>
    <w:rsid w:val="0052610A"/>
    <w:rsid w:val="00526209"/>
    <w:rsid w:val="00527DEB"/>
    <w:rsid w:val="005319FE"/>
    <w:rsid w:val="0053232D"/>
    <w:rsid w:val="00532989"/>
    <w:rsid w:val="00533347"/>
    <w:rsid w:val="00533AF1"/>
    <w:rsid w:val="00533B48"/>
    <w:rsid w:val="00535119"/>
    <w:rsid w:val="00535850"/>
    <w:rsid w:val="00536454"/>
    <w:rsid w:val="00537239"/>
    <w:rsid w:val="00537966"/>
    <w:rsid w:val="00537B12"/>
    <w:rsid w:val="005403B1"/>
    <w:rsid w:val="00540C4C"/>
    <w:rsid w:val="005429EA"/>
    <w:rsid w:val="00543335"/>
    <w:rsid w:val="00543F9E"/>
    <w:rsid w:val="00544333"/>
    <w:rsid w:val="00544C23"/>
    <w:rsid w:val="00546518"/>
    <w:rsid w:val="00550D48"/>
    <w:rsid w:val="0055281C"/>
    <w:rsid w:val="0055307F"/>
    <w:rsid w:val="00554552"/>
    <w:rsid w:val="00554805"/>
    <w:rsid w:val="0055487E"/>
    <w:rsid w:val="00555162"/>
    <w:rsid w:val="005565F5"/>
    <w:rsid w:val="005571B4"/>
    <w:rsid w:val="005571CA"/>
    <w:rsid w:val="00560184"/>
    <w:rsid w:val="00561543"/>
    <w:rsid w:val="0056225E"/>
    <w:rsid w:val="00562514"/>
    <w:rsid w:val="005626CE"/>
    <w:rsid w:val="005632A6"/>
    <w:rsid w:val="0056344F"/>
    <w:rsid w:val="00563A2D"/>
    <w:rsid w:val="00566441"/>
    <w:rsid w:val="00567324"/>
    <w:rsid w:val="0056792A"/>
    <w:rsid w:val="005705F3"/>
    <w:rsid w:val="00570E5C"/>
    <w:rsid w:val="00571951"/>
    <w:rsid w:val="005736FF"/>
    <w:rsid w:val="00573A50"/>
    <w:rsid w:val="00573B3A"/>
    <w:rsid w:val="00574447"/>
    <w:rsid w:val="0057451C"/>
    <w:rsid w:val="00576502"/>
    <w:rsid w:val="005769BB"/>
    <w:rsid w:val="00576A38"/>
    <w:rsid w:val="005807D0"/>
    <w:rsid w:val="00583D1B"/>
    <w:rsid w:val="00584812"/>
    <w:rsid w:val="00585C1D"/>
    <w:rsid w:val="0058667D"/>
    <w:rsid w:val="005919FD"/>
    <w:rsid w:val="00591AA0"/>
    <w:rsid w:val="005925AA"/>
    <w:rsid w:val="005927E7"/>
    <w:rsid w:val="0059389B"/>
    <w:rsid w:val="00593C3F"/>
    <w:rsid w:val="00594A04"/>
    <w:rsid w:val="00595494"/>
    <w:rsid w:val="00595919"/>
    <w:rsid w:val="00595BA1"/>
    <w:rsid w:val="0059756F"/>
    <w:rsid w:val="00597ECC"/>
    <w:rsid w:val="005A02E6"/>
    <w:rsid w:val="005A086A"/>
    <w:rsid w:val="005A0C27"/>
    <w:rsid w:val="005A0E9C"/>
    <w:rsid w:val="005A1676"/>
    <w:rsid w:val="005A1971"/>
    <w:rsid w:val="005A1B7D"/>
    <w:rsid w:val="005A279D"/>
    <w:rsid w:val="005A3DFF"/>
    <w:rsid w:val="005A53F4"/>
    <w:rsid w:val="005A580E"/>
    <w:rsid w:val="005A5B60"/>
    <w:rsid w:val="005A5FFE"/>
    <w:rsid w:val="005A7198"/>
    <w:rsid w:val="005A755A"/>
    <w:rsid w:val="005A7796"/>
    <w:rsid w:val="005A7AB0"/>
    <w:rsid w:val="005A7B46"/>
    <w:rsid w:val="005B2E74"/>
    <w:rsid w:val="005B3AEA"/>
    <w:rsid w:val="005B5194"/>
    <w:rsid w:val="005B51B8"/>
    <w:rsid w:val="005B625F"/>
    <w:rsid w:val="005B6584"/>
    <w:rsid w:val="005B6F0F"/>
    <w:rsid w:val="005B72E2"/>
    <w:rsid w:val="005B7B31"/>
    <w:rsid w:val="005C0F9C"/>
    <w:rsid w:val="005C3152"/>
    <w:rsid w:val="005C46B7"/>
    <w:rsid w:val="005C483B"/>
    <w:rsid w:val="005C5081"/>
    <w:rsid w:val="005C5669"/>
    <w:rsid w:val="005C5AB9"/>
    <w:rsid w:val="005C5D80"/>
    <w:rsid w:val="005C61CB"/>
    <w:rsid w:val="005C6D00"/>
    <w:rsid w:val="005C72DF"/>
    <w:rsid w:val="005D0235"/>
    <w:rsid w:val="005D0399"/>
    <w:rsid w:val="005D08BB"/>
    <w:rsid w:val="005D0CC2"/>
    <w:rsid w:val="005D2260"/>
    <w:rsid w:val="005D433B"/>
    <w:rsid w:val="005D4483"/>
    <w:rsid w:val="005D569B"/>
    <w:rsid w:val="005D597E"/>
    <w:rsid w:val="005D59D4"/>
    <w:rsid w:val="005D6393"/>
    <w:rsid w:val="005D7379"/>
    <w:rsid w:val="005D75EB"/>
    <w:rsid w:val="005D7949"/>
    <w:rsid w:val="005E1BE5"/>
    <w:rsid w:val="005E1F40"/>
    <w:rsid w:val="005E2E53"/>
    <w:rsid w:val="005E3676"/>
    <w:rsid w:val="005E3A74"/>
    <w:rsid w:val="005E436D"/>
    <w:rsid w:val="005E4627"/>
    <w:rsid w:val="005E4726"/>
    <w:rsid w:val="005E4D53"/>
    <w:rsid w:val="005E66D4"/>
    <w:rsid w:val="005F01AA"/>
    <w:rsid w:val="005F1A0A"/>
    <w:rsid w:val="005F1F93"/>
    <w:rsid w:val="005F2781"/>
    <w:rsid w:val="005F2A81"/>
    <w:rsid w:val="005F52F1"/>
    <w:rsid w:val="005F54F3"/>
    <w:rsid w:val="005F63C3"/>
    <w:rsid w:val="005F646E"/>
    <w:rsid w:val="00602A8F"/>
    <w:rsid w:val="006036E9"/>
    <w:rsid w:val="00603A01"/>
    <w:rsid w:val="00603F92"/>
    <w:rsid w:val="00604D05"/>
    <w:rsid w:val="0060575A"/>
    <w:rsid w:val="00605CC5"/>
    <w:rsid w:val="00606B48"/>
    <w:rsid w:val="00606F5D"/>
    <w:rsid w:val="006122AE"/>
    <w:rsid w:val="00612626"/>
    <w:rsid w:val="0061298A"/>
    <w:rsid w:val="00612AB4"/>
    <w:rsid w:val="00612ECC"/>
    <w:rsid w:val="00612F99"/>
    <w:rsid w:val="00613691"/>
    <w:rsid w:val="00613DF7"/>
    <w:rsid w:val="0061477D"/>
    <w:rsid w:val="006148E1"/>
    <w:rsid w:val="006159A4"/>
    <w:rsid w:val="0061721A"/>
    <w:rsid w:val="006174E0"/>
    <w:rsid w:val="00617B0D"/>
    <w:rsid w:val="00617D32"/>
    <w:rsid w:val="0062149D"/>
    <w:rsid w:val="0062178D"/>
    <w:rsid w:val="00621B5B"/>
    <w:rsid w:val="0062221D"/>
    <w:rsid w:val="00622423"/>
    <w:rsid w:val="00622966"/>
    <w:rsid w:val="006244EA"/>
    <w:rsid w:val="0062542C"/>
    <w:rsid w:val="006254A4"/>
    <w:rsid w:val="0062555C"/>
    <w:rsid w:val="0062556B"/>
    <w:rsid w:val="00625BFF"/>
    <w:rsid w:val="00626134"/>
    <w:rsid w:val="00626D35"/>
    <w:rsid w:val="0063036E"/>
    <w:rsid w:val="00631156"/>
    <w:rsid w:val="00632930"/>
    <w:rsid w:val="00634DD2"/>
    <w:rsid w:val="006373CA"/>
    <w:rsid w:val="006402F0"/>
    <w:rsid w:val="006419E6"/>
    <w:rsid w:val="00642C7C"/>
    <w:rsid w:val="00644FA0"/>
    <w:rsid w:val="00646BCA"/>
    <w:rsid w:val="00646E2B"/>
    <w:rsid w:val="00646E45"/>
    <w:rsid w:val="0064739F"/>
    <w:rsid w:val="00647A1E"/>
    <w:rsid w:val="00647BBC"/>
    <w:rsid w:val="00647E8F"/>
    <w:rsid w:val="00650C12"/>
    <w:rsid w:val="00651D6C"/>
    <w:rsid w:val="00652DF4"/>
    <w:rsid w:val="006538E7"/>
    <w:rsid w:val="006558C9"/>
    <w:rsid w:val="006558DF"/>
    <w:rsid w:val="00655F67"/>
    <w:rsid w:val="0065688E"/>
    <w:rsid w:val="00656ADA"/>
    <w:rsid w:val="00657725"/>
    <w:rsid w:val="00660B29"/>
    <w:rsid w:val="00660F23"/>
    <w:rsid w:val="0066122F"/>
    <w:rsid w:val="00662511"/>
    <w:rsid w:val="00662775"/>
    <w:rsid w:val="0066379D"/>
    <w:rsid w:val="00663BA2"/>
    <w:rsid w:val="00663D99"/>
    <w:rsid w:val="006642ED"/>
    <w:rsid w:val="006649F5"/>
    <w:rsid w:val="00664CA2"/>
    <w:rsid w:val="006663EA"/>
    <w:rsid w:val="00667084"/>
    <w:rsid w:val="00667101"/>
    <w:rsid w:val="0067092A"/>
    <w:rsid w:val="00670BCE"/>
    <w:rsid w:val="00670EAF"/>
    <w:rsid w:val="00671146"/>
    <w:rsid w:val="006738F5"/>
    <w:rsid w:val="006753A8"/>
    <w:rsid w:val="006756A4"/>
    <w:rsid w:val="00676084"/>
    <w:rsid w:val="00677095"/>
    <w:rsid w:val="00680F19"/>
    <w:rsid w:val="0068137B"/>
    <w:rsid w:val="00682EFD"/>
    <w:rsid w:val="00684C9F"/>
    <w:rsid w:val="00684EBF"/>
    <w:rsid w:val="00685250"/>
    <w:rsid w:val="00685A5C"/>
    <w:rsid w:val="0068615D"/>
    <w:rsid w:val="00686DC5"/>
    <w:rsid w:val="00687C2D"/>
    <w:rsid w:val="00687C4B"/>
    <w:rsid w:val="00687CEC"/>
    <w:rsid w:val="00690402"/>
    <w:rsid w:val="0069070E"/>
    <w:rsid w:val="00690ED6"/>
    <w:rsid w:val="00693877"/>
    <w:rsid w:val="00694095"/>
    <w:rsid w:val="0069442F"/>
    <w:rsid w:val="006947EC"/>
    <w:rsid w:val="00695AB3"/>
    <w:rsid w:val="0069722A"/>
    <w:rsid w:val="006972FC"/>
    <w:rsid w:val="00697AA3"/>
    <w:rsid w:val="00697D9E"/>
    <w:rsid w:val="006A1D00"/>
    <w:rsid w:val="006A301B"/>
    <w:rsid w:val="006A340B"/>
    <w:rsid w:val="006A3640"/>
    <w:rsid w:val="006A3E23"/>
    <w:rsid w:val="006A605A"/>
    <w:rsid w:val="006A6599"/>
    <w:rsid w:val="006A6B1C"/>
    <w:rsid w:val="006A765E"/>
    <w:rsid w:val="006A779D"/>
    <w:rsid w:val="006A79E0"/>
    <w:rsid w:val="006A7F90"/>
    <w:rsid w:val="006B0CE3"/>
    <w:rsid w:val="006B0F32"/>
    <w:rsid w:val="006B1649"/>
    <w:rsid w:val="006B193D"/>
    <w:rsid w:val="006B22A2"/>
    <w:rsid w:val="006B24EB"/>
    <w:rsid w:val="006B3533"/>
    <w:rsid w:val="006B38FE"/>
    <w:rsid w:val="006B3D48"/>
    <w:rsid w:val="006B4A11"/>
    <w:rsid w:val="006B736B"/>
    <w:rsid w:val="006C0FC0"/>
    <w:rsid w:val="006C2DB3"/>
    <w:rsid w:val="006C345A"/>
    <w:rsid w:val="006C3506"/>
    <w:rsid w:val="006C58AF"/>
    <w:rsid w:val="006C659A"/>
    <w:rsid w:val="006C6A90"/>
    <w:rsid w:val="006C6B57"/>
    <w:rsid w:val="006C70E6"/>
    <w:rsid w:val="006D0DAE"/>
    <w:rsid w:val="006D1AAE"/>
    <w:rsid w:val="006D2EBA"/>
    <w:rsid w:val="006D36FC"/>
    <w:rsid w:val="006D4605"/>
    <w:rsid w:val="006D47F4"/>
    <w:rsid w:val="006D4E7A"/>
    <w:rsid w:val="006D6891"/>
    <w:rsid w:val="006D69F9"/>
    <w:rsid w:val="006D6DE8"/>
    <w:rsid w:val="006D754D"/>
    <w:rsid w:val="006D7E62"/>
    <w:rsid w:val="006E2314"/>
    <w:rsid w:val="006E277D"/>
    <w:rsid w:val="006E2969"/>
    <w:rsid w:val="006E3492"/>
    <w:rsid w:val="006E5DCA"/>
    <w:rsid w:val="006E65A4"/>
    <w:rsid w:val="006F0B6E"/>
    <w:rsid w:val="006F0D0E"/>
    <w:rsid w:val="006F1C3A"/>
    <w:rsid w:val="006F3BC4"/>
    <w:rsid w:val="006F409A"/>
    <w:rsid w:val="006F4599"/>
    <w:rsid w:val="006F4AD4"/>
    <w:rsid w:val="006F4E5A"/>
    <w:rsid w:val="006F6689"/>
    <w:rsid w:val="006F6A7E"/>
    <w:rsid w:val="006F6E61"/>
    <w:rsid w:val="006F7168"/>
    <w:rsid w:val="007012A6"/>
    <w:rsid w:val="00702450"/>
    <w:rsid w:val="00703F39"/>
    <w:rsid w:val="00704024"/>
    <w:rsid w:val="0070458C"/>
    <w:rsid w:val="00704902"/>
    <w:rsid w:val="00704A19"/>
    <w:rsid w:val="007058B5"/>
    <w:rsid w:val="007058E1"/>
    <w:rsid w:val="00706A53"/>
    <w:rsid w:val="00706FFC"/>
    <w:rsid w:val="00707316"/>
    <w:rsid w:val="00707AA2"/>
    <w:rsid w:val="00711B55"/>
    <w:rsid w:val="00714024"/>
    <w:rsid w:val="0071421F"/>
    <w:rsid w:val="00714639"/>
    <w:rsid w:val="00716925"/>
    <w:rsid w:val="00716C82"/>
    <w:rsid w:val="007171C1"/>
    <w:rsid w:val="007177EE"/>
    <w:rsid w:val="007214D9"/>
    <w:rsid w:val="00721F15"/>
    <w:rsid w:val="00722633"/>
    <w:rsid w:val="00723F55"/>
    <w:rsid w:val="00724FC8"/>
    <w:rsid w:val="007256C9"/>
    <w:rsid w:val="00725BF4"/>
    <w:rsid w:val="00726A10"/>
    <w:rsid w:val="0072779F"/>
    <w:rsid w:val="007279D6"/>
    <w:rsid w:val="0073042D"/>
    <w:rsid w:val="0073075C"/>
    <w:rsid w:val="00731D0A"/>
    <w:rsid w:val="00731FDF"/>
    <w:rsid w:val="00732089"/>
    <w:rsid w:val="00733387"/>
    <w:rsid w:val="00733678"/>
    <w:rsid w:val="007337E5"/>
    <w:rsid w:val="00733946"/>
    <w:rsid w:val="00736232"/>
    <w:rsid w:val="00737263"/>
    <w:rsid w:val="007428A4"/>
    <w:rsid w:val="00744E46"/>
    <w:rsid w:val="007457E1"/>
    <w:rsid w:val="00746C52"/>
    <w:rsid w:val="0074737A"/>
    <w:rsid w:val="00747952"/>
    <w:rsid w:val="00747ED6"/>
    <w:rsid w:val="0075044B"/>
    <w:rsid w:val="00750627"/>
    <w:rsid w:val="00750F7A"/>
    <w:rsid w:val="00751113"/>
    <w:rsid w:val="007513F7"/>
    <w:rsid w:val="00752426"/>
    <w:rsid w:val="007538A6"/>
    <w:rsid w:val="007549F6"/>
    <w:rsid w:val="007550B7"/>
    <w:rsid w:val="00756061"/>
    <w:rsid w:val="00756584"/>
    <w:rsid w:val="00756F6B"/>
    <w:rsid w:val="00757099"/>
    <w:rsid w:val="00757E26"/>
    <w:rsid w:val="007601BF"/>
    <w:rsid w:val="00760481"/>
    <w:rsid w:val="00762DD8"/>
    <w:rsid w:val="007642FC"/>
    <w:rsid w:val="00765A35"/>
    <w:rsid w:val="0076708E"/>
    <w:rsid w:val="007707FB"/>
    <w:rsid w:val="00770B90"/>
    <w:rsid w:val="00770BF2"/>
    <w:rsid w:val="00771861"/>
    <w:rsid w:val="00771A19"/>
    <w:rsid w:val="00771E94"/>
    <w:rsid w:val="00772103"/>
    <w:rsid w:val="0077282B"/>
    <w:rsid w:val="00773E79"/>
    <w:rsid w:val="00775B0B"/>
    <w:rsid w:val="00776656"/>
    <w:rsid w:val="007772B3"/>
    <w:rsid w:val="00780DFD"/>
    <w:rsid w:val="00780F5A"/>
    <w:rsid w:val="00781A3C"/>
    <w:rsid w:val="00781F93"/>
    <w:rsid w:val="007821EF"/>
    <w:rsid w:val="00782755"/>
    <w:rsid w:val="00782AA4"/>
    <w:rsid w:val="00782B13"/>
    <w:rsid w:val="00782E22"/>
    <w:rsid w:val="007840A8"/>
    <w:rsid w:val="007843EA"/>
    <w:rsid w:val="00784DD1"/>
    <w:rsid w:val="00784E7F"/>
    <w:rsid w:val="0078502E"/>
    <w:rsid w:val="007868DB"/>
    <w:rsid w:val="0078692F"/>
    <w:rsid w:val="00786FE0"/>
    <w:rsid w:val="0078796B"/>
    <w:rsid w:val="00790157"/>
    <w:rsid w:val="007904C1"/>
    <w:rsid w:val="00790D3A"/>
    <w:rsid w:val="00790FFF"/>
    <w:rsid w:val="00791080"/>
    <w:rsid w:val="007912FE"/>
    <w:rsid w:val="00791C4C"/>
    <w:rsid w:val="00791FBE"/>
    <w:rsid w:val="0079200F"/>
    <w:rsid w:val="007921C8"/>
    <w:rsid w:val="00793814"/>
    <w:rsid w:val="00793A7E"/>
    <w:rsid w:val="007941E7"/>
    <w:rsid w:val="00794688"/>
    <w:rsid w:val="00794705"/>
    <w:rsid w:val="00796670"/>
    <w:rsid w:val="007979C7"/>
    <w:rsid w:val="00797E1A"/>
    <w:rsid w:val="007A1A32"/>
    <w:rsid w:val="007A2082"/>
    <w:rsid w:val="007A2AAE"/>
    <w:rsid w:val="007A4033"/>
    <w:rsid w:val="007A47DE"/>
    <w:rsid w:val="007A4AD9"/>
    <w:rsid w:val="007A548D"/>
    <w:rsid w:val="007A5DD0"/>
    <w:rsid w:val="007A637F"/>
    <w:rsid w:val="007A66D0"/>
    <w:rsid w:val="007A6D46"/>
    <w:rsid w:val="007A6F4F"/>
    <w:rsid w:val="007A7022"/>
    <w:rsid w:val="007A7497"/>
    <w:rsid w:val="007B0677"/>
    <w:rsid w:val="007B0876"/>
    <w:rsid w:val="007B31C2"/>
    <w:rsid w:val="007B3506"/>
    <w:rsid w:val="007B3B4E"/>
    <w:rsid w:val="007B425F"/>
    <w:rsid w:val="007B42D8"/>
    <w:rsid w:val="007B4454"/>
    <w:rsid w:val="007B4EE9"/>
    <w:rsid w:val="007B56C1"/>
    <w:rsid w:val="007B5DEC"/>
    <w:rsid w:val="007B6E15"/>
    <w:rsid w:val="007B799B"/>
    <w:rsid w:val="007C0019"/>
    <w:rsid w:val="007C0156"/>
    <w:rsid w:val="007C056F"/>
    <w:rsid w:val="007C1227"/>
    <w:rsid w:val="007C1432"/>
    <w:rsid w:val="007C1535"/>
    <w:rsid w:val="007C1BE5"/>
    <w:rsid w:val="007C205E"/>
    <w:rsid w:val="007C217B"/>
    <w:rsid w:val="007C2DB2"/>
    <w:rsid w:val="007C31A8"/>
    <w:rsid w:val="007C36E5"/>
    <w:rsid w:val="007C3769"/>
    <w:rsid w:val="007C386A"/>
    <w:rsid w:val="007C39E0"/>
    <w:rsid w:val="007C3AE8"/>
    <w:rsid w:val="007C4FFE"/>
    <w:rsid w:val="007C5757"/>
    <w:rsid w:val="007C61C9"/>
    <w:rsid w:val="007C7DBB"/>
    <w:rsid w:val="007C7FAC"/>
    <w:rsid w:val="007D115D"/>
    <w:rsid w:val="007D1822"/>
    <w:rsid w:val="007D20D6"/>
    <w:rsid w:val="007D280A"/>
    <w:rsid w:val="007D2911"/>
    <w:rsid w:val="007D33DB"/>
    <w:rsid w:val="007D5A37"/>
    <w:rsid w:val="007D6194"/>
    <w:rsid w:val="007D646A"/>
    <w:rsid w:val="007D69DF"/>
    <w:rsid w:val="007D7380"/>
    <w:rsid w:val="007D7E03"/>
    <w:rsid w:val="007D7E5B"/>
    <w:rsid w:val="007E2481"/>
    <w:rsid w:val="007E2BE8"/>
    <w:rsid w:val="007E37EC"/>
    <w:rsid w:val="007E451F"/>
    <w:rsid w:val="007E59E2"/>
    <w:rsid w:val="007E5DB5"/>
    <w:rsid w:val="007E778E"/>
    <w:rsid w:val="007E7CD7"/>
    <w:rsid w:val="007E7DC6"/>
    <w:rsid w:val="007F11ED"/>
    <w:rsid w:val="007F1EC9"/>
    <w:rsid w:val="007F1F53"/>
    <w:rsid w:val="007F1FF7"/>
    <w:rsid w:val="007F2ED9"/>
    <w:rsid w:val="007F463E"/>
    <w:rsid w:val="007F4927"/>
    <w:rsid w:val="007F59C5"/>
    <w:rsid w:val="007F5AB1"/>
    <w:rsid w:val="007F6D81"/>
    <w:rsid w:val="007F6FE0"/>
    <w:rsid w:val="007F7454"/>
    <w:rsid w:val="0080110D"/>
    <w:rsid w:val="0080114E"/>
    <w:rsid w:val="008018B8"/>
    <w:rsid w:val="00801ECE"/>
    <w:rsid w:val="008024A9"/>
    <w:rsid w:val="0080433C"/>
    <w:rsid w:val="00804651"/>
    <w:rsid w:val="00805D13"/>
    <w:rsid w:val="008067E3"/>
    <w:rsid w:val="00806D91"/>
    <w:rsid w:val="00806FA5"/>
    <w:rsid w:val="00807E96"/>
    <w:rsid w:val="008100A0"/>
    <w:rsid w:val="008100EE"/>
    <w:rsid w:val="0081104D"/>
    <w:rsid w:val="00812316"/>
    <w:rsid w:val="00812338"/>
    <w:rsid w:val="00813127"/>
    <w:rsid w:val="008137A6"/>
    <w:rsid w:val="00815168"/>
    <w:rsid w:val="0081574A"/>
    <w:rsid w:val="00816E48"/>
    <w:rsid w:val="00816F04"/>
    <w:rsid w:val="00817A25"/>
    <w:rsid w:val="0082033F"/>
    <w:rsid w:val="00820D4D"/>
    <w:rsid w:val="0082104B"/>
    <w:rsid w:val="00821924"/>
    <w:rsid w:val="00822B2E"/>
    <w:rsid w:val="00822C03"/>
    <w:rsid w:val="00822E3A"/>
    <w:rsid w:val="008236A5"/>
    <w:rsid w:val="00823C75"/>
    <w:rsid w:val="0082518E"/>
    <w:rsid w:val="008255EF"/>
    <w:rsid w:val="008261F9"/>
    <w:rsid w:val="008270C4"/>
    <w:rsid w:val="00830360"/>
    <w:rsid w:val="00830F11"/>
    <w:rsid w:val="0083114B"/>
    <w:rsid w:val="00833EA1"/>
    <w:rsid w:val="0083480D"/>
    <w:rsid w:val="00835470"/>
    <w:rsid w:val="00837D2A"/>
    <w:rsid w:val="008402C6"/>
    <w:rsid w:val="00842142"/>
    <w:rsid w:val="00842A76"/>
    <w:rsid w:val="00843C50"/>
    <w:rsid w:val="0084589E"/>
    <w:rsid w:val="00846069"/>
    <w:rsid w:val="008468BA"/>
    <w:rsid w:val="00847353"/>
    <w:rsid w:val="00850EEA"/>
    <w:rsid w:val="00851BDA"/>
    <w:rsid w:val="0085231B"/>
    <w:rsid w:val="008544F1"/>
    <w:rsid w:val="0085537E"/>
    <w:rsid w:val="0086039C"/>
    <w:rsid w:val="00860B15"/>
    <w:rsid w:val="00860CC1"/>
    <w:rsid w:val="008610A3"/>
    <w:rsid w:val="008616FE"/>
    <w:rsid w:val="00863F11"/>
    <w:rsid w:val="00864159"/>
    <w:rsid w:val="00866777"/>
    <w:rsid w:val="00870286"/>
    <w:rsid w:val="008706C8"/>
    <w:rsid w:val="008719BE"/>
    <w:rsid w:val="00872965"/>
    <w:rsid w:val="00872B1A"/>
    <w:rsid w:val="00872B55"/>
    <w:rsid w:val="00872C3F"/>
    <w:rsid w:val="00873880"/>
    <w:rsid w:val="00874376"/>
    <w:rsid w:val="00876257"/>
    <w:rsid w:val="008801B4"/>
    <w:rsid w:val="00880C4C"/>
    <w:rsid w:val="008811BA"/>
    <w:rsid w:val="00882BB6"/>
    <w:rsid w:val="00883A69"/>
    <w:rsid w:val="00883D62"/>
    <w:rsid w:val="0088411C"/>
    <w:rsid w:val="008846FA"/>
    <w:rsid w:val="00884DB5"/>
    <w:rsid w:val="0088523C"/>
    <w:rsid w:val="00885DDD"/>
    <w:rsid w:val="0088680A"/>
    <w:rsid w:val="00887100"/>
    <w:rsid w:val="00887DE5"/>
    <w:rsid w:val="00890443"/>
    <w:rsid w:val="00890524"/>
    <w:rsid w:val="00890BB7"/>
    <w:rsid w:val="0089119F"/>
    <w:rsid w:val="008917AC"/>
    <w:rsid w:val="00891BA1"/>
    <w:rsid w:val="00891F75"/>
    <w:rsid w:val="008932F2"/>
    <w:rsid w:val="0089378B"/>
    <w:rsid w:val="00893A63"/>
    <w:rsid w:val="00893E9A"/>
    <w:rsid w:val="00894A3A"/>
    <w:rsid w:val="0089539E"/>
    <w:rsid w:val="00896ADF"/>
    <w:rsid w:val="00897D5D"/>
    <w:rsid w:val="00897DBC"/>
    <w:rsid w:val="008A0CB2"/>
    <w:rsid w:val="008A2586"/>
    <w:rsid w:val="008A72A5"/>
    <w:rsid w:val="008A75C0"/>
    <w:rsid w:val="008B0276"/>
    <w:rsid w:val="008B0E41"/>
    <w:rsid w:val="008B13F4"/>
    <w:rsid w:val="008B1B37"/>
    <w:rsid w:val="008B25D5"/>
    <w:rsid w:val="008B38A2"/>
    <w:rsid w:val="008B3AE1"/>
    <w:rsid w:val="008B4F44"/>
    <w:rsid w:val="008B59F9"/>
    <w:rsid w:val="008B6858"/>
    <w:rsid w:val="008B779C"/>
    <w:rsid w:val="008B7DC9"/>
    <w:rsid w:val="008C1006"/>
    <w:rsid w:val="008C245D"/>
    <w:rsid w:val="008C2F00"/>
    <w:rsid w:val="008C36A2"/>
    <w:rsid w:val="008C3918"/>
    <w:rsid w:val="008C5C64"/>
    <w:rsid w:val="008C61A8"/>
    <w:rsid w:val="008C7106"/>
    <w:rsid w:val="008C7255"/>
    <w:rsid w:val="008C7417"/>
    <w:rsid w:val="008D0FEE"/>
    <w:rsid w:val="008D2863"/>
    <w:rsid w:val="008D2AE5"/>
    <w:rsid w:val="008D35E5"/>
    <w:rsid w:val="008D3700"/>
    <w:rsid w:val="008D414A"/>
    <w:rsid w:val="008D4DE9"/>
    <w:rsid w:val="008D5094"/>
    <w:rsid w:val="008D5B27"/>
    <w:rsid w:val="008D6A70"/>
    <w:rsid w:val="008E071F"/>
    <w:rsid w:val="008E0947"/>
    <w:rsid w:val="008E0A9E"/>
    <w:rsid w:val="008E2CA3"/>
    <w:rsid w:val="008E329F"/>
    <w:rsid w:val="008E4F83"/>
    <w:rsid w:val="008E5725"/>
    <w:rsid w:val="008E5A51"/>
    <w:rsid w:val="008E6268"/>
    <w:rsid w:val="008E6C12"/>
    <w:rsid w:val="008F0069"/>
    <w:rsid w:val="008F06F1"/>
    <w:rsid w:val="008F10D6"/>
    <w:rsid w:val="008F10D8"/>
    <w:rsid w:val="008F178E"/>
    <w:rsid w:val="008F4207"/>
    <w:rsid w:val="008F4BDA"/>
    <w:rsid w:val="008F4D98"/>
    <w:rsid w:val="008F78A2"/>
    <w:rsid w:val="008F7C55"/>
    <w:rsid w:val="00900896"/>
    <w:rsid w:val="0090104A"/>
    <w:rsid w:val="009014BB"/>
    <w:rsid w:val="00902423"/>
    <w:rsid w:val="00902690"/>
    <w:rsid w:val="00902D12"/>
    <w:rsid w:val="00902DA4"/>
    <w:rsid w:val="00903A23"/>
    <w:rsid w:val="00903C06"/>
    <w:rsid w:val="00903D8B"/>
    <w:rsid w:val="00904EF5"/>
    <w:rsid w:val="009051B7"/>
    <w:rsid w:val="009051C3"/>
    <w:rsid w:val="009065FA"/>
    <w:rsid w:val="009068A1"/>
    <w:rsid w:val="00906A0E"/>
    <w:rsid w:val="00906BFA"/>
    <w:rsid w:val="00906DBA"/>
    <w:rsid w:val="00907774"/>
    <w:rsid w:val="00907B60"/>
    <w:rsid w:val="00907D2B"/>
    <w:rsid w:val="00907DC8"/>
    <w:rsid w:val="00907FAD"/>
    <w:rsid w:val="0091026A"/>
    <w:rsid w:val="00910C23"/>
    <w:rsid w:val="00910DFA"/>
    <w:rsid w:val="00911FFC"/>
    <w:rsid w:val="00912597"/>
    <w:rsid w:val="00913A9A"/>
    <w:rsid w:val="00914F4D"/>
    <w:rsid w:val="009156C7"/>
    <w:rsid w:val="00915A0D"/>
    <w:rsid w:val="009161BF"/>
    <w:rsid w:val="00917C31"/>
    <w:rsid w:val="00917F11"/>
    <w:rsid w:val="00920478"/>
    <w:rsid w:val="009207B9"/>
    <w:rsid w:val="009212A0"/>
    <w:rsid w:val="00921E18"/>
    <w:rsid w:val="00923B9B"/>
    <w:rsid w:val="0092426C"/>
    <w:rsid w:val="009252F9"/>
    <w:rsid w:val="009265F9"/>
    <w:rsid w:val="009266DF"/>
    <w:rsid w:val="00926733"/>
    <w:rsid w:val="00926AA8"/>
    <w:rsid w:val="00927E92"/>
    <w:rsid w:val="00930CC1"/>
    <w:rsid w:val="00932AB0"/>
    <w:rsid w:val="00933077"/>
    <w:rsid w:val="009330FE"/>
    <w:rsid w:val="009331E2"/>
    <w:rsid w:val="00933378"/>
    <w:rsid w:val="00933A54"/>
    <w:rsid w:val="00933F07"/>
    <w:rsid w:val="009351C8"/>
    <w:rsid w:val="0093631F"/>
    <w:rsid w:val="0093661A"/>
    <w:rsid w:val="00940C31"/>
    <w:rsid w:val="0094132F"/>
    <w:rsid w:val="00941801"/>
    <w:rsid w:val="00941950"/>
    <w:rsid w:val="00942C09"/>
    <w:rsid w:val="00942DAE"/>
    <w:rsid w:val="0094446A"/>
    <w:rsid w:val="0094460D"/>
    <w:rsid w:val="00944652"/>
    <w:rsid w:val="0094496B"/>
    <w:rsid w:val="00944AC9"/>
    <w:rsid w:val="009466AA"/>
    <w:rsid w:val="009467C3"/>
    <w:rsid w:val="009467D1"/>
    <w:rsid w:val="00947229"/>
    <w:rsid w:val="009472E7"/>
    <w:rsid w:val="0094734D"/>
    <w:rsid w:val="00947650"/>
    <w:rsid w:val="009479C6"/>
    <w:rsid w:val="00947F17"/>
    <w:rsid w:val="00947F86"/>
    <w:rsid w:val="00950981"/>
    <w:rsid w:val="0095226C"/>
    <w:rsid w:val="00952CC5"/>
    <w:rsid w:val="00954C42"/>
    <w:rsid w:val="00954F2E"/>
    <w:rsid w:val="00955831"/>
    <w:rsid w:val="009565BA"/>
    <w:rsid w:val="00957457"/>
    <w:rsid w:val="00961922"/>
    <w:rsid w:val="00962346"/>
    <w:rsid w:val="00963459"/>
    <w:rsid w:val="00964354"/>
    <w:rsid w:val="00964FA1"/>
    <w:rsid w:val="00967274"/>
    <w:rsid w:val="009673EA"/>
    <w:rsid w:val="0097083B"/>
    <w:rsid w:val="0097088A"/>
    <w:rsid w:val="009727C2"/>
    <w:rsid w:val="00973354"/>
    <w:rsid w:val="0097433C"/>
    <w:rsid w:val="00974B84"/>
    <w:rsid w:val="00975688"/>
    <w:rsid w:val="009760E5"/>
    <w:rsid w:val="00976997"/>
    <w:rsid w:val="00977679"/>
    <w:rsid w:val="0097795B"/>
    <w:rsid w:val="00981468"/>
    <w:rsid w:val="009819A4"/>
    <w:rsid w:val="00981E75"/>
    <w:rsid w:val="009828DF"/>
    <w:rsid w:val="00982FA0"/>
    <w:rsid w:val="00983A27"/>
    <w:rsid w:val="009840B7"/>
    <w:rsid w:val="009856ED"/>
    <w:rsid w:val="009858B1"/>
    <w:rsid w:val="00985DC5"/>
    <w:rsid w:val="0098630E"/>
    <w:rsid w:val="0098638F"/>
    <w:rsid w:val="00986451"/>
    <w:rsid w:val="0098749C"/>
    <w:rsid w:val="009876FD"/>
    <w:rsid w:val="009903FC"/>
    <w:rsid w:val="0099273B"/>
    <w:rsid w:val="00992D96"/>
    <w:rsid w:val="009933F5"/>
    <w:rsid w:val="00993A06"/>
    <w:rsid w:val="00994744"/>
    <w:rsid w:val="00995085"/>
    <w:rsid w:val="009951AA"/>
    <w:rsid w:val="00995B19"/>
    <w:rsid w:val="00995DEE"/>
    <w:rsid w:val="0099655B"/>
    <w:rsid w:val="009965E5"/>
    <w:rsid w:val="0099790C"/>
    <w:rsid w:val="009A022A"/>
    <w:rsid w:val="009A12E3"/>
    <w:rsid w:val="009A12E4"/>
    <w:rsid w:val="009A2A22"/>
    <w:rsid w:val="009A2ADF"/>
    <w:rsid w:val="009A312E"/>
    <w:rsid w:val="009A32A2"/>
    <w:rsid w:val="009A3A45"/>
    <w:rsid w:val="009A3BCD"/>
    <w:rsid w:val="009A40E1"/>
    <w:rsid w:val="009A4822"/>
    <w:rsid w:val="009A4B1B"/>
    <w:rsid w:val="009A5349"/>
    <w:rsid w:val="009A56AB"/>
    <w:rsid w:val="009A5C9A"/>
    <w:rsid w:val="009A60BD"/>
    <w:rsid w:val="009A6ACA"/>
    <w:rsid w:val="009A7128"/>
    <w:rsid w:val="009B0E04"/>
    <w:rsid w:val="009B1D90"/>
    <w:rsid w:val="009B203D"/>
    <w:rsid w:val="009B2166"/>
    <w:rsid w:val="009B3108"/>
    <w:rsid w:val="009B4B6B"/>
    <w:rsid w:val="009B4E36"/>
    <w:rsid w:val="009B5153"/>
    <w:rsid w:val="009B59B8"/>
    <w:rsid w:val="009B5B5E"/>
    <w:rsid w:val="009B671C"/>
    <w:rsid w:val="009B7F48"/>
    <w:rsid w:val="009B7FFC"/>
    <w:rsid w:val="009C12E3"/>
    <w:rsid w:val="009C1BE1"/>
    <w:rsid w:val="009C1BF9"/>
    <w:rsid w:val="009C23C0"/>
    <w:rsid w:val="009C372D"/>
    <w:rsid w:val="009C3E76"/>
    <w:rsid w:val="009C50A0"/>
    <w:rsid w:val="009C5B54"/>
    <w:rsid w:val="009C5CBF"/>
    <w:rsid w:val="009C63FC"/>
    <w:rsid w:val="009C672A"/>
    <w:rsid w:val="009C697A"/>
    <w:rsid w:val="009C7030"/>
    <w:rsid w:val="009D15A0"/>
    <w:rsid w:val="009D2882"/>
    <w:rsid w:val="009D2D88"/>
    <w:rsid w:val="009D2F0A"/>
    <w:rsid w:val="009D2FD3"/>
    <w:rsid w:val="009D42EB"/>
    <w:rsid w:val="009D44C2"/>
    <w:rsid w:val="009D5245"/>
    <w:rsid w:val="009D6287"/>
    <w:rsid w:val="009D642B"/>
    <w:rsid w:val="009D72F9"/>
    <w:rsid w:val="009E151B"/>
    <w:rsid w:val="009E24FF"/>
    <w:rsid w:val="009E2561"/>
    <w:rsid w:val="009E2A8A"/>
    <w:rsid w:val="009E2E4B"/>
    <w:rsid w:val="009E35D4"/>
    <w:rsid w:val="009E397D"/>
    <w:rsid w:val="009E4210"/>
    <w:rsid w:val="009E42CF"/>
    <w:rsid w:val="009E47C4"/>
    <w:rsid w:val="009E563D"/>
    <w:rsid w:val="009E59D1"/>
    <w:rsid w:val="009E6792"/>
    <w:rsid w:val="009E7736"/>
    <w:rsid w:val="009E7E14"/>
    <w:rsid w:val="009F00B1"/>
    <w:rsid w:val="009F05B5"/>
    <w:rsid w:val="009F1339"/>
    <w:rsid w:val="009F17AA"/>
    <w:rsid w:val="009F2584"/>
    <w:rsid w:val="009F2833"/>
    <w:rsid w:val="009F3609"/>
    <w:rsid w:val="009F4ABE"/>
    <w:rsid w:val="009F5A20"/>
    <w:rsid w:val="009F6B01"/>
    <w:rsid w:val="009F7012"/>
    <w:rsid w:val="009F7C1C"/>
    <w:rsid w:val="009F7E9A"/>
    <w:rsid w:val="00A00161"/>
    <w:rsid w:val="00A003FF"/>
    <w:rsid w:val="00A005A2"/>
    <w:rsid w:val="00A00A91"/>
    <w:rsid w:val="00A012A0"/>
    <w:rsid w:val="00A019B1"/>
    <w:rsid w:val="00A01C78"/>
    <w:rsid w:val="00A020F3"/>
    <w:rsid w:val="00A0422C"/>
    <w:rsid w:val="00A0754D"/>
    <w:rsid w:val="00A10D6A"/>
    <w:rsid w:val="00A1145F"/>
    <w:rsid w:val="00A11F01"/>
    <w:rsid w:val="00A1285C"/>
    <w:rsid w:val="00A128F3"/>
    <w:rsid w:val="00A136CF"/>
    <w:rsid w:val="00A13EF6"/>
    <w:rsid w:val="00A14024"/>
    <w:rsid w:val="00A14174"/>
    <w:rsid w:val="00A15C3D"/>
    <w:rsid w:val="00A16A46"/>
    <w:rsid w:val="00A16E6E"/>
    <w:rsid w:val="00A16F4B"/>
    <w:rsid w:val="00A171C5"/>
    <w:rsid w:val="00A17D6D"/>
    <w:rsid w:val="00A2025C"/>
    <w:rsid w:val="00A20AAC"/>
    <w:rsid w:val="00A219FC"/>
    <w:rsid w:val="00A222B6"/>
    <w:rsid w:val="00A232F2"/>
    <w:rsid w:val="00A23E5B"/>
    <w:rsid w:val="00A24C7B"/>
    <w:rsid w:val="00A254B7"/>
    <w:rsid w:val="00A25D1C"/>
    <w:rsid w:val="00A30535"/>
    <w:rsid w:val="00A312B8"/>
    <w:rsid w:val="00A33078"/>
    <w:rsid w:val="00A35074"/>
    <w:rsid w:val="00A3546B"/>
    <w:rsid w:val="00A36659"/>
    <w:rsid w:val="00A37730"/>
    <w:rsid w:val="00A41048"/>
    <w:rsid w:val="00A412EA"/>
    <w:rsid w:val="00A41DEB"/>
    <w:rsid w:val="00A41E2B"/>
    <w:rsid w:val="00A41ED8"/>
    <w:rsid w:val="00A437D5"/>
    <w:rsid w:val="00A4382A"/>
    <w:rsid w:val="00A43CCE"/>
    <w:rsid w:val="00A448D9"/>
    <w:rsid w:val="00A44A0F"/>
    <w:rsid w:val="00A45CE3"/>
    <w:rsid w:val="00A45F23"/>
    <w:rsid w:val="00A4679E"/>
    <w:rsid w:val="00A4775A"/>
    <w:rsid w:val="00A47F3A"/>
    <w:rsid w:val="00A47F97"/>
    <w:rsid w:val="00A5076B"/>
    <w:rsid w:val="00A50EC8"/>
    <w:rsid w:val="00A51B57"/>
    <w:rsid w:val="00A52804"/>
    <w:rsid w:val="00A540A1"/>
    <w:rsid w:val="00A545A0"/>
    <w:rsid w:val="00A55E41"/>
    <w:rsid w:val="00A56FC1"/>
    <w:rsid w:val="00A570AA"/>
    <w:rsid w:val="00A573EE"/>
    <w:rsid w:val="00A57916"/>
    <w:rsid w:val="00A60B1C"/>
    <w:rsid w:val="00A60D4D"/>
    <w:rsid w:val="00A6160A"/>
    <w:rsid w:val="00A6192D"/>
    <w:rsid w:val="00A61B70"/>
    <w:rsid w:val="00A634D3"/>
    <w:rsid w:val="00A638F9"/>
    <w:rsid w:val="00A640C1"/>
    <w:rsid w:val="00A64F56"/>
    <w:rsid w:val="00A6569E"/>
    <w:rsid w:val="00A659A2"/>
    <w:rsid w:val="00A669A7"/>
    <w:rsid w:val="00A71420"/>
    <w:rsid w:val="00A72ECC"/>
    <w:rsid w:val="00A7372D"/>
    <w:rsid w:val="00A73A37"/>
    <w:rsid w:val="00A73E5C"/>
    <w:rsid w:val="00A73FA5"/>
    <w:rsid w:val="00A75FBC"/>
    <w:rsid w:val="00A80012"/>
    <w:rsid w:val="00A8128C"/>
    <w:rsid w:val="00A816A5"/>
    <w:rsid w:val="00A821E2"/>
    <w:rsid w:val="00A8308B"/>
    <w:rsid w:val="00A83706"/>
    <w:rsid w:val="00A83D55"/>
    <w:rsid w:val="00A841D6"/>
    <w:rsid w:val="00A84223"/>
    <w:rsid w:val="00A845B9"/>
    <w:rsid w:val="00A8487D"/>
    <w:rsid w:val="00A87026"/>
    <w:rsid w:val="00A87058"/>
    <w:rsid w:val="00A90227"/>
    <w:rsid w:val="00A91B23"/>
    <w:rsid w:val="00A92512"/>
    <w:rsid w:val="00A92840"/>
    <w:rsid w:val="00A929CA"/>
    <w:rsid w:val="00A9320C"/>
    <w:rsid w:val="00A94BAA"/>
    <w:rsid w:val="00A96267"/>
    <w:rsid w:val="00A9649E"/>
    <w:rsid w:val="00A9702A"/>
    <w:rsid w:val="00A97BE5"/>
    <w:rsid w:val="00A97F63"/>
    <w:rsid w:val="00AA018A"/>
    <w:rsid w:val="00AA0456"/>
    <w:rsid w:val="00AA04F2"/>
    <w:rsid w:val="00AA09D7"/>
    <w:rsid w:val="00AA0A10"/>
    <w:rsid w:val="00AA16E8"/>
    <w:rsid w:val="00AA199D"/>
    <w:rsid w:val="00AA1A93"/>
    <w:rsid w:val="00AA379F"/>
    <w:rsid w:val="00AA6175"/>
    <w:rsid w:val="00AA6694"/>
    <w:rsid w:val="00AA7304"/>
    <w:rsid w:val="00AA734E"/>
    <w:rsid w:val="00AA799F"/>
    <w:rsid w:val="00AA79FD"/>
    <w:rsid w:val="00AA7C50"/>
    <w:rsid w:val="00AA7D85"/>
    <w:rsid w:val="00AB0E7D"/>
    <w:rsid w:val="00AB1032"/>
    <w:rsid w:val="00AB13FC"/>
    <w:rsid w:val="00AB2231"/>
    <w:rsid w:val="00AB2682"/>
    <w:rsid w:val="00AB4ACC"/>
    <w:rsid w:val="00AB78DD"/>
    <w:rsid w:val="00AB7B78"/>
    <w:rsid w:val="00AC0947"/>
    <w:rsid w:val="00AC2F98"/>
    <w:rsid w:val="00AC3399"/>
    <w:rsid w:val="00AC39B1"/>
    <w:rsid w:val="00AC3DBF"/>
    <w:rsid w:val="00AC5066"/>
    <w:rsid w:val="00AC5165"/>
    <w:rsid w:val="00AC5969"/>
    <w:rsid w:val="00AC59DA"/>
    <w:rsid w:val="00AC64D3"/>
    <w:rsid w:val="00AC660B"/>
    <w:rsid w:val="00AC668D"/>
    <w:rsid w:val="00AC6B45"/>
    <w:rsid w:val="00AC7DD8"/>
    <w:rsid w:val="00AC7FAC"/>
    <w:rsid w:val="00AD09E6"/>
    <w:rsid w:val="00AD1686"/>
    <w:rsid w:val="00AD1903"/>
    <w:rsid w:val="00AD310C"/>
    <w:rsid w:val="00AD3189"/>
    <w:rsid w:val="00AD35E8"/>
    <w:rsid w:val="00AD38AD"/>
    <w:rsid w:val="00AD4040"/>
    <w:rsid w:val="00AD5438"/>
    <w:rsid w:val="00AD60B2"/>
    <w:rsid w:val="00AD66B3"/>
    <w:rsid w:val="00AD68BD"/>
    <w:rsid w:val="00AD7871"/>
    <w:rsid w:val="00AD7CBC"/>
    <w:rsid w:val="00AE00A3"/>
    <w:rsid w:val="00AE09A3"/>
    <w:rsid w:val="00AE18AD"/>
    <w:rsid w:val="00AE190E"/>
    <w:rsid w:val="00AE240F"/>
    <w:rsid w:val="00AE31CF"/>
    <w:rsid w:val="00AE3740"/>
    <w:rsid w:val="00AE491B"/>
    <w:rsid w:val="00AE4B01"/>
    <w:rsid w:val="00AE4CE1"/>
    <w:rsid w:val="00AE4F7F"/>
    <w:rsid w:val="00AE5001"/>
    <w:rsid w:val="00AE5DDD"/>
    <w:rsid w:val="00AE66A7"/>
    <w:rsid w:val="00AF0078"/>
    <w:rsid w:val="00AF09D9"/>
    <w:rsid w:val="00AF0D6F"/>
    <w:rsid w:val="00AF17AE"/>
    <w:rsid w:val="00AF22C7"/>
    <w:rsid w:val="00AF4F85"/>
    <w:rsid w:val="00AF6DEB"/>
    <w:rsid w:val="00AF7AE0"/>
    <w:rsid w:val="00B005C1"/>
    <w:rsid w:val="00B01AA6"/>
    <w:rsid w:val="00B02558"/>
    <w:rsid w:val="00B03044"/>
    <w:rsid w:val="00B0343B"/>
    <w:rsid w:val="00B03BD4"/>
    <w:rsid w:val="00B04EBC"/>
    <w:rsid w:val="00B068EF"/>
    <w:rsid w:val="00B113E7"/>
    <w:rsid w:val="00B123BA"/>
    <w:rsid w:val="00B13663"/>
    <w:rsid w:val="00B13F74"/>
    <w:rsid w:val="00B1571C"/>
    <w:rsid w:val="00B160A4"/>
    <w:rsid w:val="00B170CC"/>
    <w:rsid w:val="00B17750"/>
    <w:rsid w:val="00B208D2"/>
    <w:rsid w:val="00B20B27"/>
    <w:rsid w:val="00B2119F"/>
    <w:rsid w:val="00B22BB4"/>
    <w:rsid w:val="00B23604"/>
    <w:rsid w:val="00B23E7B"/>
    <w:rsid w:val="00B251ED"/>
    <w:rsid w:val="00B25300"/>
    <w:rsid w:val="00B261DC"/>
    <w:rsid w:val="00B267A7"/>
    <w:rsid w:val="00B31548"/>
    <w:rsid w:val="00B33C4A"/>
    <w:rsid w:val="00B34BF2"/>
    <w:rsid w:val="00B34CDF"/>
    <w:rsid w:val="00B35F6E"/>
    <w:rsid w:val="00B3676B"/>
    <w:rsid w:val="00B369C2"/>
    <w:rsid w:val="00B378D5"/>
    <w:rsid w:val="00B37E2A"/>
    <w:rsid w:val="00B40F4F"/>
    <w:rsid w:val="00B412A7"/>
    <w:rsid w:val="00B413EC"/>
    <w:rsid w:val="00B41F69"/>
    <w:rsid w:val="00B4418C"/>
    <w:rsid w:val="00B4458A"/>
    <w:rsid w:val="00B44CC8"/>
    <w:rsid w:val="00B45B63"/>
    <w:rsid w:val="00B50985"/>
    <w:rsid w:val="00B51005"/>
    <w:rsid w:val="00B52048"/>
    <w:rsid w:val="00B5286E"/>
    <w:rsid w:val="00B52F6F"/>
    <w:rsid w:val="00B5335E"/>
    <w:rsid w:val="00B53370"/>
    <w:rsid w:val="00B53385"/>
    <w:rsid w:val="00B548F2"/>
    <w:rsid w:val="00B54D14"/>
    <w:rsid w:val="00B55ABA"/>
    <w:rsid w:val="00B57AD3"/>
    <w:rsid w:val="00B57ED0"/>
    <w:rsid w:val="00B60C9C"/>
    <w:rsid w:val="00B61358"/>
    <w:rsid w:val="00B64C28"/>
    <w:rsid w:val="00B65BE9"/>
    <w:rsid w:val="00B65CB3"/>
    <w:rsid w:val="00B6646F"/>
    <w:rsid w:val="00B67E32"/>
    <w:rsid w:val="00B70ED5"/>
    <w:rsid w:val="00B712D8"/>
    <w:rsid w:val="00B71671"/>
    <w:rsid w:val="00B7177E"/>
    <w:rsid w:val="00B7307A"/>
    <w:rsid w:val="00B73189"/>
    <w:rsid w:val="00B74CA1"/>
    <w:rsid w:val="00B75441"/>
    <w:rsid w:val="00B759BB"/>
    <w:rsid w:val="00B77CD2"/>
    <w:rsid w:val="00B77D44"/>
    <w:rsid w:val="00B811E3"/>
    <w:rsid w:val="00B81FB0"/>
    <w:rsid w:val="00B8225E"/>
    <w:rsid w:val="00B82EAE"/>
    <w:rsid w:val="00B82F2C"/>
    <w:rsid w:val="00B82FE4"/>
    <w:rsid w:val="00B83E00"/>
    <w:rsid w:val="00B87023"/>
    <w:rsid w:val="00B87C26"/>
    <w:rsid w:val="00B90F20"/>
    <w:rsid w:val="00B91BBE"/>
    <w:rsid w:val="00B929E3"/>
    <w:rsid w:val="00B9407C"/>
    <w:rsid w:val="00B94287"/>
    <w:rsid w:val="00B95EB5"/>
    <w:rsid w:val="00B97201"/>
    <w:rsid w:val="00B97F50"/>
    <w:rsid w:val="00BA0543"/>
    <w:rsid w:val="00BA0941"/>
    <w:rsid w:val="00BA1C11"/>
    <w:rsid w:val="00BA2B6C"/>
    <w:rsid w:val="00BA394D"/>
    <w:rsid w:val="00BA3A69"/>
    <w:rsid w:val="00BA5068"/>
    <w:rsid w:val="00BA6558"/>
    <w:rsid w:val="00BA6ECA"/>
    <w:rsid w:val="00BA71E5"/>
    <w:rsid w:val="00BA7DD7"/>
    <w:rsid w:val="00BB0226"/>
    <w:rsid w:val="00BB06E7"/>
    <w:rsid w:val="00BB10E8"/>
    <w:rsid w:val="00BB18F5"/>
    <w:rsid w:val="00BB2C9F"/>
    <w:rsid w:val="00BB4C11"/>
    <w:rsid w:val="00BB52D1"/>
    <w:rsid w:val="00BB56D4"/>
    <w:rsid w:val="00BB6103"/>
    <w:rsid w:val="00BB6557"/>
    <w:rsid w:val="00BB6B62"/>
    <w:rsid w:val="00BB7B15"/>
    <w:rsid w:val="00BC066B"/>
    <w:rsid w:val="00BC0AF0"/>
    <w:rsid w:val="00BC20AE"/>
    <w:rsid w:val="00BC2192"/>
    <w:rsid w:val="00BC224A"/>
    <w:rsid w:val="00BC2E5B"/>
    <w:rsid w:val="00BC3599"/>
    <w:rsid w:val="00BC4BF9"/>
    <w:rsid w:val="00BC5557"/>
    <w:rsid w:val="00BC59DC"/>
    <w:rsid w:val="00BC602F"/>
    <w:rsid w:val="00BD03DB"/>
    <w:rsid w:val="00BD19C9"/>
    <w:rsid w:val="00BD1FE8"/>
    <w:rsid w:val="00BD4CA0"/>
    <w:rsid w:val="00BD50F3"/>
    <w:rsid w:val="00BD53CD"/>
    <w:rsid w:val="00BD542C"/>
    <w:rsid w:val="00BD572B"/>
    <w:rsid w:val="00BD59F0"/>
    <w:rsid w:val="00BD5BEA"/>
    <w:rsid w:val="00BD5CCA"/>
    <w:rsid w:val="00BD6BFB"/>
    <w:rsid w:val="00BD7559"/>
    <w:rsid w:val="00BD7926"/>
    <w:rsid w:val="00BD7EE7"/>
    <w:rsid w:val="00BD7F28"/>
    <w:rsid w:val="00BE036C"/>
    <w:rsid w:val="00BE068F"/>
    <w:rsid w:val="00BE0A4B"/>
    <w:rsid w:val="00BE1C8F"/>
    <w:rsid w:val="00BE2CC8"/>
    <w:rsid w:val="00BE2DB2"/>
    <w:rsid w:val="00BE3821"/>
    <w:rsid w:val="00BE38CE"/>
    <w:rsid w:val="00BE3BCE"/>
    <w:rsid w:val="00BE3D50"/>
    <w:rsid w:val="00BE3F7D"/>
    <w:rsid w:val="00BE40FF"/>
    <w:rsid w:val="00BE4DFA"/>
    <w:rsid w:val="00BE5921"/>
    <w:rsid w:val="00BE5D0F"/>
    <w:rsid w:val="00BE6017"/>
    <w:rsid w:val="00BE6C14"/>
    <w:rsid w:val="00BE73E3"/>
    <w:rsid w:val="00BF0ED0"/>
    <w:rsid w:val="00BF2075"/>
    <w:rsid w:val="00BF26E7"/>
    <w:rsid w:val="00BF33EF"/>
    <w:rsid w:val="00BF35FC"/>
    <w:rsid w:val="00BF387F"/>
    <w:rsid w:val="00BF444B"/>
    <w:rsid w:val="00BF4799"/>
    <w:rsid w:val="00BF4BFB"/>
    <w:rsid w:val="00BF579E"/>
    <w:rsid w:val="00BF5D99"/>
    <w:rsid w:val="00BF676A"/>
    <w:rsid w:val="00BF6B2D"/>
    <w:rsid w:val="00BF7053"/>
    <w:rsid w:val="00BF747F"/>
    <w:rsid w:val="00BF776F"/>
    <w:rsid w:val="00BF79A5"/>
    <w:rsid w:val="00BF7C09"/>
    <w:rsid w:val="00C01F50"/>
    <w:rsid w:val="00C02401"/>
    <w:rsid w:val="00C02F14"/>
    <w:rsid w:val="00C040E9"/>
    <w:rsid w:val="00C04EA4"/>
    <w:rsid w:val="00C07239"/>
    <w:rsid w:val="00C07DE9"/>
    <w:rsid w:val="00C10075"/>
    <w:rsid w:val="00C1087F"/>
    <w:rsid w:val="00C10A20"/>
    <w:rsid w:val="00C1114A"/>
    <w:rsid w:val="00C12401"/>
    <w:rsid w:val="00C12859"/>
    <w:rsid w:val="00C132B0"/>
    <w:rsid w:val="00C13421"/>
    <w:rsid w:val="00C1343B"/>
    <w:rsid w:val="00C13455"/>
    <w:rsid w:val="00C135D5"/>
    <w:rsid w:val="00C13D1D"/>
    <w:rsid w:val="00C15785"/>
    <w:rsid w:val="00C167BC"/>
    <w:rsid w:val="00C16882"/>
    <w:rsid w:val="00C16E1E"/>
    <w:rsid w:val="00C17CD7"/>
    <w:rsid w:val="00C17FD7"/>
    <w:rsid w:val="00C20CEF"/>
    <w:rsid w:val="00C215A6"/>
    <w:rsid w:val="00C21B9D"/>
    <w:rsid w:val="00C23083"/>
    <w:rsid w:val="00C247C5"/>
    <w:rsid w:val="00C25442"/>
    <w:rsid w:val="00C262CD"/>
    <w:rsid w:val="00C26361"/>
    <w:rsid w:val="00C26658"/>
    <w:rsid w:val="00C276E4"/>
    <w:rsid w:val="00C27E00"/>
    <w:rsid w:val="00C31511"/>
    <w:rsid w:val="00C32531"/>
    <w:rsid w:val="00C335EF"/>
    <w:rsid w:val="00C33C2A"/>
    <w:rsid w:val="00C34626"/>
    <w:rsid w:val="00C34E30"/>
    <w:rsid w:val="00C352D5"/>
    <w:rsid w:val="00C35933"/>
    <w:rsid w:val="00C35FCC"/>
    <w:rsid w:val="00C369EB"/>
    <w:rsid w:val="00C37A22"/>
    <w:rsid w:val="00C37D2E"/>
    <w:rsid w:val="00C403F4"/>
    <w:rsid w:val="00C4083D"/>
    <w:rsid w:val="00C41013"/>
    <w:rsid w:val="00C4223C"/>
    <w:rsid w:val="00C42FE2"/>
    <w:rsid w:val="00C438C1"/>
    <w:rsid w:val="00C451D0"/>
    <w:rsid w:val="00C454FE"/>
    <w:rsid w:val="00C477C0"/>
    <w:rsid w:val="00C50B89"/>
    <w:rsid w:val="00C52006"/>
    <w:rsid w:val="00C53B56"/>
    <w:rsid w:val="00C53B69"/>
    <w:rsid w:val="00C553BD"/>
    <w:rsid w:val="00C55B1A"/>
    <w:rsid w:val="00C55D60"/>
    <w:rsid w:val="00C56481"/>
    <w:rsid w:val="00C573F0"/>
    <w:rsid w:val="00C60057"/>
    <w:rsid w:val="00C6018F"/>
    <w:rsid w:val="00C60905"/>
    <w:rsid w:val="00C6097A"/>
    <w:rsid w:val="00C60B4F"/>
    <w:rsid w:val="00C60EB6"/>
    <w:rsid w:val="00C611DE"/>
    <w:rsid w:val="00C6422A"/>
    <w:rsid w:val="00C64547"/>
    <w:rsid w:val="00C659CF"/>
    <w:rsid w:val="00C66929"/>
    <w:rsid w:val="00C669E0"/>
    <w:rsid w:val="00C67205"/>
    <w:rsid w:val="00C678EA"/>
    <w:rsid w:val="00C700CE"/>
    <w:rsid w:val="00C713F7"/>
    <w:rsid w:val="00C7149A"/>
    <w:rsid w:val="00C726CF"/>
    <w:rsid w:val="00C72D34"/>
    <w:rsid w:val="00C7447D"/>
    <w:rsid w:val="00C74B95"/>
    <w:rsid w:val="00C77046"/>
    <w:rsid w:val="00C777C1"/>
    <w:rsid w:val="00C77912"/>
    <w:rsid w:val="00C820C6"/>
    <w:rsid w:val="00C82B58"/>
    <w:rsid w:val="00C830E6"/>
    <w:rsid w:val="00C83D07"/>
    <w:rsid w:val="00C8470A"/>
    <w:rsid w:val="00C84746"/>
    <w:rsid w:val="00C84BB8"/>
    <w:rsid w:val="00C85225"/>
    <w:rsid w:val="00C85404"/>
    <w:rsid w:val="00C85548"/>
    <w:rsid w:val="00C85558"/>
    <w:rsid w:val="00C85926"/>
    <w:rsid w:val="00C87531"/>
    <w:rsid w:val="00C87AF7"/>
    <w:rsid w:val="00C9003B"/>
    <w:rsid w:val="00C9023E"/>
    <w:rsid w:val="00C90CF7"/>
    <w:rsid w:val="00C92237"/>
    <w:rsid w:val="00C92656"/>
    <w:rsid w:val="00C9411A"/>
    <w:rsid w:val="00C9474B"/>
    <w:rsid w:val="00C9490F"/>
    <w:rsid w:val="00C95721"/>
    <w:rsid w:val="00C95826"/>
    <w:rsid w:val="00C96A13"/>
    <w:rsid w:val="00C97309"/>
    <w:rsid w:val="00C97D90"/>
    <w:rsid w:val="00CA04A7"/>
    <w:rsid w:val="00CA0C16"/>
    <w:rsid w:val="00CA16EC"/>
    <w:rsid w:val="00CA2ABB"/>
    <w:rsid w:val="00CA2C06"/>
    <w:rsid w:val="00CA439F"/>
    <w:rsid w:val="00CA451E"/>
    <w:rsid w:val="00CA57E5"/>
    <w:rsid w:val="00CA5B08"/>
    <w:rsid w:val="00CA6090"/>
    <w:rsid w:val="00CA6181"/>
    <w:rsid w:val="00CA62DD"/>
    <w:rsid w:val="00CA68ED"/>
    <w:rsid w:val="00CA6F39"/>
    <w:rsid w:val="00CA77C6"/>
    <w:rsid w:val="00CB0218"/>
    <w:rsid w:val="00CB0610"/>
    <w:rsid w:val="00CB0623"/>
    <w:rsid w:val="00CB15B1"/>
    <w:rsid w:val="00CB183C"/>
    <w:rsid w:val="00CB2098"/>
    <w:rsid w:val="00CB259D"/>
    <w:rsid w:val="00CB2846"/>
    <w:rsid w:val="00CB3B6A"/>
    <w:rsid w:val="00CB40FA"/>
    <w:rsid w:val="00CB41A2"/>
    <w:rsid w:val="00CB557A"/>
    <w:rsid w:val="00CB5978"/>
    <w:rsid w:val="00CB5E93"/>
    <w:rsid w:val="00CB6300"/>
    <w:rsid w:val="00CB673C"/>
    <w:rsid w:val="00CB72E4"/>
    <w:rsid w:val="00CC198A"/>
    <w:rsid w:val="00CC25DA"/>
    <w:rsid w:val="00CC2A1B"/>
    <w:rsid w:val="00CC367A"/>
    <w:rsid w:val="00CC4195"/>
    <w:rsid w:val="00CC428F"/>
    <w:rsid w:val="00CC5A16"/>
    <w:rsid w:val="00CC613E"/>
    <w:rsid w:val="00CC7614"/>
    <w:rsid w:val="00CC780B"/>
    <w:rsid w:val="00CC7B83"/>
    <w:rsid w:val="00CD08BD"/>
    <w:rsid w:val="00CD0BE9"/>
    <w:rsid w:val="00CD0F00"/>
    <w:rsid w:val="00CD0FC5"/>
    <w:rsid w:val="00CD1894"/>
    <w:rsid w:val="00CD35FE"/>
    <w:rsid w:val="00CD39A6"/>
    <w:rsid w:val="00CD5801"/>
    <w:rsid w:val="00CD6402"/>
    <w:rsid w:val="00CD6BE5"/>
    <w:rsid w:val="00CD728F"/>
    <w:rsid w:val="00CD7416"/>
    <w:rsid w:val="00CE0CBC"/>
    <w:rsid w:val="00CE0ED6"/>
    <w:rsid w:val="00CE20AF"/>
    <w:rsid w:val="00CE3034"/>
    <w:rsid w:val="00CE3685"/>
    <w:rsid w:val="00CE3720"/>
    <w:rsid w:val="00CE3B8C"/>
    <w:rsid w:val="00CE4575"/>
    <w:rsid w:val="00CE472F"/>
    <w:rsid w:val="00CE4B6B"/>
    <w:rsid w:val="00CE4ED6"/>
    <w:rsid w:val="00CE5948"/>
    <w:rsid w:val="00CE6063"/>
    <w:rsid w:val="00CE6579"/>
    <w:rsid w:val="00CE7E31"/>
    <w:rsid w:val="00CF0A07"/>
    <w:rsid w:val="00CF1A9E"/>
    <w:rsid w:val="00CF1E1F"/>
    <w:rsid w:val="00CF2B52"/>
    <w:rsid w:val="00CF32F1"/>
    <w:rsid w:val="00CF3C8C"/>
    <w:rsid w:val="00CF4094"/>
    <w:rsid w:val="00CF5386"/>
    <w:rsid w:val="00CF5D87"/>
    <w:rsid w:val="00CF6294"/>
    <w:rsid w:val="00CF6B7C"/>
    <w:rsid w:val="00CF6DBB"/>
    <w:rsid w:val="00D00D46"/>
    <w:rsid w:val="00D029EE"/>
    <w:rsid w:val="00D0385F"/>
    <w:rsid w:val="00D04232"/>
    <w:rsid w:val="00D04959"/>
    <w:rsid w:val="00D04A88"/>
    <w:rsid w:val="00D06076"/>
    <w:rsid w:val="00D06B03"/>
    <w:rsid w:val="00D0759B"/>
    <w:rsid w:val="00D078A1"/>
    <w:rsid w:val="00D10AEE"/>
    <w:rsid w:val="00D10F5A"/>
    <w:rsid w:val="00D11C25"/>
    <w:rsid w:val="00D1297D"/>
    <w:rsid w:val="00D13EE8"/>
    <w:rsid w:val="00D13F11"/>
    <w:rsid w:val="00D143F8"/>
    <w:rsid w:val="00D14D2A"/>
    <w:rsid w:val="00D1640D"/>
    <w:rsid w:val="00D20A70"/>
    <w:rsid w:val="00D211ED"/>
    <w:rsid w:val="00D2135D"/>
    <w:rsid w:val="00D21D7D"/>
    <w:rsid w:val="00D2239C"/>
    <w:rsid w:val="00D226E9"/>
    <w:rsid w:val="00D2271B"/>
    <w:rsid w:val="00D2271F"/>
    <w:rsid w:val="00D2297A"/>
    <w:rsid w:val="00D23BA3"/>
    <w:rsid w:val="00D24372"/>
    <w:rsid w:val="00D24B9E"/>
    <w:rsid w:val="00D254E5"/>
    <w:rsid w:val="00D255D8"/>
    <w:rsid w:val="00D258FA"/>
    <w:rsid w:val="00D25C00"/>
    <w:rsid w:val="00D318AE"/>
    <w:rsid w:val="00D329FB"/>
    <w:rsid w:val="00D32CBE"/>
    <w:rsid w:val="00D3308D"/>
    <w:rsid w:val="00D333F4"/>
    <w:rsid w:val="00D3424A"/>
    <w:rsid w:val="00D34474"/>
    <w:rsid w:val="00D34E33"/>
    <w:rsid w:val="00D353AE"/>
    <w:rsid w:val="00D358B7"/>
    <w:rsid w:val="00D363F2"/>
    <w:rsid w:val="00D41701"/>
    <w:rsid w:val="00D41CAA"/>
    <w:rsid w:val="00D41D83"/>
    <w:rsid w:val="00D42890"/>
    <w:rsid w:val="00D4389D"/>
    <w:rsid w:val="00D43CDB"/>
    <w:rsid w:val="00D442C9"/>
    <w:rsid w:val="00D44C79"/>
    <w:rsid w:val="00D451B7"/>
    <w:rsid w:val="00D455F2"/>
    <w:rsid w:val="00D46082"/>
    <w:rsid w:val="00D462B8"/>
    <w:rsid w:val="00D5023D"/>
    <w:rsid w:val="00D5233E"/>
    <w:rsid w:val="00D52402"/>
    <w:rsid w:val="00D527BF"/>
    <w:rsid w:val="00D53776"/>
    <w:rsid w:val="00D5447A"/>
    <w:rsid w:val="00D5546B"/>
    <w:rsid w:val="00D55483"/>
    <w:rsid w:val="00D613E6"/>
    <w:rsid w:val="00D61A5E"/>
    <w:rsid w:val="00D61C2A"/>
    <w:rsid w:val="00D61E71"/>
    <w:rsid w:val="00D63088"/>
    <w:rsid w:val="00D63403"/>
    <w:rsid w:val="00D63D9A"/>
    <w:rsid w:val="00D6569C"/>
    <w:rsid w:val="00D65ADC"/>
    <w:rsid w:val="00D65C5F"/>
    <w:rsid w:val="00D65CE4"/>
    <w:rsid w:val="00D663DA"/>
    <w:rsid w:val="00D6669C"/>
    <w:rsid w:val="00D66EDC"/>
    <w:rsid w:val="00D674DC"/>
    <w:rsid w:val="00D67709"/>
    <w:rsid w:val="00D6796A"/>
    <w:rsid w:val="00D67CE2"/>
    <w:rsid w:val="00D71304"/>
    <w:rsid w:val="00D71866"/>
    <w:rsid w:val="00D7302C"/>
    <w:rsid w:val="00D74091"/>
    <w:rsid w:val="00D74291"/>
    <w:rsid w:val="00D74745"/>
    <w:rsid w:val="00D74A10"/>
    <w:rsid w:val="00D74BB9"/>
    <w:rsid w:val="00D75811"/>
    <w:rsid w:val="00D8012D"/>
    <w:rsid w:val="00D80BEA"/>
    <w:rsid w:val="00D82994"/>
    <w:rsid w:val="00D82C96"/>
    <w:rsid w:val="00D82DC3"/>
    <w:rsid w:val="00D83181"/>
    <w:rsid w:val="00D845D5"/>
    <w:rsid w:val="00D84CC3"/>
    <w:rsid w:val="00D85AC4"/>
    <w:rsid w:val="00D85E81"/>
    <w:rsid w:val="00D8635D"/>
    <w:rsid w:val="00D866F2"/>
    <w:rsid w:val="00D908C6"/>
    <w:rsid w:val="00D90F6A"/>
    <w:rsid w:val="00D92486"/>
    <w:rsid w:val="00D9402C"/>
    <w:rsid w:val="00D940B1"/>
    <w:rsid w:val="00D94DAD"/>
    <w:rsid w:val="00D9545D"/>
    <w:rsid w:val="00D95619"/>
    <w:rsid w:val="00D95BD9"/>
    <w:rsid w:val="00D96C9F"/>
    <w:rsid w:val="00DA4A20"/>
    <w:rsid w:val="00DA5328"/>
    <w:rsid w:val="00DA59AD"/>
    <w:rsid w:val="00DA6B15"/>
    <w:rsid w:val="00DA7B14"/>
    <w:rsid w:val="00DA7B5B"/>
    <w:rsid w:val="00DB087A"/>
    <w:rsid w:val="00DB3A4F"/>
    <w:rsid w:val="00DB3AE8"/>
    <w:rsid w:val="00DB4073"/>
    <w:rsid w:val="00DB497A"/>
    <w:rsid w:val="00DB4A87"/>
    <w:rsid w:val="00DB550C"/>
    <w:rsid w:val="00DC1D3D"/>
    <w:rsid w:val="00DC23C1"/>
    <w:rsid w:val="00DC273E"/>
    <w:rsid w:val="00DC3E05"/>
    <w:rsid w:val="00DC3E42"/>
    <w:rsid w:val="00DC468F"/>
    <w:rsid w:val="00DC5B1D"/>
    <w:rsid w:val="00DC6634"/>
    <w:rsid w:val="00DC7EC3"/>
    <w:rsid w:val="00DD024C"/>
    <w:rsid w:val="00DD0328"/>
    <w:rsid w:val="00DD0363"/>
    <w:rsid w:val="00DD08CD"/>
    <w:rsid w:val="00DD0A6C"/>
    <w:rsid w:val="00DD1F9E"/>
    <w:rsid w:val="00DD259D"/>
    <w:rsid w:val="00DD2A18"/>
    <w:rsid w:val="00DD3676"/>
    <w:rsid w:val="00DD3A83"/>
    <w:rsid w:val="00DD3B04"/>
    <w:rsid w:val="00DD3C53"/>
    <w:rsid w:val="00DD6F36"/>
    <w:rsid w:val="00DE0091"/>
    <w:rsid w:val="00DE0801"/>
    <w:rsid w:val="00DE0813"/>
    <w:rsid w:val="00DE0947"/>
    <w:rsid w:val="00DE0C08"/>
    <w:rsid w:val="00DE1A40"/>
    <w:rsid w:val="00DE2AA5"/>
    <w:rsid w:val="00DE2C24"/>
    <w:rsid w:val="00DE2CF0"/>
    <w:rsid w:val="00DE3A7C"/>
    <w:rsid w:val="00DE3E0A"/>
    <w:rsid w:val="00DE3E7A"/>
    <w:rsid w:val="00DE4276"/>
    <w:rsid w:val="00DE4AF9"/>
    <w:rsid w:val="00DE51A6"/>
    <w:rsid w:val="00DE7F27"/>
    <w:rsid w:val="00DF0112"/>
    <w:rsid w:val="00DF1C73"/>
    <w:rsid w:val="00DF335A"/>
    <w:rsid w:val="00DF4C9E"/>
    <w:rsid w:val="00DF4DB6"/>
    <w:rsid w:val="00DF5444"/>
    <w:rsid w:val="00DF5F7F"/>
    <w:rsid w:val="00DF7AF3"/>
    <w:rsid w:val="00E00F9F"/>
    <w:rsid w:val="00E011C6"/>
    <w:rsid w:val="00E01317"/>
    <w:rsid w:val="00E01F90"/>
    <w:rsid w:val="00E02B59"/>
    <w:rsid w:val="00E04543"/>
    <w:rsid w:val="00E04DF1"/>
    <w:rsid w:val="00E07408"/>
    <w:rsid w:val="00E0779D"/>
    <w:rsid w:val="00E10114"/>
    <w:rsid w:val="00E108E2"/>
    <w:rsid w:val="00E110DF"/>
    <w:rsid w:val="00E11794"/>
    <w:rsid w:val="00E11915"/>
    <w:rsid w:val="00E141EC"/>
    <w:rsid w:val="00E146BE"/>
    <w:rsid w:val="00E1580D"/>
    <w:rsid w:val="00E15CF8"/>
    <w:rsid w:val="00E163AC"/>
    <w:rsid w:val="00E168C3"/>
    <w:rsid w:val="00E16A58"/>
    <w:rsid w:val="00E172EE"/>
    <w:rsid w:val="00E1793F"/>
    <w:rsid w:val="00E17DD4"/>
    <w:rsid w:val="00E17E4A"/>
    <w:rsid w:val="00E20494"/>
    <w:rsid w:val="00E20801"/>
    <w:rsid w:val="00E20972"/>
    <w:rsid w:val="00E20F47"/>
    <w:rsid w:val="00E21698"/>
    <w:rsid w:val="00E222D6"/>
    <w:rsid w:val="00E2371C"/>
    <w:rsid w:val="00E25D31"/>
    <w:rsid w:val="00E2714D"/>
    <w:rsid w:val="00E2736D"/>
    <w:rsid w:val="00E30C11"/>
    <w:rsid w:val="00E3176F"/>
    <w:rsid w:val="00E318D5"/>
    <w:rsid w:val="00E33506"/>
    <w:rsid w:val="00E3559D"/>
    <w:rsid w:val="00E35693"/>
    <w:rsid w:val="00E36164"/>
    <w:rsid w:val="00E36858"/>
    <w:rsid w:val="00E37AB0"/>
    <w:rsid w:val="00E40FD7"/>
    <w:rsid w:val="00E41424"/>
    <w:rsid w:val="00E41F81"/>
    <w:rsid w:val="00E4321F"/>
    <w:rsid w:val="00E436E2"/>
    <w:rsid w:val="00E4396D"/>
    <w:rsid w:val="00E43E27"/>
    <w:rsid w:val="00E43F5B"/>
    <w:rsid w:val="00E446DE"/>
    <w:rsid w:val="00E44E1B"/>
    <w:rsid w:val="00E455BB"/>
    <w:rsid w:val="00E46E10"/>
    <w:rsid w:val="00E50316"/>
    <w:rsid w:val="00E50DFD"/>
    <w:rsid w:val="00E51A0F"/>
    <w:rsid w:val="00E5248A"/>
    <w:rsid w:val="00E52BCF"/>
    <w:rsid w:val="00E538BF"/>
    <w:rsid w:val="00E57323"/>
    <w:rsid w:val="00E57DC7"/>
    <w:rsid w:val="00E60885"/>
    <w:rsid w:val="00E60B7F"/>
    <w:rsid w:val="00E618B0"/>
    <w:rsid w:val="00E61A3C"/>
    <w:rsid w:val="00E62CB9"/>
    <w:rsid w:val="00E62F8B"/>
    <w:rsid w:val="00E635A1"/>
    <w:rsid w:val="00E63BC4"/>
    <w:rsid w:val="00E644BF"/>
    <w:rsid w:val="00E64622"/>
    <w:rsid w:val="00E649B8"/>
    <w:rsid w:val="00E64D53"/>
    <w:rsid w:val="00E66BE1"/>
    <w:rsid w:val="00E7071D"/>
    <w:rsid w:val="00E718B8"/>
    <w:rsid w:val="00E7296E"/>
    <w:rsid w:val="00E74F0B"/>
    <w:rsid w:val="00E74F4C"/>
    <w:rsid w:val="00E74F50"/>
    <w:rsid w:val="00E775C4"/>
    <w:rsid w:val="00E7777A"/>
    <w:rsid w:val="00E80603"/>
    <w:rsid w:val="00E80AB7"/>
    <w:rsid w:val="00E816AD"/>
    <w:rsid w:val="00E8253F"/>
    <w:rsid w:val="00E82C1E"/>
    <w:rsid w:val="00E82DD6"/>
    <w:rsid w:val="00E837AA"/>
    <w:rsid w:val="00E84719"/>
    <w:rsid w:val="00E84CA1"/>
    <w:rsid w:val="00E851BE"/>
    <w:rsid w:val="00E86899"/>
    <w:rsid w:val="00E86B20"/>
    <w:rsid w:val="00E86FF7"/>
    <w:rsid w:val="00E874C3"/>
    <w:rsid w:val="00E87F05"/>
    <w:rsid w:val="00E903B6"/>
    <w:rsid w:val="00E903FB"/>
    <w:rsid w:val="00E90D24"/>
    <w:rsid w:val="00E91251"/>
    <w:rsid w:val="00E91472"/>
    <w:rsid w:val="00E92902"/>
    <w:rsid w:val="00E934C8"/>
    <w:rsid w:val="00E937AA"/>
    <w:rsid w:val="00E953D6"/>
    <w:rsid w:val="00E96226"/>
    <w:rsid w:val="00E97DC5"/>
    <w:rsid w:val="00EA1A28"/>
    <w:rsid w:val="00EA3C13"/>
    <w:rsid w:val="00EA410C"/>
    <w:rsid w:val="00EA4F92"/>
    <w:rsid w:val="00EA5ECD"/>
    <w:rsid w:val="00EA6162"/>
    <w:rsid w:val="00EA6549"/>
    <w:rsid w:val="00EA65D6"/>
    <w:rsid w:val="00EA7A38"/>
    <w:rsid w:val="00EB0616"/>
    <w:rsid w:val="00EB0924"/>
    <w:rsid w:val="00EB0F9D"/>
    <w:rsid w:val="00EB1D06"/>
    <w:rsid w:val="00EB1DC8"/>
    <w:rsid w:val="00EB2168"/>
    <w:rsid w:val="00EB4162"/>
    <w:rsid w:val="00EB5A38"/>
    <w:rsid w:val="00EB606B"/>
    <w:rsid w:val="00EC1D1F"/>
    <w:rsid w:val="00EC2664"/>
    <w:rsid w:val="00EC2F0E"/>
    <w:rsid w:val="00EC31F0"/>
    <w:rsid w:val="00EC3ACE"/>
    <w:rsid w:val="00EC4496"/>
    <w:rsid w:val="00EC4650"/>
    <w:rsid w:val="00EC496E"/>
    <w:rsid w:val="00EC54AF"/>
    <w:rsid w:val="00EC64A2"/>
    <w:rsid w:val="00EC7A14"/>
    <w:rsid w:val="00ED0A92"/>
    <w:rsid w:val="00ED0BDF"/>
    <w:rsid w:val="00ED1527"/>
    <w:rsid w:val="00ED178A"/>
    <w:rsid w:val="00ED2EC2"/>
    <w:rsid w:val="00ED3A83"/>
    <w:rsid w:val="00ED4333"/>
    <w:rsid w:val="00ED6B20"/>
    <w:rsid w:val="00ED7AC8"/>
    <w:rsid w:val="00EE00FF"/>
    <w:rsid w:val="00EE0DF9"/>
    <w:rsid w:val="00EE10EF"/>
    <w:rsid w:val="00EE17F4"/>
    <w:rsid w:val="00EE2C38"/>
    <w:rsid w:val="00EE3D67"/>
    <w:rsid w:val="00EE3DC7"/>
    <w:rsid w:val="00EE4588"/>
    <w:rsid w:val="00EE4979"/>
    <w:rsid w:val="00EE4EB7"/>
    <w:rsid w:val="00EE53BE"/>
    <w:rsid w:val="00EE575F"/>
    <w:rsid w:val="00EE6630"/>
    <w:rsid w:val="00EE7478"/>
    <w:rsid w:val="00EE786D"/>
    <w:rsid w:val="00EE7FEF"/>
    <w:rsid w:val="00EF03D9"/>
    <w:rsid w:val="00EF0F62"/>
    <w:rsid w:val="00EF1DED"/>
    <w:rsid w:val="00EF205A"/>
    <w:rsid w:val="00EF3967"/>
    <w:rsid w:val="00EF3AD9"/>
    <w:rsid w:val="00EF4887"/>
    <w:rsid w:val="00EF4AEA"/>
    <w:rsid w:val="00EF608C"/>
    <w:rsid w:val="00EF622C"/>
    <w:rsid w:val="00EF6579"/>
    <w:rsid w:val="00EF6D0D"/>
    <w:rsid w:val="00EF79F8"/>
    <w:rsid w:val="00F00300"/>
    <w:rsid w:val="00F00314"/>
    <w:rsid w:val="00F01B76"/>
    <w:rsid w:val="00F01E09"/>
    <w:rsid w:val="00F026BF"/>
    <w:rsid w:val="00F03531"/>
    <w:rsid w:val="00F03B9E"/>
    <w:rsid w:val="00F03BB2"/>
    <w:rsid w:val="00F04587"/>
    <w:rsid w:val="00F05256"/>
    <w:rsid w:val="00F05517"/>
    <w:rsid w:val="00F05B8F"/>
    <w:rsid w:val="00F07080"/>
    <w:rsid w:val="00F0748A"/>
    <w:rsid w:val="00F0763C"/>
    <w:rsid w:val="00F0780A"/>
    <w:rsid w:val="00F10FBA"/>
    <w:rsid w:val="00F116DB"/>
    <w:rsid w:val="00F117EF"/>
    <w:rsid w:val="00F11D4D"/>
    <w:rsid w:val="00F11F26"/>
    <w:rsid w:val="00F12E81"/>
    <w:rsid w:val="00F1307F"/>
    <w:rsid w:val="00F1367F"/>
    <w:rsid w:val="00F13E31"/>
    <w:rsid w:val="00F146AD"/>
    <w:rsid w:val="00F14C56"/>
    <w:rsid w:val="00F15AD5"/>
    <w:rsid w:val="00F17868"/>
    <w:rsid w:val="00F20DDD"/>
    <w:rsid w:val="00F21319"/>
    <w:rsid w:val="00F21A6A"/>
    <w:rsid w:val="00F21C41"/>
    <w:rsid w:val="00F22841"/>
    <w:rsid w:val="00F2321A"/>
    <w:rsid w:val="00F25C5B"/>
    <w:rsid w:val="00F269EB"/>
    <w:rsid w:val="00F26DD9"/>
    <w:rsid w:val="00F26F6F"/>
    <w:rsid w:val="00F2740D"/>
    <w:rsid w:val="00F279C3"/>
    <w:rsid w:val="00F309FC"/>
    <w:rsid w:val="00F30CA7"/>
    <w:rsid w:val="00F310CB"/>
    <w:rsid w:val="00F31567"/>
    <w:rsid w:val="00F32FD4"/>
    <w:rsid w:val="00F3388F"/>
    <w:rsid w:val="00F374FB"/>
    <w:rsid w:val="00F40887"/>
    <w:rsid w:val="00F42935"/>
    <w:rsid w:val="00F42FFC"/>
    <w:rsid w:val="00F44C75"/>
    <w:rsid w:val="00F4658D"/>
    <w:rsid w:val="00F465D7"/>
    <w:rsid w:val="00F46914"/>
    <w:rsid w:val="00F47AC8"/>
    <w:rsid w:val="00F5069C"/>
    <w:rsid w:val="00F50B8D"/>
    <w:rsid w:val="00F5253A"/>
    <w:rsid w:val="00F54202"/>
    <w:rsid w:val="00F5423A"/>
    <w:rsid w:val="00F5534B"/>
    <w:rsid w:val="00F5537B"/>
    <w:rsid w:val="00F561FD"/>
    <w:rsid w:val="00F5622E"/>
    <w:rsid w:val="00F60ABC"/>
    <w:rsid w:val="00F637B7"/>
    <w:rsid w:val="00F63B1B"/>
    <w:rsid w:val="00F64ABE"/>
    <w:rsid w:val="00F65A71"/>
    <w:rsid w:val="00F66B7A"/>
    <w:rsid w:val="00F66E53"/>
    <w:rsid w:val="00F66FF5"/>
    <w:rsid w:val="00F67316"/>
    <w:rsid w:val="00F67604"/>
    <w:rsid w:val="00F67A9C"/>
    <w:rsid w:val="00F67F14"/>
    <w:rsid w:val="00F70912"/>
    <w:rsid w:val="00F711C9"/>
    <w:rsid w:val="00F71A6C"/>
    <w:rsid w:val="00F73CC0"/>
    <w:rsid w:val="00F74648"/>
    <w:rsid w:val="00F747F0"/>
    <w:rsid w:val="00F74C55"/>
    <w:rsid w:val="00F7671F"/>
    <w:rsid w:val="00F76D76"/>
    <w:rsid w:val="00F77915"/>
    <w:rsid w:val="00F77D2F"/>
    <w:rsid w:val="00F77E8C"/>
    <w:rsid w:val="00F810C6"/>
    <w:rsid w:val="00F82164"/>
    <w:rsid w:val="00F8335F"/>
    <w:rsid w:val="00F8361D"/>
    <w:rsid w:val="00F83FD5"/>
    <w:rsid w:val="00F852EC"/>
    <w:rsid w:val="00F86A2F"/>
    <w:rsid w:val="00F9241C"/>
    <w:rsid w:val="00F94417"/>
    <w:rsid w:val="00F956F6"/>
    <w:rsid w:val="00F958C5"/>
    <w:rsid w:val="00F95CB4"/>
    <w:rsid w:val="00F95FA9"/>
    <w:rsid w:val="00F960C0"/>
    <w:rsid w:val="00F962A9"/>
    <w:rsid w:val="00F96435"/>
    <w:rsid w:val="00F965AB"/>
    <w:rsid w:val="00F96F7B"/>
    <w:rsid w:val="00F97B21"/>
    <w:rsid w:val="00FA1921"/>
    <w:rsid w:val="00FA19D1"/>
    <w:rsid w:val="00FA1B33"/>
    <w:rsid w:val="00FA28B2"/>
    <w:rsid w:val="00FA4EDC"/>
    <w:rsid w:val="00FA6634"/>
    <w:rsid w:val="00FA75F1"/>
    <w:rsid w:val="00FB0937"/>
    <w:rsid w:val="00FB0B0F"/>
    <w:rsid w:val="00FB18CC"/>
    <w:rsid w:val="00FB1F33"/>
    <w:rsid w:val="00FB34E6"/>
    <w:rsid w:val="00FB3CEF"/>
    <w:rsid w:val="00FB44A8"/>
    <w:rsid w:val="00FB44F5"/>
    <w:rsid w:val="00FB531A"/>
    <w:rsid w:val="00FB6150"/>
    <w:rsid w:val="00FB6533"/>
    <w:rsid w:val="00FB7497"/>
    <w:rsid w:val="00FB74CB"/>
    <w:rsid w:val="00FB79B3"/>
    <w:rsid w:val="00FC011D"/>
    <w:rsid w:val="00FC113F"/>
    <w:rsid w:val="00FC1707"/>
    <w:rsid w:val="00FC178C"/>
    <w:rsid w:val="00FC2053"/>
    <w:rsid w:val="00FC2642"/>
    <w:rsid w:val="00FC30AE"/>
    <w:rsid w:val="00FC521E"/>
    <w:rsid w:val="00FC5C68"/>
    <w:rsid w:val="00FC65CE"/>
    <w:rsid w:val="00FC6C2D"/>
    <w:rsid w:val="00FC7682"/>
    <w:rsid w:val="00FD0117"/>
    <w:rsid w:val="00FD031A"/>
    <w:rsid w:val="00FD074D"/>
    <w:rsid w:val="00FD14F8"/>
    <w:rsid w:val="00FD1F4E"/>
    <w:rsid w:val="00FD3145"/>
    <w:rsid w:val="00FD3A89"/>
    <w:rsid w:val="00FD57EE"/>
    <w:rsid w:val="00FD6802"/>
    <w:rsid w:val="00FD73D1"/>
    <w:rsid w:val="00FD7F4F"/>
    <w:rsid w:val="00FE0A5C"/>
    <w:rsid w:val="00FE1976"/>
    <w:rsid w:val="00FE1E5F"/>
    <w:rsid w:val="00FE1E70"/>
    <w:rsid w:val="00FE2321"/>
    <w:rsid w:val="00FE2DAD"/>
    <w:rsid w:val="00FE3166"/>
    <w:rsid w:val="00FE3ED4"/>
    <w:rsid w:val="00FE4870"/>
    <w:rsid w:val="00FE4A48"/>
    <w:rsid w:val="00FE50D8"/>
    <w:rsid w:val="00FE5332"/>
    <w:rsid w:val="00FE5974"/>
    <w:rsid w:val="00FE5A06"/>
    <w:rsid w:val="00FE6CEE"/>
    <w:rsid w:val="00FF002B"/>
    <w:rsid w:val="00FF0643"/>
    <w:rsid w:val="00FF0D8E"/>
    <w:rsid w:val="00FF2335"/>
    <w:rsid w:val="00FF283F"/>
    <w:rsid w:val="00FF3132"/>
    <w:rsid w:val="00FF3A0F"/>
    <w:rsid w:val="00FF3C11"/>
    <w:rsid w:val="00FF3C8D"/>
    <w:rsid w:val="00FF3C95"/>
    <w:rsid w:val="00FF3E19"/>
    <w:rsid w:val="00FF462B"/>
    <w:rsid w:val="00FF489A"/>
    <w:rsid w:val="00FF49E2"/>
    <w:rsid w:val="00FF5037"/>
    <w:rsid w:val="00FF65B2"/>
    <w:rsid w:val="00FF6ABE"/>
    <w:rsid w:val="00FF7E4E"/>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4098">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3706"/>
  </w:style>
  <w:style w:type="paragraph" w:styleId="Heading5">
    <w:name w:val="heading 5"/>
    <w:basedOn w:val="Normal"/>
    <w:next w:val="Normal"/>
    <w:link w:val="Heading5Char"/>
    <w:qFormat/>
    <w:rsid w:val="008A75C0"/>
    <w:pPr>
      <w:keepNext/>
      <w:widowControl w:val="0"/>
      <w:tabs>
        <w:tab w:val="num" w:pos="1008"/>
        <w:tab w:val="left" w:pos="4320"/>
      </w:tabs>
      <w:suppressAutoHyphens/>
      <w:spacing w:after="0" w:line="360" w:lineRule="auto"/>
      <w:ind w:left="1440"/>
      <w:outlineLvl w:val="4"/>
    </w:pPr>
    <w:rPr>
      <w:rFonts w:ascii="Times New Roman" w:eastAsia="Arial Unicode MS" w:hAnsi="Times New Roman" w:cs="Times New Roman"/>
      <w:b/>
      <w:color w:val="FF00FF"/>
      <w:kern w:val="1"/>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310C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976997"/>
    <w:pPr>
      <w:ind w:left="720"/>
      <w:contextualSpacing/>
    </w:pPr>
  </w:style>
  <w:style w:type="paragraph" w:styleId="BalloonText">
    <w:name w:val="Balloon Text"/>
    <w:basedOn w:val="Normal"/>
    <w:link w:val="BalloonTextChar"/>
    <w:uiPriority w:val="99"/>
    <w:semiHidden/>
    <w:unhideWhenUsed/>
    <w:rsid w:val="001045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45B6"/>
    <w:rPr>
      <w:rFonts w:ascii="Tahoma" w:hAnsi="Tahoma" w:cs="Tahoma"/>
      <w:sz w:val="16"/>
      <w:szCs w:val="16"/>
    </w:rPr>
  </w:style>
  <w:style w:type="paragraph" w:styleId="Header">
    <w:name w:val="header"/>
    <w:basedOn w:val="Normal"/>
    <w:link w:val="HeaderChar"/>
    <w:uiPriority w:val="99"/>
    <w:semiHidden/>
    <w:unhideWhenUsed/>
    <w:rsid w:val="00CB0623"/>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CB0623"/>
  </w:style>
  <w:style w:type="paragraph" w:styleId="Footer">
    <w:name w:val="footer"/>
    <w:basedOn w:val="Normal"/>
    <w:link w:val="FooterChar"/>
    <w:uiPriority w:val="99"/>
    <w:unhideWhenUsed/>
    <w:rsid w:val="00CB06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0623"/>
  </w:style>
  <w:style w:type="paragraph" w:styleId="NormalWeb">
    <w:name w:val="Normal (Web)"/>
    <w:basedOn w:val="Normal"/>
    <w:uiPriority w:val="99"/>
    <w:unhideWhenUsed/>
    <w:rsid w:val="00833EA1"/>
    <w:pPr>
      <w:spacing w:before="100" w:beforeAutospacing="1" w:after="100" w:afterAutospacing="1" w:line="240" w:lineRule="auto"/>
    </w:pPr>
    <w:rPr>
      <w:rFonts w:ascii="Times New Roman" w:eastAsia="Times New Roman" w:hAnsi="Times New Roman" w:cs="Times New Roman"/>
      <w:sz w:val="24"/>
      <w:szCs w:val="24"/>
      <w:lang w:eastAsia="en-IN"/>
    </w:rPr>
  </w:style>
  <w:style w:type="table" w:customStyle="1" w:styleId="LightList1">
    <w:name w:val="Light List1"/>
    <w:basedOn w:val="TableNormal"/>
    <w:uiPriority w:val="61"/>
    <w:rsid w:val="00833EA1"/>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apple-converted-space">
    <w:name w:val="apple-converted-space"/>
    <w:basedOn w:val="DefaultParagraphFont"/>
    <w:rsid w:val="00833EA1"/>
  </w:style>
  <w:style w:type="character" w:styleId="Strong">
    <w:name w:val="Strong"/>
    <w:basedOn w:val="DefaultParagraphFont"/>
    <w:uiPriority w:val="22"/>
    <w:qFormat/>
    <w:rsid w:val="00833EA1"/>
    <w:rPr>
      <w:b/>
      <w:bCs/>
    </w:rPr>
  </w:style>
  <w:style w:type="character" w:styleId="Hyperlink">
    <w:name w:val="Hyperlink"/>
    <w:basedOn w:val="DefaultParagraphFont"/>
    <w:uiPriority w:val="99"/>
    <w:semiHidden/>
    <w:unhideWhenUsed/>
    <w:rsid w:val="00833EA1"/>
    <w:rPr>
      <w:color w:val="0000FF"/>
      <w:u w:val="single"/>
    </w:rPr>
  </w:style>
  <w:style w:type="character" w:customStyle="1" w:styleId="apple-style-span">
    <w:name w:val="apple-style-span"/>
    <w:basedOn w:val="DefaultParagraphFont"/>
    <w:rsid w:val="00833EA1"/>
  </w:style>
  <w:style w:type="paragraph" w:styleId="NoSpacing">
    <w:name w:val="No Spacing"/>
    <w:uiPriority w:val="1"/>
    <w:qFormat/>
    <w:rsid w:val="00833EA1"/>
    <w:pPr>
      <w:spacing w:after="0" w:line="240" w:lineRule="auto"/>
    </w:pPr>
    <w:rPr>
      <w:rFonts w:ascii="Times New Roman" w:hAnsi="Times New Roman"/>
    </w:rPr>
  </w:style>
  <w:style w:type="character" w:customStyle="1" w:styleId="Heading5Char">
    <w:name w:val="Heading 5 Char"/>
    <w:basedOn w:val="DefaultParagraphFont"/>
    <w:link w:val="Heading5"/>
    <w:rsid w:val="008A75C0"/>
    <w:rPr>
      <w:rFonts w:ascii="Times New Roman" w:eastAsia="Arial Unicode MS" w:hAnsi="Times New Roman" w:cs="Times New Roman"/>
      <w:b/>
      <w:color w:val="FF00FF"/>
      <w:kern w:val="1"/>
      <w:sz w:val="24"/>
      <w:szCs w:val="24"/>
      <w:lang w:eastAsia="ar-SA"/>
    </w:rPr>
  </w:style>
  <w:style w:type="paragraph" w:styleId="BodyTextIndent">
    <w:name w:val="Body Text Indent"/>
    <w:basedOn w:val="Normal"/>
    <w:link w:val="BodyTextIndentChar"/>
    <w:semiHidden/>
    <w:rsid w:val="008A75C0"/>
    <w:pPr>
      <w:widowControl w:val="0"/>
      <w:suppressAutoHyphens/>
      <w:spacing w:after="0" w:line="360" w:lineRule="auto"/>
      <w:ind w:left="1440" w:firstLine="720"/>
      <w:jc w:val="both"/>
    </w:pPr>
    <w:rPr>
      <w:rFonts w:ascii="Times New Roman" w:eastAsia="Arial Unicode MS" w:hAnsi="Times New Roman" w:cs="Arial"/>
      <w:kern w:val="1"/>
      <w:sz w:val="24"/>
      <w:szCs w:val="24"/>
      <w:lang w:eastAsia="ar-SA"/>
    </w:rPr>
  </w:style>
  <w:style w:type="character" w:customStyle="1" w:styleId="BodyTextIndentChar">
    <w:name w:val="Body Text Indent Char"/>
    <w:basedOn w:val="DefaultParagraphFont"/>
    <w:link w:val="BodyTextIndent"/>
    <w:semiHidden/>
    <w:rsid w:val="008A75C0"/>
    <w:rPr>
      <w:rFonts w:ascii="Times New Roman" w:eastAsia="Arial Unicode MS" w:hAnsi="Times New Roman" w:cs="Arial"/>
      <w:kern w:val="1"/>
      <w:sz w:val="24"/>
      <w:szCs w:val="24"/>
      <w:lang w:eastAsia="ar-SA"/>
    </w:rPr>
  </w:style>
  <w:style w:type="paragraph" w:styleId="BodyText2">
    <w:name w:val="Body Text 2"/>
    <w:basedOn w:val="Normal"/>
    <w:link w:val="BodyText2Char"/>
    <w:uiPriority w:val="99"/>
    <w:unhideWhenUsed/>
    <w:rsid w:val="00E011C6"/>
    <w:pPr>
      <w:spacing w:after="120" w:line="480" w:lineRule="auto"/>
    </w:pPr>
  </w:style>
  <w:style w:type="character" w:customStyle="1" w:styleId="BodyText2Char">
    <w:name w:val="Body Text 2 Char"/>
    <w:basedOn w:val="DefaultParagraphFont"/>
    <w:link w:val="BodyText2"/>
    <w:uiPriority w:val="99"/>
    <w:rsid w:val="00E011C6"/>
  </w:style>
  <w:style w:type="paragraph" w:customStyle="1" w:styleId="style1">
    <w:name w:val="style1"/>
    <w:basedOn w:val="Normal"/>
    <w:rsid w:val="00910C23"/>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style3">
    <w:name w:val="style3"/>
    <w:basedOn w:val="DefaultParagraphFont"/>
    <w:rsid w:val="00910C23"/>
  </w:style>
  <w:style w:type="character" w:styleId="Emphasis">
    <w:name w:val="Emphasis"/>
    <w:basedOn w:val="DefaultParagraphFont"/>
    <w:uiPriority w:val="20"/>
    <w:qFormat/>
    <w:rsid w:val="00910C23"/>
    <w:rPr>
      <w:i/>
      <w:iCs/>
    </w:rPr>
  </w:style>
  <w:style w:type="paragraph" w:styleId="Caption">
    <w:name w:val="caption"/>
    <w:basedOn w:val="Normal"/>
    <w:next w:val="Normal"/>
    <w:uiPriority w:val="35"/>
    <w:unhideWhenUsed/>
    <w:qFormat/>
    <w:rsid w:val="007C31A8"/>
    <w:pPr>
      <w:spacing w:line="240" w:lineRule="auto"/>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w:divs>
    <w:div w:id="609052888">
      <w:bodyDiv w:val="1"/>
      <w:marLeft w:val="0"/>
      <w:marRight w:val="0"/>
      <w:marTop w:val="0"/>
      <w:marBottom w:val="0"/>
      <w:divBdr>
        <w:top w:val="none" w:sz="0" w:space="0" w:color="auto"/>
        <w:left w:val="none" w:sz="0" w:space="0" w:color="auto"/>
        <w:bottom w:val="none" w:sz="0" w:space="0" w:color="auto"/>
        <w:right w:val="none" w:sz="0" w:space="0" w:color="auto"/>
      </w:divBdr>
    </w:div>
    <w:div w:id="832575217">
      <w:bodyDiv w:val="1"/>
      <w:marLeft w:val="0"/>
      <w:marRight w:val="0"/>
      <w:marTop w:val="0"/>
      <w:marBottom w:val="0"/>
      <w:divBdr>
        <w:top w:val="none" w:sz="0" w:space="0" w:color="auto"/>
        <w:left w:val="none" w:sz="0" w:space="0" w:color="auto"/>
        <w:bottom w:val="none" w:sz="0" w:space="0" w:color="auto"/>
        <w:right w:val="none" w:sz="0" w:space="0" w:color="auto"/>
      </w:divBdr>
    </w:div>
    <w:div w:id="1125124147">
      <w:bodyDiv w:val="1"/>
      <w:marLeft w:val="0"/>
      <w:marRight w:val="0"/>
      <w:marTop w:val="0"/>
      <w:marBottom w:val="0"/>
      <w:divBdr>
        <w:top w:val="none" w:sz="0" w:space="0" w:color="auto"/>
        <w:left w:val="none" w:sz="0" w:space="0" w:color="auto"/>
        <w:bottom w:val="none" w:sz="0" w:space="0" w:color="auto"/>
        <w:right w:val="none" w:sz="0" w:space="0" w:color="auto"/>
      </w:divBdr>
    </w:div>
    <w:div w:id="1426536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chart" Target="charts/chart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chart" Target="charts/chart8.xml"/><Relationship Id="rId10" Type="http://schemas.openxmlformats.org/officeDocument/2006/relationships/chart" Target="charts/chart3.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hp\Desktop\Impect%20Study%20Matter%20Final\Study%20Analysis\Fertilizer.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hp\Desktop\Impect%20Study%20Matter%20Final\Study%20Analysis\Fertilizer.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hp\Desktop\Statistics.xls"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hp\Desktop\Statistics.xls"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hp\Desktop\Statistics.xls"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hp\Desktop\Statistics.xls"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hp\Desktop\Statistics.xls"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C:\Users\hp\Desktop\Statistics.xls"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C:\Users\hp\Desktop\Statistics.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IN"/>
  <c:style val="26"/>
  <c:chart>
    <c:view3D>
      <c:rAngAx val="1"/>
    </c:view3D>
    <c:plotArea>
      <c:layout>
        <c:manualLayout>
          <c:layoutTarget val="inner"/>
          <c:xMode val="edge"/>
          <c:yMode val="edge"/>
          <c:x val="8.3780045397019484E-2"/>
          <c:y val="1.9757178567621783E-2"/>
          <c:w val="0.88123519042878573"/>
          <c:h val="0.71743120819574968"/>
        </c:manualLayout>
      </c:layout>
      <c:bar3DChart>
        <c:barDir val="col"/>
        <c:grouping val="clustered"/>
        <c:ser>
          <c:idx val="0"/>
          <c:order val="0"/>
          <c:tx>
            <c:strRef>
              <c:f>Graf!$D$98</c:f>
              <c:strCache>
                <c:ptCount val="1"/>
                <c:pt idx="0">
                  <c:v>Line-sowing</c:v>
                </c:pt>
              </c:strCache>
            </c:strRef>
          </c:tx>
          <c:dLbls>
            <c:dLbl>
              <c:idx val="0"/>
              <c:layout>
                <c:manualLayout>
                  <c:x val="1.0703200256876801E-2"/>
                  <c:y val="-3.115914471828013E-2"/>
                </c:manualLayout>
              </c:layout>
              <c:tx>
                <c:rich>
                  <a:bodyPr/>
                  <a:lstStyle/>
                  <a:p>
                    <a:r>
                      <a:rPr b="1"/>
                      <a:t>48.24</a:t>
                    </a:r>
                  </a:p>
                </c:rich>
              </c:tx>
              <c:showVal val="1"/>
            </c:dLbl>
            <c:dLbl>
              <c:idx val="1"/>
              <c:layout>
                <c:manualLayout>
                  <c:x val="4.2812801027509832E-3"/>
                  <c:y val="-2.4927315774625126E-2"/>
                </c:manualLayout>
              </c:layout>
              <c:showVal val="1"/>
            </c:dLbl>
            <c:dLbl>
              <c:idx val="2"/>
              <c:layout>
                <c:manualLayout>
                  <c:x val="4.2812801027509832E-3"/>
                  <c:y val="-2.4927315774625126E-2"/>
                </c:manualLayout>
              </c:layout>
              <c:showVal val="1"/>
            </c:dLbl>
            <c:dLbl>
              <c:idx val="3"/>
              <c:layout>
                <c:manualLayout>
                  <c:x val="-2.1406400513752852E-3"/>
                  <c:y val="-9.3477434154840833E-3"/>
                </c:manualLayout>
              </c:layout>
              <c:showVal val="1"/>
            </c:dLbl>
            <c:dLbl>
              <c:idx val="4"/>
              <c:layout>
                <c:manualLayout>
                  <c:x val="1.7125120411003121E-2"/>
                  <c:y val="-1.8695486830967899E-2"/>
                </c:manualLayout>
              </c:layout>
              <c:showVal val="1"/>
            </c:dLbl>
            <c:txPr>
              <a:bodyPr/>
              <a:lstStyle/>
              <a:p>
                <a:pPr>
                  <a:defRPr lang="en-IN" sz="1200" b="1"/>
                </a:pPr>
                <a:endParaRPr lang="en-US"/>
              </a:p>
            </c:txPr>
            <c:showVal val="1"/>
          </c:dLbls>
          <c:cat>
            <c:strRef>
              <c:f>Graf!$E$97:$I$97</c:f>
              <c:strCache>
                <c:ptCount val="5"/>
                <c:pt idx="0">
                  <c:v>Marginal</c:v>
                </c:pt>
                <c:pt idx="1">
                  <c:v>Small</c:v>
                </c:pt>
                <c:pt idx="2">
                  <c:v>Medium</c:v>
                </c:pt>
                <c:pt idx="3">
                  <c:v>Large</c:v>
                </c:pt>
                <c:pt idx="4">
                  <c:v>Average</c:v>
                </c:pt>
              </c:strCache>
            </c:strRef>
          </c:cat>
          <c:val>
            <c:numRef>
              <c:f>Graf!$E$98:$I$98</c:f>
              <c:numCache>
                <c:formatCode>0.00</c:formatCode>
                <c:ptCount val="5"/>
                <c:pt idx="0">
                  <c:v>48.24</c:v>
                </c:pt>
                <c:pt idx="1">
                  <c:v>51</c:v>
                </c:pt>
                <c:pt idx="2">
                  <c:v>53.5</c:v>
                </c:pt>
                <c:pt idx="3">
                  <c:v>56.75</c:v>
                </c:pt>
                <c:pt idx="4">
                  <c:v>52.37</c:v>
                </c:pt>
              </c:numCache>
            </c:numRef>
          </c:val>
        </c:ser>
        <c:ser>
          <c:idx val="1"/>
          <c:order val="1"/>
          <c:tx>
            <c:strRef>
              <c:f>Graf!$D$99</c:f>
              <c:strCache>
                <c:ptCount val="1"/>
                <c:pt idx="0">
                  <c:v>Broadcasting</c:v>
                </c:pt>
              </c:strCache>
            </c:strRef>
          </c:tx>
          <c:dLbls>
            <c:dLbl>
              <c:idx val="0"/>
              <c:layout>
                <c:manualLayout>
                  <c:x val="1.9265760462378281E-2"/>
                  <c:y val="-2.1811401302795751E-2"/>
                </c:manualLayout>
              </c:layout>
              <c:showVal val="1"/>
            </c:dLbl>
            <c:dLbl>
              <c:idx val="1"/>
              <c:layout>
                <c:manualLayout>
                  <c:x val="2.1406400513754281E-2"/>
                  <c:y val="-1.5579572359139898E-2"/>
                </c:manualLayout>
              </c:layout>
              <c:showVal val="1"/>
            </c:dLbl>
            <c:dLbl>
              <c:idx val="2"/>
              <c:layout>
                <c:manualLayout>
                  <c:x val="2.3547040565130052E-2"/>
                  <c:y val="-2.1811401302795751E-2"/>
                </c:manualLayout>
              </c:layout>
              <c:showVal val="1"/>
            </c:dLbl>
            <c:dLbl>
              <c:idx val="3"/>
              <c:layout>
                <c:manualLayout>
                  <c:x val="2.5687680616505254E-2"/>
                  <c:y val="-1.8695486830967899E-2"/>
                </c:manualLayout>
              </c:layout>
              <c:showVal val="1"/>
            </c:dLbl>
            <c:dLbl>
              <c:idx val="4"/>
              <c:layout>
                <c:manualLayout>
                  <c:x val="3.2109600770630492E-2"/>
                  <c:y val="-1.8695486830967899E-2"/>
                </c:manualLayout>
              </c:layout>
              <c:showVal val="1"/>
            </c:dLbl>
            <c:txPr>
              <a:bodyPr/>
              <a:lstStyle/>
              <a:p>
                <a:pPr>
                  <a:defRPr lang="en-IN" sz="1200" b="1"/>
                </a:pPr>
                <a:endParaRPr lang="en-US"/>
              </a:p>
            </c:txPr>
            <c:showVal val="1"/>
          </c:dLbls>
          <c:cat>
            <c:strRef>
              <c:f>Graf!$E$97:$I$97</c:f>
              <c:strCache>
                <c:ptCount val="5"/>
                <c:pt idx="0">
                  <c:v>Marginal</c:v>
                </c:pt>
                <c:pt idx="1">
                  <c:v>Small</c:v>
                </c:pt>
                <c:pt idx="2">
                  <c:v>Medium</c:v>
                </c:pt>
                <c:pt idx="3">
                  <c:v>Large</c:v>
                </c:pt>
                <c:pt idx="4">
                  <c:v>Average</c:v>
                </c:pt>
              </c:strCache>
            </c:strRef>
          </c:cat>
          <c:val>
            <c:numRef>
              <c:f>Graf!$E$99:$I$99</c:f>
              <c:numCache>
                <c:formatCode>0.00</c:formatCode>
                <c:ptCount val="5"/>
                <c:pt idx="0">
                  <c:v>37</c:v>
                </c:pt>
                <c:pt idx="1">
                  <c:v>39</c:v>
                </c:pt>
                <c:pt idx="2">
                  <c:v>43</c:v>
                </c:pt>
                <c:pt idx="3">
                  <c:v>48</c:v>
                </c:pt>
                <c:pt idx="4">
                  <c:v>41.75</c:v>
                </c:pt>
              </c:numCache>
            </c:numRef>
          </c:val>
        </c:ser>
        <c:gapWidth val="57"/>
        <c:gapDepth val="48"/>
        <c:shape val="box"/>
        <c:axId val="74174464"/>
        <c:axId val="74176000"/>
        <c:axId val="0"/>
      </c:bar3DChart>
      <c:catAx>
        <c:axId val="74174464"/>
        <c:scaling>
          <c:orientation val="minMax"/>
        </c:scaling>
        <c:axPos val="b"/>
        <c:tickLblPos val="nextTo"/>
        <c:txPr>
          <a:bodyPr/>
          <a:lstStyle/>
          <a:p>
            <a:pPr>
              <a:defRPr lang="en-IN" sz="1200" b="1"/>
            </a:pPr>
            <a:endParaRPr lang="en-US"/>
          </a:p>
        </c:txPr>
        <c:crossAx val="74176000"/>
        <c:crosses val="autoZero"/>
        <c:auto val="1"/>
        <c:lblAlgn val="ctr"/>
        <c:lblOffset val="100"/>
      </c:catAx>
      <c:valAx>
        <c:axId val="74176000"/>
        <c:scaling>
          <c:orientation val="minMax"/>
        </c:scaling>
        <c:axPos val="l"/>
        <c:majorGridlines/>
        <c:numFmt formatCode="0.00" sourceLinked="1"/>
        <c:tickLblPos val="nextTo"/>
        <c:txPr>
          <a:bodyPr/>
          <a:lstStyle/>
          <a:p>
            <a:pPr>
              <a:defRPr lang="en-IN"/>
            </a:pPr>
            <a:endParaRPr lang="en-US"/>
          </a:p>
        </c:txPr>
        <c:crossAx val="74174464"/>
        <c:crosses val="autoZero"/>
        <c:crossBetween val="between"/>
      </c:valAx>
    </c:plotArea>
    <c:legend>
      <c:legendPos val="r"/>
      <c:layout>
        <c:manualLayout>
          <c:xMode val="edge"/>
          <c:yMode val="edge"/>
          <c:x val="0.29512773403324588"/>
          <c:y val="0.86601361270520005"/>
          <c:w val="0.3710245909776515"/>
          <c:h val="7.9346639351304551E-2"/>
        </c:manualLayout>
      </c:layout>
      <c:txPr>
        <a:bodyPr/>
        <a:lstStyle/>
        <a:p>
          <a:pPr>
            <a:defRPr lang="en-IN" sz="1200" b="1"/>
          </a:pPr>
          <a:endParaRPr lang="en-US"/>
        </a:p>
      </c:txPr>
    </c:legend>
    <c:plotVisOnly val="1"/>
  </c:chart>
  <c:txPr>
    <a:bodyPr/>
    <a:lstStyle/>
    <a:p>
      <a:pPr>
        <a:defRPr sz="1100">
          <a:latin typeface="Times New Roman" pitchFamily="18" charset="0"/>
          <a:cs typeface="Times New Roman" pitchFamily="18" charset="0"/>
        </a:defRPr>
      </a:pPr>
      <a:endParaRPr lang="en-US"/>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IN"/>
  <c:style val="26"/>
  <c:chart>
    <c:plotArea>
      <c:layout>
        <c:manualLayout>
          <c:layoutTarget val="inner"/>
          <c:xMode val="edge"/>
          <c:yMode val="edge"/>
          <c:x val="7.4822510822514038E-2"/>
          <c:y val="3.9793977365732515E-2"/>
          <c:w val="0.90796373180622536"/>
          <c:h val="0.75059718341658965"/>
        </c:manualLayout>
      </c:layout>
      <c:barChart>
        <c:barDir val="col"/>
        <c:grouping val="clustered"/>
        <c:ser>
          <c:idx val="0"/>
          <c:order val="0"/>
          <c:tx>
            <c:strRef>
              <c:f>'Graf BGREI'!$B$9</c:f>
              <c:strCache>
                <c:ptCount val="1"/>
                <c:pt idx="0">
                  <c:v>Line-sowing</c:v>
                </c:pt>
              </c:strCache>
            </c:strRef>
          </c:tx>
          <c:dLbls>
            <c:txPr>
              <a:bodyPr/>
              <a:lstStyle/>
              <a:p>
                <a:pPr>
                  <a:defRPr lang="en-IN" sz="1400" b="1"/>
                </a:pPr>
                <a:endParaRPr lang="en-US"/>
              </a:p>
            </c:txPr>
            <c:showVal val="1"/>
          </c:dLbls>
          <c:cat>
            <c:strRef>
              <c:f>'Graf BGREI'!$C$8:$G$8</c:f>
              <c:strCache>
                <c:ptCount val="5"/>
                <c:pt idx="0">
                  <c:v>Marginal</c:v>
                </c:pt>
                <c:pt idx="1">
                  <c:v>Small</c:v>
                </c:pt>
                <c:pt idx="2">
                  <c:v>Medium</c:v>
                </c:pt>
                <c:pt idx="3">
                  <c:v>Large</c:v>
                </c:pt>
                <c:pt idx="4">
                  <c:v>Average</c:v>
                </c:pt>
              </c:strCache>
            </c:strRef>
          </c:cat>
          <c:val>
            <c:numRef>
              <c:f>'Graf BGREI'!$C$9:$G$9</c:f>
              <c:numCache>
                <c:formatCode>0.00</c:formatCode>
                <c:ptCount val="5"/>
                <c:pt idx="0">
                  <c:v>50.61</c:v>
                </c:pt>
                <c:pt idx="1">
                  <c:v>53.75</c:v>
                </c:pt>
                <c:pt idx="2">
                  <c:v>56</c:v>
                </c:pt>
                <c:pt idx="3">
                  <c:v>58</c:v>
                </c:pt>
                <c:pt idx="4">
                  <c:v>55</c:v>
                </c:pt>
              </c:numCache>
            </c:numRef>
          </c:val>
        </c:ser>
        <c:ser>
          <c:idx val="1"/>
          <c:order val="1"/>
          <c:tx>
            <c:strRef>
              <c:f>'Graf BGREI'!$B$10</c:f>
              <c:strCache>
                <c:ptCount val="1"/>
                <c:pt idx="0">
                  <c:v>Broadcasting</c:v>
                </c:pt>
              </c:strCache>
            </c:strRef>
          </c:tx>
          <c:dLbls>
            <c:txPr>
              <a:bodyPr/>
              <a:lstStyle/>
              <a:p>
                <a:pPr>
                  <a:defRPr lang="en-IN" sz="1400" b="1"/>
                </a:pPr>
                <a:endParaRPr lang="en-US"/>
              </a:p>
            </c:txPr>
            <c:showVal val="1"/>
          </c:dLbls>
          <c:cat>
            <c:strRef>
              <c:f>'Graf BGREI'!$C$8:$G$8</c:f>
              <c:strCache>
                <c:ptCount val="5"/>
                <c:pt idx="0">
                  <c:v>Marginal</c:v>
                </c:pt>
                <c:pt idx="1">
                  <c:v>Small</c:v>
                </c:pt>
                <c:pt idx="2">
                  <c:v>Medium</c:v>
                </c:pt>
                <c:pt idx="3">
                  <c:v>Large</c:v>
                </c:pt>
                <c:pt idx="4">
                  <c:v>Average</c:v>
                </c:pt>
              </c:strCache>
            </c:strRef>
          </c:cat>
          <c:val>
            <c:numRef>
              <c:f>'Graf BGREI'!$C$10:$G$10</c:f>
              <c:numCache>
                <c:formatCode>0.00</c:formatCode>
                <c:ptCount val="5"/>
                <c:pt idx="0">
                  <c:v>39</c:v>
                </c:pt>
                <c:pt idx="1">
                  <c:v>41</c:v>
                </c:pt>
                <c:pt idx="2">
                  <c:v>46</c:v>
                </c:pt>
                <c:pt idx="3">
                  <c:v>49</c:v>
                </c:pt>
                <c:pt idx="4">
                  <c:v>44</c:v>
                </c:pt>
              </c:numCache>
            </c:numRef>
          </c:val>
        </c:ser>
        <c:gapWidth val="59"/>
        <c:overlap val="-9"/>
        <c:axId val="74184960"/>
        <c:axId val="79106048"/>
      </c:barChart>
      <c:catAx>
        <c:axId val="74184960"/>
        <c:scaling>
          <c:orientation val="minMax"/>
        </c:scaling>
        <c:axPos val="b"/>
        <c:tickLblPos val="nextTo"/>
        <c:txPr>
          <a:bodyPr/>
          <a:lstStyle/>
          <a:p>
            <a:pPr>
              <a:defRPr lang="en-IN" b="1"/>
            </a:pPr>
            <a:endParaRPr lang="en-US"/>
          </a:p>
        </c:txPr>
        <c:crossAx val="79106048"/>
        <c:crosses val="autoZero"/>
        <c:auto val="1"/>
        <c:lblAlgn val="ctr"/>
        <c:lblOffset val="100"/>
      </c:catAx>
      <c:valAx>
        <c:axId val="79106048"/>
        <c:scaling>
          <c:orientation val="minMax"/>
        </c:scaling>
        <c:axPos val="l"/>
        <c:majorGridlines/>
        <c:numFmt formatCode="0.00" sourceLinked="1"/>
        <c:tickLblPos val="nextTo"/>
        <c:txPr>
          <a:bodyPr/>
          <a:lstStyle/>
          <a:p>
            <a:pPr>
              <a:defRPr lang="en-IN" b="1"/>
            </a:pPr>
            <a:endParaRPr lang="en-US"/>
          </a:p>
        </c:txPr>
        <c:crossAx val="74184960"/>
        <c:crosses val="autoZero"/>
        <c:crossBetween val="between"/>
      </c:valAx>
    </c:plotArea>
    <c:legend>
      <c:legendPos val="r"/>
      <c:layout>
        <c:manualLayout>
          <c:xMode val="edge"/>
          <c:yMode val="edge"/>
          <c:x val="0.33164011475309785"/>
          <c:y val="0.86887844664582015"/>
          <c:w val="0.45088432238653098"/>
          <c:h val="0.12962661925323293"/>
        </c:manualLayout>
      </c:layout>
      <c:txPr>
        <a:bodyPr/>
        <a:lstStyle/>
        <a:p>
          <a:pPr>
            <a:defRPr lang="en-IN" sz="1400" b="1"/>
          </a:pPr>
          <a:endParaRPr lang="en-US"/>
        </a:p>
      </c:txPr>
    </c:legend>
    <c:plotVisOnly val="1"/>
  </c:chart>
  <c:txPr>
    <a:bodyPr/>
    <a:lstStyle/>
    <a:p>
      <a:pPr>
        <a:defRPr sz="1200">
          <a:latin typeface="Times New Roman" pitchFamily="18" charset="0"/>
          <a:cs typeface="Times New Roman" pitchFamily="18" charset="0"/>
        </a:defRPr>
      </a:pPr>
      <a:endParaRPr lang="en-US"/>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IN"/>
  <c:chart>
    <c:title>
      <c:tx>
        <c:rich>
          <a:bodyPr/>
          <a:lstStyle/>
          <a:p>
            <a:pPr>
              <a:defRPr lang="en-IN"/>
            </a:pPr>
            <a:r>
              <a:rPr lang="en-US"/>
              <a:t> Figure</a:t>
            </a:r>
            <a:r>
              <a:rPr lang="en-US" baseline="0"/>
              <a:t> 3: </a:t>
            </a:r>
            <a:r>
              <a:rPr lang="en-US"/>
              <a:t>Cost of cultivation (Rs./ha)</a:t>
            </a:r>
          </a:p>
        </c:rich>
      </c:tx>
      <c:spPr>
        <a:noFill/>
      </c:spPr>
    </c:title>
    <c:view3D>
      <c:rAngAx val="1"/>
    </c:view3D>
    <c:sideWall>
      <c:spPr>
        <a:noFill/>
        <a:ln w="25400">
          <a:noFill/>
        </a:ln>
      </c:spPr>
    </c:sideWall>
    <c:backWall>
      <c:spPr>
        <a:noFill/>
        <a:ln w="25400">
          <a:noFill/>
        </a:ln>
      </c:spPr>
    </c:backWall>
    <c:plotArea>
      <c:layout/>
      <c:bar3DChart>
        <c:barDir val="col"/>
        <c:grouping val="clustered"/>
        <c:ser>
          <c:idx val="0"/>
          <c:order val="0"/>
          <c:tx>
            <c:strRef>
              <c:f>Sheet2!$A$3</c:f>
              <c:strCache>
                <c:ptCount val="1"/>
                <c:pt idx="0">
                  <c:v>Cost of cultivation (Rs./ha)</c:v>
                </c:pt>
              </c:strCache>
            </c:strRef>
          </c:tx>
          <c:cat>
            <c:multiLvlStrRef>
              <c:f>Sheet2!$B$1:$E$2</c:f>
              <c:multiLvlStrCache>
                <c:ptCount val="4"/>
                <c:lvl>
                  <c:pt idx="0">
                    <c:v>Line sowing</c:v>
                  </c:pt>
                  <c:pt idx="1">
                    <c:v>Broadcasting</c:v>
                  </c:pt>
                  <c:pt idx="2">
                    <c:v>Line sowing</c:v>
                  </c:pt>
                  <c:pt idx="3">
                    <c:v>Broadcasting</c:v>
                  </c:pt>
                </c:lvl>
                <c:lvl>
                  <c:pt idx="0">
                    <c:v>Raipur - NFSM</c:v>
                  </c:pt>
                  <c:pt idx="2">
                    <c:v>Balod - BGREI</c:v>
                  </c:pt>
                </c:lvl>
              </c:multiLvlStrCache>
            </c:multiLvlStrRef>
          </c:cat>
          <c:val>
            <c:numRef>
              <c:f>Sheet2!$B$3:$E$3</c:f>
              <c:numCache>
                <c:formatCode>General</c:formatCode>
                <c:ptCount val="4"/>
                <c:pt idx="0">
                  <c:v>28558.97</c:v>
                </c:pt>
                <c:pt idx="1">
                  <c:v>25856.17</c:v>
                </c:pt>
                <c:pt idx="2">
                  <c:v>28242.57</c:v>
                </c:pt>
                <c:pt idx="3">
                  <c:v>24097.86</c:v>
                </c:pt>
              </c:numCache>
            </c:numRef>
          </c:val>
        </c:ser>
        <c:shape val="box"/>
        <c:axId val="79129984"/>
        <c:axId val="79131776"/>
        <c:axId val="0"/>
      </c:bar3DChart>
      <c:catAx>
        <c:axId val="79129984"/>
        <c:scaling>
          <c:orientation val="minMax"/>
        </c:scaling>
        <c:axPos val="b"/>
        <c:tickLblPos val="nextTo"/>
        <c:txPr>
          <a:bodyPr/>
          <a:lstStyle/>
          <a:p>
            <a:pPr>
              <a:defRPr lang="en-IN"/>
            </a:pPr>
            <a:endParaRPr lang="en-US"/>
          </a:p>
        </c:txPr>
        <c:crossAx val="79131776"/>
        <c:crosses val="autoZero"/>
        <c:lblAlgn val="ctr"/>
        <c:lblOffset val="100"/>
      </c:catAx>
      <c:valAx>
        <c:axId val="79131776"/>
        <c:scaling>
          <c:orientation val="minMax"/>
        </c:scaling>
        <c:axPos val="l"/>
        <c:numFmt formatCode="General" sourceLinked="1"/>
        <c:tickLblPos val="nextTo"/>
        <c:txPr>
          <a:bodyPr/>
          <a:lstStyle/>
          <a:p>
            <a:pPr>
              <a:defRPr lang="en-IN"/>
            </a:pPr>
            <a:endParaRPr lang="en-US"/>
          </a:p>
        </c:txPr>
        <c:crossAx val="79129984"/>
        <c:crosses val="autoZero"/>
        <c:crossBetween val="between"/>
      </c:valAx>
      <c:spPr>
        <a:gradFill>
          <a:gsLst>
            <a:gs pos="0">
              <a:schemeClr val="accent1">
                <a:tint val="66000"/>
                <a:satMod val="160000"/>
              </a:schemeClr>
            </a:gs>
            <a:gs pos="50000">
              <a:schemeClr val="accent1">
                <a:tint val="44500"/>
                <a:satMod val="160000"/>
              </a:schemeClr>
            </a:gs>
            <a:gs pos="100000">
              <a:schemeClr val="accent1">
                <a:tint val="23500"/>
                <a:satMod val="160000"/>
              </a:schemeClr>
            </a:gs>
          </a:gsLst>
          <a:lin ang="5400000" scaled="0"/>
        </a:gradFill>
      </c:spPr>
    </c:plotArea>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n-IN"/>
  <c:chart>
    <c:title>
      <c:tx>
        <c:rich>
          <a:bodyPr/>
          <a:lstStyle/>
          <a:p>
            <a:pPr>
              <a:defRPr lang="en-IN"/>
            </a:pPr>
            <a:r>
              <a:rPr lang="en-IN"/>
              <a:t>Figure 4: Cost of production (Rs./qtl.)</a:t>
            </a:r>
          </a:p>
        </c:rich>
      </c:tx>
    </c:title>
    <c:view3D>
      <c:rAngAx val="1"/>
    </c:view3D>
    <c:plotArea>
      <c:layout/>
      <c:bar3DChart>
        <c:barDir val="col"/>
        <c:grouping val="clustered"/>
        <c:ser>
          <c:idx val="0"/>
          <c:order val="0"/>
          <c:tx>
            <c:strRef>
              <c:f>Sheet2!$A$18</c:f>
              <c:strCache>
                <c:ptCount val="1"/>
                <c:pt idx="0">
                  <c:v>Cost of production (Rs./qtl.)</c:v>
                </c:pt>
              </c:strCache>
            </c:strRef>
          </c:tx>
          <c:cat>
            <c:multiLvlStrRef>
              <c:f>Sheet2!$B$16:$E$17</c:f>
              <c:multiLvlStrCache>
                <c:ptCount val="4"/>
                <c:lvl>
                  <c:pt idx="0">
                    <c:v>Line sowing</c:v>
                  </c:pt>
                  <c:pt idx="1">
                    <c:v>Broadcasting</c:v>
                  </c:pt>
                  <c:pt idx="2">
                    <c:v>Line sowing</c:v>
                  </c:pt>
                  <c:pt idx="3">
                    <c:v>Broadcasting</c:v>
                  </c:pt>
                </c:lvl>
                <c:lvl>
                  <c:pt idx="0">
                    <c:v>Raipur - NFSM</c:v>
                  </c:pt>
                  <c:pt idx="2">
                    <c:v>Balod - BGREI</c:v>
                  </c:pt>
                </c:lvl>
              </c:multiLvlStrCache>
            </c:multiLvlStrRef>
          </c:cat>
          <c:val>
            <c:numRef>
              <c:f>Sheet2!$B$18:$E$18</c:f>
              <c:numCache>
                <c:formatCode>General</c:formatCode>
                <c:ptCount val="4"/>
                <c:pt idx="0">
                  <c:v>545.32999999999947</c:v>
                </c:pt>
                <c:pt idx="1">
                  <c:v>619.29999999999995</c:v>
                </c:pt>
                <c:pt idx="2">
                  <c:v>517.35999999999797</c:v>
                </c:pt>
                <c:pt idx="3">
                  <c:v>550.80999999999949</c:v>
                </c:pt>
              </c:numCache>
            </c:numRef>
          </c:val>
        </c:ser>
        <c:shape val="box"/>
        <c:axId val="79147776"/>
        <c:axId val="79149312"/>
        <c:axId val="0"/>
      </c:bar3DChart>
      <c:catAx>
        <c:axId val="79147776"/>
        <c:scaling>
          <c:orientation val="minMax"/>
        </c:scaling>
        <c:axPos val="b"/>
        <c:tickLblPos val="nextTo"/>
        <c:txPr>
          <a:bodyPr/>
          <a:lstStyle/>
          <a:p>
            <a:pPr>
              <a:defRPr lang="en-IN"/>
            </a:pPr>
            <a:endParaRPr lang="en-US"/>
          </a:p>
        </c:txPr>
        <c:crossAx val="79149312"/>
        <c:crosses val="autoZero"/>
        <c:auto val="1"/>
        <c:lblAlgn val="ctr"/>
        <c:lblOffset val="100"/>
      </c:catAx>
      <c:valAx>
        <c:axId val="79149312"/>
        <c:scaling>
          <c:orientation val="minMax"/>
        </c:scaling>
        <c:axPos val="l"/>
        <c:numFmt formatCode="General" sourceLinked="1"/>
        <c:tickLblPos val="nextTo"/>
        <c:txPr>
          <a:bodyPr/>
          <a:lstStyle/>
          <a:p>
            <a:pPr>
              <a:defRPr lang="en-IN"/>
            </a:pPr>
            <a:endParaRPr lang="en-US"/>
          </a:p>
        </c:txPr>
        <c:crossAx val="79147776"/>
        <c:crosses val="autoZero"/>
        <c:crossBetween val="between"/>
      </c:valAx>
    </c:plotArea>
    <c:plotVisOnly val="1"/>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en-IN"/>
  <c:chart>
    <c:title>
      <c:tx>
        <c:rich>
          <a:bodyPr/>
          <a:lstStyle/>
          <a:p>
            <a:pPr>
              <a:defRPr lang="en-IN"/>
            </a:pPr>
            <a:r>
              <a:rPr lang="en-US"/>
              <a:t>Figure 5: Gross return (Rs./ha)</a:t>
            </a:r>
          </a:p>
        </c:rich>
      </c:tx>
    </c:title>
    <c:view3D>
      <c:rAngAx val="1"/>
    </c:view3D>
    <c:plotArea>
      <c:layout/>
      <c:bar3DChart>
        <c:barDir val="col"/>
        <c:grouping val="clustered"/>
        <c:ser>
          <c:idx val="0"/>
          <c:order val="0"/>
          <c:tx>
            <c:strRef>
              <c:f>Sheet2!$A$7</c:f>
              <c:strCache>
                <c:ptCount val="1"/>
                <c:pt idx="0">
                  <c:v>Gross return (Rs./ha)</c:v>
                </c:pt>
              </c:strCache>
            </c:strRef>
          </c:tx>
          <c:cat>
            <c:multiLvlStrRef>
              <c:f>Sheet2!$B$5:$E$6</c:f>
              <c:multiLvlStrCache>
                <c:ptCount val="4"/>
                <c:lvl>
                  <c:pt idx="0">
                    <c:v>Line sowing</c:v>
                  </c:pt>
                  <c:pt idx="1">
                    <c:v>Broadcasting</c:v>
                  </c:pt>
                  <c:pt idx="2">
                    <c:v>Line sowing</c:v>
                  </c:pt>
                  <c:pt idx="3">
                    <c:v>Broadcasting</c:v>
                  </c:pt>
                </c:lvl>
                <c:lvl>
                  <c:pt idx="0">
                    <c:v>Raipur - NFSM</c:v>
                  </c:pt>
                  <c:pt idx="2">
                    <c:v>Balod - BGREI</c:v>
                  </c:pt>
                </c:lvl>
              </c:multiLvlStrCache>
            </c:multiLvlStrRef>
          </c:cat>
          <c:val>
            <c:numRef>
              <c:f>Sheet2!$B$7:$E$7</c:f>
              <c:numCache>
                <c:formatCode>General</c:formatCode>
                <c:ptCount val="4"/>
                <c:pt idx="0">
                  <c:v>77427.199999999997</c:v>
                </c:pt>
                <c:pt idx="1">
                  <c:v>62605.760000000002</c:v>
                </c:pt>
                <c:pt idx="2">
                  <c:v>81097.959999999992</c:v>
                </c:pt>
                <c:pt idx="3">
                  <c:v>65446.25</c:v>
                </c:pt>
              </c:numCache>
            </c:numRef>
          </c:val>
        </c:ser>
        <c:shape val="box"/>
        <c:axId val="79161216"/>
        <c:axId val="79162752"/>
        <c:axId val="0"/>
      </c:bar3DChart>
      <c:catAx>
        <c:axId val="79161216"/>
        <c:scaling>
          <c:orientation val="minMax"/>
        </c:scaling>
        <c:axPos val="b"/>
        <c:tickLblPos val="nextTo"/>
        <c:txPr>
          <a:bodyPr/>
          <a:lstStyle/>
          <a:p>
            <a:pPr>
              <a:defRPr lang="en-IN"/>
            </a:pPr>
            <a:endParaRPr lang="en-US"/>
          </a:p>
        </c:txPr>
        <c:crossAx val="79162752"/>
        <c:crosses val="autoZero"/>
        <c:auto val="1"/>
        <c:lblAlgn val="ctr"/>
        <c:lblOffset val="100"/>
      </c:catAx>
      <c:valAx>
        <c:axId val="79162752"/>
        <c:scaling>
          <c:orientation val="minMax"/>
        </c:scaling>
        <c:axPos val="l"/>
        <c:numFmt formatCode="General" sourceLinked="1"/>
        <c:tickLblPos val="nextTo"/>
        <c:txPr>
          <a:bodyPr/>
          <a:lstStyle/>
          <a:p>
            <a:pPr>
              <a:defRPr lang="en-IN"/>
            </a:pPr>
            <a:endParaRPr lang="en-US"/>
          </a:p>
        </c:txPr>
        <c:crossAx val="79161216"/>
        <c:crosses val="autoZero"/>
        <c:crossBetween val="between"/>
      </c:valAx>
    </c:plotArea>
    <c:plotVisOnly val="1"/>
  </c:chart>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en-IN"/>
  <c:chart>
    <c:title>
      <c:tx>
        <c:rich>
          <a:bodyPr/>
          <a:lstStyle/>
          <a:p>
            <a:pPr>
              <a:defRPr lang="en-IN"/>
            </a:pPr>
            <a:r>
              <a:rPr lang="en-US"/>
              <a:t>Figure 6: Net return (Rs./ha</a:t>
            </a:r>
          </a:p>
        </c:rich>
      </c:tx>
    </c:title>
    <c:view3D>
      <c:rAngAx val="1"/>
    </c:view3D>
    <c:plotArea>
      <c:layout/>
      <c:bar3DChart>
        <c:barDir val="col"/>
        <c:grouping val="clustered"/>
        <c:ser>
          <c:idx val="0"/>
          <c:order val="0"/>
          <c:tx>
            <c:strRef>
              <c:f>Sheet2!$A$11</c:f>
              <c:strCache>
                <c:ptCount val="1"/>
                <c:pt idx="0">
                  <c:v>Net return (Rs./ha</c:v>
                </c:pt>
              </c:strCache>
            </c:strRef>
          </c:tx>
          <c:cat>
            <c:multiLvlStrRef>
              <c:f>Sheet2!$B$9:$E$10</c:f>
              <c:multiLvlStrCache>
                <c:ptCount val="4"/>
                <c:lvl>
                  <c:pt idx="0">
                    <c:v>Line sowing</c:v>
                  </c:pt>
                  <c:pt idx="1">
                    <c:v>Broadcasting</c:v>
                  </c:pt>
                  <c:pt idx="2">
                    <c:v>Line sowing</c:v>
                  </c:pt>
                  <c:pt idx="3">
                    <c:v>Broadcasting</c:v>
                  </c:pt>
                </c:lvl>
                <c:lvl>
                  <c:pt idx="0">
                    <c:v>Raipur - NFSM</c:v>
                  </c:pt>
                  <c:pt idx="2">
                    <c:v>Balod - BGREI</c:v>
                  </c:pt>
                </c:lvl>
              </c:multiLvlStrCache>
            </c:multiLvlStrRef>
          </c:cat>
          <c:val>
            <c:numRef>
              <c:f>Sheet2!$B$11:$E$11</c:f>
              <c:numCache>
                <c:formatCode>General</c:formatCode>
                <c:ptCount val="4"/>
                <c:pt idx="0">
                  <c:v>48868.229999999996</c:v>
                </c:pt>
                <c:pt idx="1">
                  <c:v>36749.590000000004</c:v>
                </c:pt>
                <c:pt idx="2">
                  <c:v>52855.39</c:v>
                </c:pt>
                <c:pt idx="3">
                  <c:v>41348.99</c:v>
                </c:pt>
              </c:numCache>
            </c:numRef>
          </c:val>
        </c:ser>
        <c:shape val="box"/>
        <c:axId val="79449088"/>
        <c:axId val="79463168"/>
        <c:axId val="0"/>
      </c:bar3DChart>
      <c:catAx>
        <c:axId val="79449088"/>
        <c:scaling>
          <c:orientation val="minMax"/>
        </c:scaling>
        <c:axPos val="b"/>
        <c:tickLblPos val="nextTo"/>
        <c:txPr>
          <a:bodyPr/>
          <a:lstStyle/>
          <a:p>
            <a:pPr>
              <a:defRPr lang="en-IN"/>
            </a:pPr>
            <a:endParaRPr lang="en-US"/>
          </a:p>
        </c:txPr>
        <c:crossAx val="79463168"/>
        <c:crosses val="autoZero"/>
        <c:auto val="1"/>
        <c:lblAlgn val="ctr"/>
        <c:lblOffset val="100"/>
      </c:catAx>
      <c:valAx>
        <c:axId val="79463168"/>
        <c:scaling>
          <c:orientation val="minMax"/>
        </c:scaling>
        <c:axPos val="l"/>
        <c:numFmt formatCode="General" sourceLinked="1"/>
        <c:tickLblPos val="nextTo"/>
        <c:txPr>
          <a:bodyPr/>
          <a:lstStyle/>
          <a:p>
            <a:pPr>
              <a:defRPr lang="en-IN"/>
            </a:pPr>
            <a:endParaRPr lang="en-US"/>
          </a:p>
        </c:txPr>
        <c:crossAx val="79449088"/>
        <c:crosses val="autoZero"/>
        <c:crossBetween val="between"/>
      </c:valAx>
    </c:plotArea>
    <c:plotVisOnly val="1"/>
  </c:chart>
  <c:externalData r:id="rId1"/>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en-IN"/>
  <c:chart>
    <c:title>
      <c:tx>
        <c:rich>
          <a:bodyPr/>
          <a:lstStyle/>
          <a:p>
            <a:pPr>
              <a:defRPr lang="en-IN"/>
            </a:pPr>
            <a:r>
              <a:rPr lang="en-IN"/>
              <a:t>Figure 7: Cost Benifit  Ratio</a:t>
            </a:r>
          </a:p>
        </c:rich>
      </c:tx>
    </c:title>
    <c:view3D>
      <c:rAngAx val="1"/>
    </c:view3D>
    <c:plotArea>
      <c:layout/>
      <c:bar3DChart>
        <c:barDir val="col"/>
        <c:grouping val="clustered"/>
        <c:ser>
          <c:idx val="0"/>
          <c:order val="0"/>
          <c:tx>
            <c:strRef>
              <c:f>Sheet2!$A$22</c:f>
              <c:strCache>
                <c:ptCount val="1"/>
                <c:pt idx="0">
                  <c:v>CB ratio</c:v>
                </c:pt>
              </c:strCache>
            </c:strRef>
          </c:tx>
          <c:cat>
            <c:multiLvlStrRef>
              <c:f>Sheet2!$B$20:$E$21</c:f>
              <c:multiLvlStrCache>
                <c:ptCount val="4"/>
                <c:lvl>
                  <c:pt idx="0">
                    <c:v>Line sowing</c:v>
                  </c:pt>
                  <c:pt idx="1">
                    <c:v>Broadcasting</c:v>
                  </c:pt>
                  <c:pt idx="2">
                    <c:v>Line sowing</c:v>
                  </c:pt>
                  <c:pt idx="3">
                    <c:v>Broadcasting</c:v>
                  </c:pt>
                </c:lvl>
                <c:lvl>
                  <c:pt idx="0">
                    <c:v>Raipur - NFSM</c:v>
                  </c:pt>
                  <c:pt idx="2">
                    <c:v>Balod - BGREI</c:v>
                  </c:pt>
                </c:lvl>
              </c:multiLvlStrCache>
            </c:multiLvlStrRef>
          </c:cat>
          <c:val>
            <c:numRef>
              <c:f>Sheet2!$B$22:$E$22</c:f>
              <c:numCache>
                <c:formatCode>General</c:formatCode>
                <c:ptCount val="4"/>
                <c:pt idx="0">
                  <c:v>2.7</c:v>
                </c:pt>
                <c:pt idx="1">
                  <c:v>2.4</c:v>
                </c:pt>
                <c:pt idx="2">
                  <c:v>2.9</c:v>
                </c:pt>
                <c:pt idx="3">
                  <c:v>2.7</c:v>
                </c:pt>
              </c:numCache>
            </c:numRef>
          </c:val>
        </c:ser>
        <c:shape val="box"/>
        <c:axId val="79483264"/>
        <c:axId val="79484800"/>
        <c:axId val="0"/>
      </c:bar3DChart>
      <c:catAx>
        <c:axId val="79483264"/>
        <c:scaling>
          <c:orientation val="minMax"/>
        </c:scaling>
        <c:axPos val="b"/>
        <c:tickLblPos val="nextTo"/>
        <c:txPr>
          <a:bodyPr/>
          <a:lstStyle/>
          <a:p>
            <a:pPr>
              <a:defRPr lang="en-IN"/>
            </a:pPr>
            <a:endParaRPr lang="en-US"/>
          </a:p>
        </c:txPr>
        <c:crossAx val="79484800"/>
        <c:crosses val="autoZero"/>
        <c:auto val="1"/>
        <c:lblAlgn val="ctr"/>
        <c:lblOffset val="100"/>
      </c:catAx>
      <c:valAx>
        <c:axId val="79484800"/>
        <c:scaling>
          <c:orientation val="minMax"/>
        </c:scaling>
        <c:axPos val="l"/>
        <c:numFmt formatCode="General" sourceLinked="1"/>
        <c:tickLblPos val="nextTo"/>
        <c:txPr>
          <a:bodyPr/>
          <a:lstStyle/>
          <a:p>
            <a:pPr>
              <a:defRPr lang="en-IN"/>
            </a:pPr>
            <a:endParaRPr lang="en-US"/>
          </a:p>
        </c:txPr>
        <c:crossAx val="79483264"/>
        <c:crosses val="autoZero"/>
        <c:crossBetween val="between"/>
      </c:valAx>
    </c:plotArea>
    <c:plotVisOnly val="1"/>
  </c:chart>
  <c:externalData r:id="rId1"/>
</c:chartSpace>
</file>

<file path=word/charts/chart8.xml><?xml version="1.0" encoding="utf-8"?>
<c:chartSpace xmlns:c="http://schemas.openxmlformats.org/drawingml/2006/chart" xmlns:a="http://schemas.openxmlformats.org/drawingml/2006/main" xmlns:r="http://schemas.openxmlformats.org/officeDocument/2006/relationships">
  <c:date1904 val="1"/>
  <c:lang val="en-IN"/>
  <c:chart>
    <c:view3D>
      <c:rAngAx val="1"/>
    </c:view3D>
    <c:floor>
      <c:spPr>
        <a:noFill/>
        <a:ln w="9525">
          <a:noFill/>
        </a:ln>
      </c:spPr>
    </c:floor>
    <c:sideWall>
      <c:spPr>
        <a:noFill/>
        <a:ln w="25400">
          <a:noFill/>
        </a:ln>
      </c:spPr>
    </c:sideWall>
    <c:backWall>
      <c:spPr>
        <a:noFill/>
        <a:ln w="25400">
          <a:noFill/>
        </a:ln>
      </c:spPr>
    </c:backWall>
    <c:plotArea>
      <c:layout>
        <c:manualLayout>
          <c:layoutTarget val="inner"/>
          <c:xMode val="edge"/>
          <c:yMode val="edge"/>
          <c:x val="0.14764118446017532"/>
          <c:y val="0.13144869540941279"/>
          <c:w val="0.7654320060907297"/>
          <c:h val="0.51705503560861665"/>
        </c:manualLayout>
      </c:layout>
      <c:bar3DChart>
        <c:barDir val="col"/>
        <c:grouping val="standard"/>
        <c:ser>
          <c:idx val="0"/>
          <c:order val="0"/>
          <c:tx>
            <c:strRef>
              <c:f>Sheet2!$A$27</c:f>
              <c:strCache>
                <c:ptCount val="1"/>
                <c:pt idx="0">
                  <c:v>Manual</c:v>
                </c:pt>
              </c:strCache>
            </c:strRef>
          </c:tx>
          <c:dLbls>
            <c:dLbl>
              <c:idx val="0"/>
              <c:layout>
                <c:manualLayout>
                  <c:x val="-2.7538151014149592E-2"/>
                  <c:y val="-3.4787118357463696E-2"/>
                </c:manualLayout>
              </c:layout>
              <c:showVal val="1"/>
            </c:dLbl>
            <c:dLbl>
              <c:idx val="1"/>
              <c:layout>
                <c:manualLayout>
                  <c:x val="-1.9064873779026641E-2"/>
                  <c:y val="-3.4787118357463696E-2"/>
                </c:manualLayout>
              </c:layout>
              <c:showVal val="1"/>
            </c:dLbl>
            <c:txPr>
              <a:bodyPr/>
              <a:lstStyle/>
              <a:p>
                <a:pPr>
                  <a:defRPr lang="en-IN"/>
                </a:pPr>
                <a:endParaRPr lang="en-US"/>
              </a:p>
            </c:txPr>
            <c:showVal val="1"/>
          </c:dLbls>
          <c:cat>
            <c:strRef>
              <c:f>Sheet2!$B$26:$C$26</c:f>
              <c:strCache>
                <c:ptCount val="2"/>
                <c:pt idx="0">
                  <c:v>Line sowing</c:v>
                </c:pt>
                <c:pt idx="1">
                  <c:v>Broadcasting</c:v>
                </c:pt>
              </c:strCache>
            </c:strRef>
          </c:cat>
          <c:val>
            <c:numRef>
              <c:f>Sheet2!$B$27:$C$27</c:f>
              <c:numCache>
                <c:formatCode>0.00</c:formatCode>
                <c:ptCount val="2"/>
                <c:pt idx="0">
                  <c:v>2978.94</c:v>
                </c:pt>
                <c:pt idx="1">
                  <c:v>3595</c:v>
                </c:pt>
              </c:numCache>
            </c:numRef>
          </c:val>
        </c:ser>
        <c:ser>
          <c:idx val="1"/>
          <c:order val="1"/>
          <c:tx>
            <c:strRef>
              <c:f>Sheet2!$A$28</c:f>
              <c:strCache>
                <c:ptCount val="1"/>
                <c:pt idx="0">
                  <c:v>Weedicide</c:v>
                </c:pt>
              </c:strCache>
            </c:strRef>
          </c:tx>
          <c:dLbls>
            <c:dLbl>
              <c:idx val="0"/>
              <c:layout>
                <c:manualLayout>
                  <c:x val="3.1774789631711008E-2"/>
                  <c:y val="-3.4787118357463696E-2"/>
                </c:manualLayout>
              </c:layout>
              <c:showVal val="1"/>
            </c:dLbl>
            <c:dLbl>
              <c:idx val="1"/>
              <c:layout>
                <c:manualLayout>
                  <c:x val="3.3893108940491815E-2"/>
                  <c:y val="-5.2180677536195534E-2"/>
                </c:manualLayout>
              </c:layout>
              <c:showVal val="1"/>
            </c:dLbl>
            <c:txPr>
              <a:bodyPr/>
              <a:lstStyle/>
              <a:p>
                <a:pPr>
                  <a:defRPr lang="en-IN"/>
                </a:pPr>
                <a:endParaRPr lang="en-US"/>
              </a:p>
            </c:txPr>
            <c:showVal val="1"/>
          </c:dLbls>
          <c:cat>
            <c:strRef>
              <c:f>Sheet2!$B$26:$C$26</c:f>
              <c:strCache>
                <c:ptCount val="2"/>
                <c:pt idx="0">
                  <c:v>Line sowing</c:v>
                </c:pt>
                <c:pt idx="1">
                  <c:v>Broadcasting</c:v>
                </c:pt>
              </c:strCache>
            </c:strRef>
          </c:cat>
          <c:val>
            <c:numRef>
              <c:f>Sheet2!$B$28:$C$28</c:f>
              <c:numCache>
                <c:formatCode>0.00</c:formatCode>
                <c:ptCount val="2"/>
                <c:pt idx="0">
                  <c:v>2270.5</c:v>
                </c:pt>
                <c:pt idx="1">
                  <c:v>1995</c:v>
                </c:pt>
              </c:numCache>
            </c:numRef>
          </c:val>
        </c:ser>
        <c:gapWidth val="167"/>
        <c:gapDepth val="91"/>
        <c:shape val="cylinder"/>
        <c:axId val="79195136"/>
        <c:axId val="79213312"/>
        <c:axId val="122225984"/>
      </c:bar3DChart>
      <c:catAx>
        <c:axId val="79195136"/>
        <c:scaling>
          <c:orientation val="minMax"/>
        </c:scaling>
        <c:axPos val="b"/>
        <c:tickLblPos val="nextTo"/>
        <c:txPr>
          <a:bodyPr/>
          <a:lstStyle/>
          <a:p>
            <a:pPr>
              <a:defRPr lang="en-IN"/>
            </a:pPr>
            <a:endParaRPr lang="en-US"/>
          </a:p>
        </c:txPr>
        <c:crossAx val="79213312"/>
        <c:crosses val="autoZero"/>
        <c:auto val="1"/>
        <c:lblAlgn val="ctr"/>
        <c:lblOffset val="100"/>
      </c:catAx>
      <c:valAx>
        <c:axId val="79213312"/>
        <c:scaling>
          <c:orientation val="minMax"/>
        </c:scaling>
        <c:axPos val="l"/>
        <c:numFmt formatCode="0.00" sourceLinked="1"/>
        <c:tickLblPos val="nextTo"/>
        <c:txPr>
          <a:bodyPr/>
          <a:lstStyle/>
          <a:p>
            <a:pPr>
              <a:defRPr lang="en-IN"/>
            </a:pPr>
            <a:endParaRPr lang="en-US"/>
          </a:p>
        </c:txPr>
        <c:crossAx val="79195136"/>
        <c:crosses val="autoZero"/>
        <c:crossBetween val="between"/>
      </c:valAx>
      <c:serAx>
        <c:axId val="122225984"/>
        <c:scaling>
          <c:orientation val="minMax"/>
        </c:scaling>
        <c:axPos val="b"/>
        <c:tickLblPos val="nextTo"/>
        <c:txPr>
          <a:bodyPr/>
          <a:lstStyle/>
          <a:p>
            <a:pPr>
              <a:defRPr lang="en-IN"/>
            </a:pPr>
            <a:endParaRPr lang="en-US"/>
          </a:p>
        </c:txPr>
        <c:crossAx val="79213312"/>
        <c:crosses val="autoZero"/>
      </c:serAx>
    </c:plotArea>
    <c:plotVisOnly val="1"/>
  </c:chart>
  <c:txPr>
    <a:bodyPr/>
    <a:lstStyle/>
    <a:p>
      <a:pPr>
        <a:defRPr>
          <a:latin typeface="Times New Roman" pitchFamily="18" charset="0"/>
          <a:cs typeface="Times New Roman" pitchFamily="18" charset="0"/>
        </a:defRPr>
      </a:pPr>
      <a:endParaRPr lang="en-US"/>
    </a:p>
  </c:txPr>
  <c:externalData r:id="rId1"/>
</c:chartSpace>
</file>

<file path=word/charts/chart9.xml><?xml version="1.0" encoding="utf-8"?>
<c:chartSpace xmlns:c="http://schemas.openxmlformats.org/drawingml/2006/chart" xmlns:a="http://schemas.openxmlformats.org/drawingml/2006/main" xmlns:r="http://schemas.openxmlformats.org/officeDocument/2006/relationships">
  <c:date1904 val="1"/>
  <c:lang val="en-IN"/>
  <c:chart>
    <c:view3D>
      <c:perspective val="30"/>
    </c:view3D>
    <c:floor>
      <c:spPr>
        <a:noFill/>
        <a:ln w="9525">
          <a:noFill/>
        </a:ln>
      </c:spPr>
    </c:floor>
    <c:sideWall>
      <c:spPr>
        <a:noFill/>
        <a:ln w="25400">
          <a:noFill/>
        </a:ln>
      </c:spPr>
    </c:sideWall>
    <c:backWall>
      <c:spPr>
        <a:noFill/>
        <a:ln w="25400">
          <a:noFill/>
        </a:ln>
      </c:spPr>
    </c:backWall>
    <c:plotArea>
      <c:layout>
        <c:manualLayout>
          <c:layoutTarget val="inner"/>
          <c:xMode val="edge"/>
          <c:yMode val="edge"/>
          <c:x val="0.12995120766224971"/>
          <c:y val="0.1368935115614569"/>
          <c:w val="0.76957439889792456"/>
          <c:h val="0.53433617672790623"/>
        </c:manualLayout>
      </c:layout>
      <c:bar3DChart>
        <c:barDir val="col"/>
        <c:grouping val="standard"/>
        <c:ser>
          <c:idx val="0"/>
          <c:order val="0"/>
          <c:tx>
            <c:strRef>
              <c:f>Sheet2!$A$38</c:f>
              <c:strCache>
                <c:ptCount val="1"/>
                <c:pt idx="0">
                  <c:v>Manual</c:v>
                </c:pt>
              </c:strCache>
            </c:strRef>
          </c:tx>
          <c:dLbls>
            <c:dLbl>
              <c:idx val="1"/>
              <c:layout>
                <c:manualLayout>
                  <c:x val="-1.6145828982071782E-2"/>
                  <c:y val="-6.1626193946852014E-3"/>
                </c:manualLayout>
              </c:layout>
              <c:showVal val="1"/>
            </c:dLbl>
            <c:txPr>
              <a:bodyPr/>
              <a:lstStyle/>
              <a:p>
                <a:pPr>
                  <a:defRPr lang="en-IN"/>
                </a:pPr>
                <a:endParaRPr lang="en-US"/>
              </a:p>
            </c:txPr>
            <c:showVal val="1"/>
          </c:dLbls>
          <c:cat>
            <c:strRef>
              <c:f>Sheet2!$B$37:$C$37</c:f>
              <c:strCache>
                <c:ptCount val="2"/>
                <c:pt idx="0">
                  <c:v>Line sowing</c:v>
                </c:pt>
                <c:pt idx="1">
                  <c:v>Broadcasting</c:v>
                </c:pt>
              </c:strCache>
            </c:strRef>
          </c:cat>
          <c:val>
            <c:numRef>
              <c:f>Sheet2!$B$38:$C$38</c:f>
              <c:numCache>
                <c:formatCode>0.00</c:formatCode>
                <c:ptCount val="2"/>
                <c:pt idx="0">
                  <c:v>1511.05</c:v>
                </c:pt>
                <c:pt idx="1">
                  <c:v>3001.1</c:v>
                </c:pt>
              </c:numCache>
            </c:numRef>
          </c:val>
        </c:ser>
        <c:ser>
          <c:idx val="1"/>
          <c:order val="1"/>
          <c:tx>
            <c:strRef>
              <c:f>Sheet2!$A$39</c:f>
              <c:strCache>
                <c:ptCount val="1"/>
                <c:pt idx="0">
                  <c:v>Weedicide</c:v>
                </c:pt>
              </c:strCache>
            </c:strRef>
          </c:tx>
          <c:dLbls>
            <c:dLbl>
              <c:idx val="1"/>
              <c:layout>
                <c:manualLayout>
                  <c:x val="5.9970040315535704E-2"/>
                  <c:y val="-3.0813096973426098E-2"/>
                </c:manualLayout>
              </c:layout>
              <c:showVal val="1"/>
            </c:dLbl>
            <c:txPr>
              <a:bodyPr/>
              <a:lstStyle/>
              <a:p>
                <a:pPr>
                  <a:defRPr lang="en-IN"/>
                </a:pPr>
                <a:endParaRPr lang="en-US"/>
              </a:p>
            </c:txPr>
            <c:showVal val="1"/>
          </c:dLbls>
          <c:cat>
            <c:strRef>
              <c:f>Sheet2!$B$37:$C$37</c:f>
              <c:strCache>
                <c:ptCount val="2"/>
                <c:pt idx="0">
                  <c:v>Line sowing</c:v>
                </c:pt>
                <c:pt idx="1">
                  <c:v>Broadcasting</c:v>
                </c:pt>
              </c:strCache>
            </c:strRef>
          </c:cat>
          <c:val>
            <c:numRef>
              <c:f>Sheet2!$B$39:$C$39</c:f>
              <c:numCache>
                <c:formatCode>0.00</c:formatCode>
                <c:ptCount val="2"/>
                <c:pt idx="0">
                  <c:v>2393</c:v>
                </c:pt>
                <c:pt idx="1">
                  <c:v>1017.25</c:v>
                </c:pt>
              </c:numCache>
            </c:numRef>
          </c:val>
        </c:ser>
        <c:shape val="cylinder"/>
        <c:axId val="79227520"/>
        <c:axId val="79507840"/>
        <c:axId val="122228224"/>
      </c:bar3DChart>
      <c:catAx>
        <c:axId val="79227520"/>
        <c:scaling>
          <c:orientation val="minMax"/>
        </c:scaling>
        <c:axPos val="b"/>
        <c:tickLblPos val="nextTo"/>
        <c:txPr>
          <a:bodyPr/>
          <a:lstStyle/>
          <a:p>
            <a:pPr>
              <a:defRPr lang="en-IN"/>
            </a:pPr>
            <a:endParaRPr lang="en-US"/>
          </a:p>
        </c:txPr>
        <c:crossAx val="79507840"/>
        <c:crosses val="autoZero"/>
        <c:auto val="1"/>
        <c:lblAlgn val="ctr"/>
        <c:lblOffset val="100"/>
      </c:catAx>
      <c:valAx>
        <c:axId val="79507840"/>
        <c:scaling>
          <c:orientation val="minMax"/>
        </c:scaling>
        <c:axPos val="l"/>
        <c:numFmt formatCode="0.00" sourceLinked="1"/>
        <c:tickLblPos val="nextTo"/>
        <c:txPr>
          <a:bodyPr/>
          <a:lstStyle/>
          <a:p>
            <a:pPr>
              <a:defRPr lang="en-IN"/>
            </a:pPr>
            <a:endParaRPr lang="en-US"/>
          </a:p>
        </c:txPr>
        <c:crossAx val="79227520"/>
        <c:crosses val="autoZero"/>
        <c:crossBetween val="between"/>
      </c:valAx>
      <c:serAx>
        <c:axId val="122228224"/>
        <c:scaling>
          <c:orientation val="minMax"/>
        </c:scaling>
        <c:axPos val="b"/>
        <c:tickLblPos val="nextTo"/>
        <c:txPr>
          <a:bodyPr/>
          <a:lstStyle/>
          <a:p>
            <a:pPr>
              <a:defRPr lang="en-IN"/>
            </a:pPr>
            <a:endParaRPr lang="en-US"/>
          </a:p>
        </c:txPr>
        <c:crossAx val="79507840"/>
        <c:crosses val="autoZero"/>
      </c:serAx>
    </c:plotArea>
    <c:plotVisOnly val="1"/>
  </c:chart>
  <c:txPr>
    <a:bodyPr/>
    <a:lstStyle/>
    <a:p>
      <a:pPr>
        <a:defRPr>
          <a:latin typeface="Times New Roman" pitchFamily="18" charset="0"/>
          <a:cs typeface="Times New Roman" pitchFamily="18" charset="0"/>
        </a:defRPr>
      </a:pPr>
      <a:endParaRPr lang="en-US"/>
    </a:p>
  </c:tx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3F94BF29-0D3F-4B89-B307-82F630EA8F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2499</TotalTime>
  <Pages>22</Pages>
  <Words>6952</Words>
  <Characters>39632</Characters>
  <Application>Microsoft Office Word</Application>
  <DocSecurity>0</DocSecurity>
  <Lines>330</Lines>
  <Paragraphs>92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46492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sarju</dc:creator>
  <cp:lastModifiedBy>hp</cp:lastModifiedBy>
  <cp:revision>465</cp:revision>
  <cp:lastPrinted>2015-08-04T10:14:00Z</cp:lastPrinted>
  <dcterms:created xsi:type="dcterms:W3CDTF">2015-05-08T12:44:00Z</dcterms:created>
  <dcterms:modified xsi:type="dcterms:W3CDTF">2017-02-28T07:13:00Z</dcterms:modified>
</cp:coreProperties>
</file>